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4E3028" w:rsidRPr="004E3028" w:rsidRDefault="004E3028" w:rsidP="004E3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302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147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4E3028" w:rsidRPr="004E3028" w:rsidTr="004E3028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4E3028" w:rsidRPr="004E3028" w:rsidRDefault="004E3028" w:rsidP="004E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028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en-GB"/>
              </w:rPr>
              <w:t>Mabel Frances Wilder</w:t>
            </w:r>
          </w:p>
          <w:p w:rsidR="004E3028" w:rsidRPr="004E3028" w:rsidRDefault="004E3028" w:rsidP="004E3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0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n-GB"/>
              </w:rPr>
              <w:t>Child’s Grave with Stone Cross. Mabel died at 15 days old. She was the eldest child of McMahon Charles G Wilder, Rector of Great Bradley and his wife Alice.  </w:t>
            </w:r>
          </w:p>
        </w:tc>
      </w:tr>
      <w:tr w:rsidR="004E3028" w:rsidRPr="004E3028" w:rsidTr="004E302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E3028" w:rsidRPr="004E3028" w:rsidRDefault="004E3028" w:rsidP="004E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0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4E3028" w:rsidRPr="004E3028" w:rsidRDefault="004E3028" w:rsidP="004E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17750" cy="3074035"/>
                  <wp:effectExtent l="19050" t="0" r="6350" b="0"/>
                  <wp:docPr id="1" name="Picture 1" descr="C:\Great Bradley\Great Bradley Archive\Places\Church of St Mary the Virgin\Church Graveyard\gravestones\grave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307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028" w:rsidRPr="004E3028" w:rsidRDefault="004E3028" w:rsidP="004E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0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4E3028" w:rsidRPr="004E3028" w:rsidRDefault="004E3028" w:rsidP="004E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0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4E3028" w:rsidRPr="004E3028" w:rsidRDefault="004E3028" w:rsidP="004E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 to the memory</w:t>
            </w:r>
            <w:proofErr w:type="gramStart"/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  of</w:t>
            </w:r>
            <w:proofErr w:type="gramEnd"/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Mabel Frances Eldest Daughter of </w:t>
            </w:r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proofErr w:type="spellStart"/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Mchn</w:t>
            </w:r>
            <w:proofErr w:type="spellEnd"/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 Charles Wilder, Rector of</w:t>
            </w:r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Great Bradley and</w:t>
            </w:r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Alice Mary, His Wife.</w:t>
            </w:r>
            <w:r w:rsidRPr="004E302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July 11 Died July 26 1870</w:t>
            </w:r>
          </w:p>
        </w:tc>
      </w:tr>
      <w:tr w:rsidR="004E3028" w:rsidRPr="004E3028" w:rsidTr="004E3028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4E3028" w:rsidRPr="004E3028" w:rsidRDefault="004E3028" w:rsidP="004E3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04310" cy="1797050"/>
                  <wp:effectExtent l="19050" t="0" r="0" b="0"/>
                  <wp:docPr id="2" name="Picture 2" descr="C:\Great Bradley\Great Bradley Archive\Places\Church of St Mary the Virgin\Church Graveyard\gravestones\grave147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47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31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028" w:rsidRDefault="004E3028"/>
    <w:sectPr w:rsidR="004E3028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E3028"/>
    <w:rsid w:val="004E3028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2018-12-15T21:50:00Z</dcterms:created>
  <dcterms:modified xsi:type="dcterms:W3CDTF">2018-12-15T21:51:00Z</dcterms:modified>
</cp:coreProperties>
</file>