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0E59" w14:textId="1CA4287B" w:rsidR="002A378B" w:rsidRPr="00D73394" w:rsidRDefault="00120EFC" w:rsidP="002A378B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 </w:t>
      </w:r>
      <w:r w:rsidR="00424610">
        <w:rPr>
          <w:rFonts w:cstheme="minorHAnsi"/>
          <w:b/>
          <w:sz w:val="44"/>
          <w:szCs w:val="44"/>
        </w:rPr>
        <w:t xml:space="preserve"> </w:t>
      </w:r>
      <w:r w:rsidR="002A378B" w:rsidRPr="00D73394">
        <w:rPr>
          <w:rFonts w:cstheme="minorHAnsi"/>
          <w:b/>
          <w:sz w:val="44"/>
          <w:szCs w:val="44"/>
        </w:rPr>
        <w:t>GREAT BRADLEY PARISH COUNCIL</w:t>
      </w:r>
    </w:p>
    <w:p w14:paraId="64A3123E" w14:textId="77777777" w:rsidR="002A378B" w:rsidRPr="00D73394" w:rsidRDefault="002A378B" w:rsidP="002A378B">
      <w:pPr>
        <w:jc w:val="both"/>
        <w:rPr>
          <w:rFonts w:cstheme="minorHAnsi"/>
          <w:b/>
          <w:sz w:val="32"/>
          <w:szCs w:val="32"/>
        </w:rPr>
      </w:pPr>
    </w:p>
    <w:p w14:paraId="7D93DE6B" w14:textId="77777777" w:rsidR="00314A11" w:rsidRDefault="00B25413" w:rsidP="002A378B">
      <w:pPr>
        <w:jc w:val="center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 xml:space="preserve"> </w:t>
      </w:r>
      <w:r w:rsidR="002A378B" w:rsidRPr="00D73394">
        <w:rPr>
          <w:rFonts w:cstheme="minorHAnsi"/>
          <w:sz w:val="32"/>
          <w:szCs w:val="32"/>
          <w:u w:val="single"/>
        </w:rPr>
        <w:t xml:space="preserve">Minutes of a </w:t>
      </w:r>
      <w:r w:rsidR="003C5377">
        <w:rPr>
          <w:rFonts w:cstheme="minorHAnsi"/>
          <w:sz w:val="32"/>
          <w:szCs w:val="32"/>
          <w:u w:val="single"/>
        </w:rPr>
        <w:t>M</w:t>
      </w:r>
      <w:r w:rsidR="002A378B" w:rsidRPr="00D73394">
        <w:rPr>
          <w:rFonts w:cstheme="minorHAnsi"/>
          <w:sz w:val="32"/>
          <w:szCs w:val="32"/>
          <w:u w:val="single"/>
        </w:rPr>
        <w:t xml:space="preserve">eeting of the Parish Council held on </w:t>
      </w:r>
      <w:r w:rsidR="003A7B04">
        <w:rPr>
          <w:rFonts w:cstheme="minorHAnsi"/>
          <w:sz w:val="32"/>
          <w:szCs w:val="32"/>
          <w:u w:val="single"/>
        </w:rPr>
        <w:t>2</w:t>
      </w:r>
      <w:r w:rsidR="003C5377">
        <w:rPr>
          <w:rFonts w:cstheme="minorHAnsi"/>
          <w:sz w:val="32"/>
          <w:szCs w:val="32"/>
          <w:u w:val="single"/>
        </w:rPr>
        <w:t>2</w:t>
      </w:r>
      <w:r w:rsidR="003C5377" w:rsidRPr="003C5377">
        <w:rPr>
          <w:rFonts w:cstheme="minorHAnsi"/>
          <w:sz w:val="32"/>
          <w:szCs w:val="32"/>
          <w:u w:val="single"/>
          <w:vertAlign w:val="superscript"/>
        </w:rPr>
        <w:t>nd</w:t>
      </w:r>
      <w:r w:rsidR="003C5377">
        <w:rPr>
          <w:rFonts w:cstheme="minorHAnsi"/>
          <w:sz w:val="32"/>
          <w:szCs w:val="32"/>
          <w:u w:val="single"/>
        </w:rPr>
        <w:t xml:space="preserve"> November</w:t>
      </w:r>
      <w:r w:rsidR="00221B79">
        <w:rPr>
          <w:rFonts w:cstheme="minorHAnsi"/>
          <w:sz w:val="32"/>
          <w:szCs w:val="32"/>
          <w:u w:val="single"/>
        </w:rPr>
        <w:t xml:space="preserve"> </w:t>
      </w:r>
      <w:r w:rsidR="003B3D62">
        <w:rPr>
          <w:rFonts w:cstheme="minorHAnsi"/>
          <w:sz w:val="32"/>
          <w:szCs w:val="32"/>
          <w:u w:val="single"/>
        </w:rPr>
        <w:t>20</w:t>
      </w:r>
      <w:r w:rsidR="00221B79">
        <w:rPr>
          <w:rFonts w:cstheme="minorHAnsi"/>
          <w:sz w:val="32"/>
          <w:szCs w:val="32"/>
          <w:u w:val="single"/>
        </w:rPr>
        <w:t>23</w:t>
      </w:r>
      <w:r w:rsidR="002A378B" w:rsidRPr="00D73394">
        <w:rPr>
          <w:rFonts w:cstheme="minorHAnsi"/>
          <w:sz w:val="32"/>
          <w:szCs w:val="32"/>
          <w:u w:val="single"/>
        </w:rPr>
        <w:t xml:space="preserve"> </w:t>
      </w:r>
    </w:p>
    <w:p w14:paraId="5EFFD147" w14:textId="00093DC8" w:rsidR="002A378B" w:rsidRPr="00D73394" w:rsidRDefault="002A378B" w:rsidP="002A378B">
      <w:pPr>
        <w:jc w:val="center"/>
        <w:rPr>
          <w:rFonts w:cstheme="minorHAnsi"/>
          <w:sz w:val="32"/>
          <w:szCs w:val="32"/>
          <w:u w:val="single"/>
        </w:rPr>
      </w:pPr>
      <w:r w:rsidRPr="00D73394">
        <w:rPr>
          <w:rFonts w:cstheme="minorHAnsi"/>
          <w:sz w:val="32"/>
          <w:szCs w:val="32"/>
          <w:u w:val="single"/>
        </w:rPr>
        <w:t>at 7.30</w:t>
      </w:r>
      <w:r w:rsidR="00314A11">
        <w:rPr>
          <w:rFonts w:cstheme="minorHAnsi"/>
          <w:sz w:val="32"/>
          <w:szCs w:val="32"/>
          <w:u w:val="single"/>
        </w:rPr>
        <w:t xml:space="preserve"> </w:t>
      </w:r>
      <w:r w:rsidRPr="00D73394">
        <w:rPr>
          <w:rFonts w:cstheme="minorHAnsi"/>
          <w:sz w:val="32"/>
          <w:szCs w:val="32"/>
          <w:u w:val="single"/>
        </w:rPr>
        <w:t>pm</w:t>
      </w:r>
    </w:p>
    <w:p w14:paraId="170C7B32" w14:textId="77777777" w:rsidR="002A378B" w:rsidRPr="003201D2" w:rsidRDefault="002A378B" w:rsidP="002A378B">
      <w:pPr>
        <w:jc w:val="both"/>
        <w:rPr>
          <w:rFonts w:cstheme="minorHAnsi"/>
          <w:u w:val="single"/>
        </w:rPr>
      </w:pPr>
    </w:p>
    <w:p w14:paraId="54DEDDF1" w14:textId="77777777" w:rsidR="002A378B" w:rsidRPr="003201D2" w:rsidRDefault="002A378B" w:rsidP="002A378B">
      <w:pPr>
        <w:rPr>
          <w:rFonts w:cstheme="minorHAnsi"/>
        </w:rPr>
      </w:pPr>
      <w:r w:rsidRPr="003201D2">
        <w:rPr>
          <w:rFonts w:cstheme="minorHAnsi"/>
          <w:b/>
          <w:u w:val="single"/>
        </w:rPr>
        <w:t>Present</w:t>
      </w:r>
      <w:r w:rsidRPr="003201D2">
        <w:rPr>
          <w:rFonts w:cstheme="minorHAnsi"/>
        </w:rPr>
        <w:t>:</w:t>
      </w:r>
    </w:p>
    <w:p w14:paraId="04F549E9" w14:textId="7A7ADAB4" w:rsidR="002A378B" w:rsidRDefault="002A378B" w:rsidP="002A378B">
      <w:pPr>
        <w:rPr>
          <w:rFonts w:cstheme="minorHAnsi"/>
        </w:rPr>
      </w:pPr>
      <w:r w:rsidRPr="003201D2">
        <w:rPr>
          <w:rFonts w:cstheme="minorHAnsi"/>
        </w:rPr>
        <w:t>Councillors: A</w:t>
      </w:r>
      <w:r w:rsidR="00FA140F">
        <w:rPr>
          <w:rFonts w:cstheme="minorHAnsi"/>
        </w:rPr>
        <w:t>.</w:t>
      </w:r>
      <w:r w:rsidRPr="003201D2">
        <w:rPr>
          <w:rFonts w:cstheme="minorHAnsi"/>
        </w:rPr>
        <w:t xml:space="preserve"> F</w:t>
      </w:r>
      <w:r w:rsidR="00FA140F">
        <w:rPr>
          <w:rFonts w:cstheme="minorHAnsi"/>
        </w:rPr>
        <w:t>.</w:t>
      </w:r>
      <w:r w:rsidRPr="003201D2">
        <w:rPr>
          <w:rFonts w:cstheme="minorHAnsi"/>
        </w:rPr>
        <w:t xml:space="preserve"> Sugg, R</w:t>
      </w:r>
      <w:r w:rsidR="00FA140F">
        <w:rPr>
          <w:rFonts w:cstheme="minorHAnsi"/>
        </w:rPr>
        <w:t>.</w:t>
      </w:r>
      <w:r w:rsidRPr="003201D2">
        <w:rPr>
          <w:rFonts w:cstheme="minorHAnsi"/>
        </w:rPr>
        <w:t xml:space="preserve"> Sylvester-Bradley</w:t>
      </w:r>
      <w:r w:rsidR="00B25413">
        <w:rPr>
          <w:rFonts w:cstheme="minorHAnsi"/>
        </w:rPr>
        <w:t xml:space="preserve">, </w:t>
      </w:r>
      <w:r w:rsidR="00E37FA1">
        <w:rPr>
          <w:rFonts w:cstheme="minorHAnsi"/>
        </w:rPr>
        <w:t>P</w:t>
      </w:r>
      <w:r w:rsidR="00FA140F">
        <w:rPr>
          <w:rFonts w:cstheme="minorHAnsi"/>
        </w:rPr>
        <w:t>.</w:t>
      </w:r>
      <w:r w:rsidR="00E37FA1">
        <w:rPr>
          <w:rFonts w:cstheme="minorHAnsi"/>
        </w:rPr>
        <w:t xml:space="preserve"> Cook</w:t>
      </w:r>
      <w:r w:rsidR="003B3D62">
        <w:rPr>
          <w:rFonts w:cstheme="minorHAnsi"/>
        </w:rPr>
        <w:t xml:space="preserve">, </w:t>
      </w:r>
      <w:r w:rsidR="00E37FA1">
        <w:rPr>
          <w:rFonts w:cstheme="minorHAnsi"/>
        </w:rPr>
        <w:t>G</w:t>
      </w:r>
      <w:r w:rsidR="00FA140F">
        <w:rPr>
          <w:rFonts w:cstheme="minorHAnsi"/>
        </w:rPr>
        <w:t>.</w:t>
      </w:r>
      <w:r w:rsidR="00E37FA1">
        <w:rPr>
          <w:rFonts w:cstheme="minorHAnsi"/>
        </w:rPr>
        <w:t xml:space="preserve"> Bailey,</w:t>
      </w:r>
      <w:r w:rsidR="00E57136">
        <w:rPr>
          <w:rFonts w:cstheme="minorHAnsi"/>
        </w:rPr>
        <w:t xml:space="preserve"> one Parishioner</w:t>
      </w:r>
    </w:p>
    <w:p w14:paraId="167D59C6" w14:textId="77777777" w:rsidR="003B3D62" w:rsidRDefault="003B3D62" w:rsidP="002A378B">
      <w:pPr>
        <w:rPr>
          <w:rFonts w:cstheme="minorHAnsi"/>
        </w:rPr>
      </w:pPr>
      <w:r w:rsidRPr="003B3D62">
        <w:rPr>
          <w:rFonts w:cstheme="minorHAnsi"/>
          <w:b/>
          <w:u w:val="single"/>
        </w:rPr>
        <w:t>Apologies</w:t>
      </w:r>
      <w:r>
        <w:rPr>
          <w:rFonts w:cstheme="minorHAnsi"/>
        </w:rPr>
        <w:t xml:space="preserve">:  </w:t>
      </w:r>
    </w:p>
    <w:p w14:paraId="614330D6" w14:textId="59CAA137" w:rsidR="003B3D62" w:rsidRDefault="003C5377" w:rsidP="002A378B">
      <w:pPr>
        <w:rPr>
          <w:rFonts w:cstheme="minorHAnsi"/>
        </w:rPr>
      </w:pPr>
      <w:r>
        <w:rPr>
          <w:rFonts w:cstheme="minorHAnsi"/>
        </w:rPr>
        <w:t>Cllr. C. Boulton</w:t>
      </w:r>
    </w:p>
    <w:p w14:paraId="6E8583A2" w14:textId="77777777" w:rsidR="00B25413" w:rsidRDefault="00B25413" w:rsidP="002A378B">
      <w:pPr>
        <w:rPr>
          <w:rFonts w:cstheme="minorHAnsi"/>
        </w:rPr>
      </w:pPr>
    </w:p>
    <w:p w14:paraId="7E787780" w14:textId="79EAFB23" w:rsidR="002A378B" w:rsidRPr="00D42DA7" w:rsidRDefault="002A378B" w:rsidP="002A378B">
      <w:pPr>
        <w:jc w:val="both"/>
        <w:rPr>
          <w:rFonts w:cstheme="minorHAnsi"/>
          <w:b/>
          <w:u w:val="single"/>
        </w:rPr>
      </w:pPr>
      <w:r w:rsidRPr="003201D2">
        <w:rPr>
          <w:rFonts w:cstheme="minorHAnsi"/>
          <w:b/>
          <w:u w:val="single"/>
        </w:rPr>
        <w:t>Open Forum for items not on the agenda:</w:t>
      </w:r>
      <w:r w:rsidR="002C1F0B">
        <w:rPr>
          <w:rFonts w:cstheme="minorHAnsi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214"/>
        <w:gridCol w:w="987"/>
      </w:tblGrid>
      <w:tr w:rsidR="00733737" w14:paraId="3812B97F" w14:textId="77777777" w:rsidTr="001D4906">
        <w:tc>
          <w:tcPr>
            <w:tcW w:w="562" w:type="dxa"/>
          </w:tcPr>
          <w:p w14:paraId="083859BC" w14:textId="77777777" w:rsidR="00733737" w:rsidRDefault="00733737" w:rsidP="0073373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9214" w:type="dxa"/>
          </w:tcPr>
          <w:p w14:paraId="74D741BB" w14:textId="77777777" w:rsidR="00733737" w:rsidRDefault="00733737" w:rsidP="002A378B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987" w:type="dxa"/>
          </w:tcPr>
          <w:p w14:paraId="0101AB3B" w14:textId="6634C350" w:rsidR="00733737" w:rsidRDefault="00733737" w:rsidP="0073373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ACTION:</w:t>
            </w:r>
          </w:p>
        </w:tc>
      </w:tr>
    </w:tbl>
    <w:p w14:paraId="41C0F447" w14:textId="77777777" w:rsidR="00D45D06" w:rsidRPr="004F6CE6" w:rsidRDefault="00D45D06" w:rsidP="003A5CEC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8569"/>
        <w:gridCol w:w="1306"/>
      </w:tblGrid>
      <w:tr w:rsidR="002A378B" w:rsidRPr="007D266F" w14:paraId="1963CB37" w14:textId="77777777" w:rsidTr="009C2B34">
        <w:trPr>
          <w:trHeight w:val="170"/>
        </w:trPr>
        <w:tc>
          <w:tcPr>
            <w:tcW w:w="888" w:type="dxa"/>
          </w:tcPr>
          <w:p w14:paraId="226812A6" w14:textId="77777777" w:rsidR="002A378B" w:rsidRPr="007D266F" w:rsidRDefault="002A378B" w:rsidP="002A378B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Item:</w:t>
            </w:r>
          </w:p>
        </w:tc>
        <w:tc>
          <w:tcPr>
            <w:tcW w:w="8569" w:type="dxa"/>
          </w:tcPr>
          <w:p w14:paraId="0DA02F64" w14:textId="77777777" w:rsidR="002A378B" w:rsidRPr="007D266F" w:rsidRDefault="002A378B" w:rsidP="004F6CE6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306" w:type="dxa"/>
          </w:tcPr>
          <w:p w14:paraId="5546D4EF" w14:textId="77777777" w:rsidR="002A378B" w:rsidRPr="002A378B" w:rsidRDefault="002A378B" w:rsidP="001D4906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2A378B">
              <w:rPr>
                <w:rFonts w:cstheme="minorHAnsi"/>
                <w:b/>
                <w:bCs/>
              </w:rPr>
              <w:t>ACTION:</w:t>
            </w:r>
          </w:p>
        </w:tc>
      </w:tr>
      <w:tr w:rsidR="002A378B" w:rsidRPr="007D266F" w14:paraId="34A713BE" w14:textId="77777777" w:rsidTr="009C2B34">
        <w:trPr>
          <w:trHeight w:val="170"/>
        </w:trPr>
        <w:tc>
          <w:tcPr>
            <w:tcW w:w="888" w:type="dxa"/>
          </w:tcPr>
          <w:p w14:paraId="2477B029" w14:textId="77777777" w:rsidR="002A378B" w:rsidRPr="007D266F" w:rsidRDefault="002A378B" w:rsidP="0099435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69" w:type="dxa"/>
          </w:tcPr>
          <w:p w14:paraId="5FFC0BDA" w14:textId="77777777" w:rsidR="0088476F" w:rsidRDefault="002A378B" w:rsidP="00994359">
            <w:pPr>
              <w:spacing w:line="24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88476F">
              <w:rPr>
                <w:rFonts w:cstheme="minorHAnsi"/>
                <w:b/>
                <w:bCs/>
                <w:u w:val="single"/>
              </w:rPr>
              <w:t>Apologies for absence.</w:t>
            </w:r>
          </w:p>
          <w:p w14:paraId="0C45D22E" w14:textId="146A1D3F" w:rsidR="003C5377" w:rsidRPr="003C5377" w:rsidRDefault="003C5377" w:rsidP="00994359">
            <w:pPr>
              <w:spacing w:line="240" w:lineRule="auto"/>
              <w:jc w:val="both"/>
              <w:rPr>
                <w:rFonts w:cstheme="minorHAnsi"/>
              </w:rPr>
            </w:pPr>
            <w:r w:rsidRPr="003C5377">
              <w:rPr>
                <w:rFonts w:cstheme="minorHAnsi"/>
              </w:rPr>
              <w:t>Cllr.</w:t>
            </w:r>
            <w:r w:rsidR="00FD1361">
              <w:rPr>
                <w:rFonts w:cstheme="minorHAnsi"/>
              </w:rPr>
              <w:t xml:space="preserve"> </w:t>
            </w:r>
            <w:r w:rsidR="00CE1942">
              <w:rPr>
                <w:rFonts w:cstheme="minorHAnsi"/>
              </w:rPr>
              <w:t>C.</w:t>
            </w:r>
            <w:r w:rsidRPr="003C5377">
              <w:rPr>
                <w:rFonts w:cstheme="minorHAnsi"/>
              </w:rPr>
              <w:t xml:space="preserve"> Boulton</w:t>
            </w:r>
          </w:p>
        </w:tc>
        <w:tc>
          <w:tcPr>
            <w:tcW w:w="1306" w:type="dxa"/>
          </w:tcPr>
          <w:p w14:paraId="6D9CD512" w14:textId="77777777" w:rsidR="002A378B" w:rsidRPr="007D266F" w:rsidRDefault="002A378B" w:rsidP="00994359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2A378B" w:rsidRPr="007D266F" w14:paraId="7E507B24" w14:textId="77777777" w:rsidTr="009C2B34">
        <w:trPr>
          <w:trHeight w:val="170"/>
        </w:trPr>
        <w:tc>
          <w:tcPr>
            <w:tcW w:w="888" w:type="dxa"/>
          </w:tcPr>
          <w:p w14:paraId="08AD31C6" w14:textId="77777777" w:rsidR="002A378B" w:rsidRPr="007D266F" w:rsidRDefault="002A378B" w:rsidP="0099435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69" w:type="dxa"/>
          </w:tcPr>
          <w:p w14:paraId="775B32EC" w14:textId="77777777" w:rsidR="002A378B" w:rsidRDefault="002A378B" w:rsidP="00994359">
            <w:pPr>
              <w:spacing w:line="24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88476F">
              <w:rPr>
                <w:rFonts w:cstheme="minorHAnsi"/>
                <w:b/>
                <w:bCs/>
                <w:u w:val="single"/>
              </w:rPr>
              <w:t>Receive Councillors Declarations of Interest regarding any agenda item.</w:t>
            </w:r>
          </w:p>
          <w:p w14:paraId="00BD7835" w14:textId="77777777" w:rsidR="0088476F" w:rsidRPr="0088476F" w:rsidRDefault="0088476F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None. </w:t>
            </w:r>
          </w:p>
        </w:tc>
        <w:tc>
          <w:tcPr>
            <w:tcW w:w="1306" w:type="dxa"/>
          </w:tcPr>
          <w:p w14:paraId="7FB92F17" w14:textId="77777777" w:rsidR="002A378B" w:rsidRPr="007D266F" w:rsidRDefault="002A378B" w:rsidP="00994359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2A378B" w:rsidRPr="007D266F" w14:paraId="24FC9351" w14:textId="77777777" w:rsidTr="009C2B34">
        <w:trPr>
          <w:trHeight w:val="170"/>
        </w:trPr>
        <w:tc>
          <w:tcPr>
            <w:tcW w:w="888" w:type="dxa"/>
          </w:tcPr>
          <w:p w14:paraId="70910E22" w14:textId="77777777" w:rsidR="002A378B" w:rsidRPr="007D266F" w:rsidRDefault="002A378B" w:rsidP="0099435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69" w:type="dxa"/>
          </w:tcPr>
          <w:p w14:paraId="07D82A83" w14:textId="2964C098" w:rsidR="002A378B" w:rsidRDefault="002A378B" w:rsidP="00994359">
            <w:pPr>
              <w:spacing w:line="24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88476F">
              <w:rPr>
                <w:rFonts w:cstheme="minorHAnsi"/>
                <w:b/>
                <w:bCs/>
                <w:u w:val="single"/>
              </w:rPr>
              <w:t>Forum - 10 minutes is set aside for members of the public to raise any village matter on the agenda.</w:t>
            </w:r>
          </w:p>
          <w:p w14:paraId="0AE39652" w14:textId="3E077D38" w:rsidR="0088476F" w:rsidRPr="0088476F" w:rsidRDefault="001A4F27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1306" w:type="dxa"/>
          </w:tcPr>
          <w:p w14:paraId="580A7A24" w14:textId="28FCCACD" w:rsidR="002A378B" w:rsidRPr="007D266F" w:rsidRDefault="002A378B" w:rsidP="00994359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1A4F27" w:rsidRPr="007D266F" w14:paraId="76A07A11" w14:textId="77777777" w:rsidTr="009C2B34">
        <w:trPr>
          <w:trHeight w:val="170"/>
        </w:trPr>
        <w:tc>
          <w:tcPr>
            <w:tcW w:w="888" w:type="dxa"/>
          </w:tcPr>
          <w:p w14:paraId="33BCE000" w14:textId="77777777" w:rsidR="001A4F27" w:rsidRPr="007D266F" w:rsidRDefault="001A4F27" w:rsidP="00994359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69" w:type="dxa"/>
          </w:tcPr>
          <w:p w14:paraId="6734485B" w14:textId="2BBA56CD" w:rsidR="00FA140F" w:rsidRDefault="00672029" w:rsidP="00994359">
            <w:pPr>
              <w:spacing w:line="24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672029">
              <w:rPr>
                <w:rFonts w:cstheme="minorHAnsi"/>
                <w:b/>
                <w:bCs/>
                <w:u w:val="single"/>
              </w:rPr>
              <w:t xml:space="preserve">Minutes </w:t>
            </w:r>
            <w:r w:rsidR="003B3D62">
              <w:rPr>
                <w:rFonts w:cstheme="minorHAnsi"/>
                <w:b/>
                <w:bCs/>
                <w:u w:val="single"/>
              </w:rPr>
              <w:t xml:space="preserve">of </w:t>
            </w:r>
            <w:r w:rsidR="003B3D62" w:rsidRPr="003B3D62">
              <w:rPr>
                <w:rFonts w:cstheme="minorHAnsi"/>
                <w:b/>
                <w:bCs/>
                <w:u w:val="single"/>
              </w:rPr>
              <w:t>2</w:t>
            </w:r>
            <w:r w:rsidR="003C5377">
              <w:rPr>
                <w:rFonts w:cstheme="minorHAnsi"/>
                <w:b/>
                <w:bCs/>
                <w:u w:val="single"/>
              </w:rPr>
              <w:t>0</w:t>
            </w:r>
            <w:r w:rsidR="003C5377" w:rsidRPr="003C5377">
              <w:rPr>
                <w:rFonts w:cstheme="minorHAnsi"/>
                <w:b/>
                <w:bCs/>
                <w:u w:val="single"/>
                <w:vertAlign w:val="superscript"/>
              </w:rPr>
              <w:t>th</w:t>
            </w:r>
            <w:r w:rsidR="003C5377">
              <w:rPr>
                <w:rFonts w:cstheme="minorHAnsi"/>
                <w:b/>
                <w:bCs/>
                <w:u w:val="single"/>
              </w:rPr>
              <w:t xml:space="preserve"> September</w:t>
            </w:r>
            <w:r w:rsidR="00FA140F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314A11">
              <w:rPr>
                <w:rFonts w:cstheme="minorHAnsi"/>
                <w:b/>
                <w:bCs/>
                <w:u w:val="single"/>
              </w:rPr>
              <w:t>20</w:t>
            </w:r>
            <w:r w:rsidR="00FA140F">
              <w:rPr>
                <w:rFonts w:cstheme="minorHAnsi"/>
                <w:b/>
                <w:bCs/>
                <w:u w:val="single"/>
              </w:rPr>
              <w:t xml:space="preserve">23 </w:t>
            </w:r>
          </w:p>
          <w:p w14:paraId="6FEA1E43" w14:textId="553A4FC4" w:rsidR="00AC08BF" w:rsidRPr="00672029" w:rsidRDefault="00672029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Minutes</w:t>
            </w:r>
            <w:r w:rsidR="0066234A">
              <w:rPr>
                <w:rFonts w:cstheme="minorHAnsi"/>
              </w:rPr>
              <w:t xml:space="preserve"> confirmed without change,</w:t>
            </w:r>
            <w:r>
              <w:rPr>
                <w:rFonts w:cstheme="minorHAnsi"/>
              </w:rPr>
              <w:t xml:space="preserve"> approved and signed by the </w:t>
            </w:r>
            <w:r w:rsidR="003C5377">
              <w:rPr>
                <w:rFonts w:cstheme="minorHAnsi"/>
              </w:rPr>
              <w:t>Cllr.</w:t>
            </w:r>
            <w:r w:rsidR="00583705">
              <w:rPr>
                <w:rFonts w:cstheme="minorHAnsi"/>
              </w:rPr>
              <w:t xml:space="preserve"> Silvester Bradley</w:t>
            </w:r>
            <w:r w:rsidR="003B5DBF">
              <w:rPr>
                <w:rFonts w:cstheme="minorHAnsi"/>
              </w:rPr>
              <w:t xml:space="preserve">         </w:t>
            </w:r>
            <w:r w:rsidR="003C5377">
              <w:rPr>
                <w:rFonts w:cstheme="minorHAnsi"/>
              </w:rPr>
              <w:t>Acting C</w:t>
            </w:r>
            <w:r>
              <w:rPr>
                <w:rFonts w:cstheme="minorHAnsi"/>
              </w:rPr>
              <w:t>hair.</w:t>
            </w:r>
          </w:p>
        </w:tc>
        <w:tc>
          <w:tcPr>
            <w:tcW w:w="1306" w:type="dxa"/>
          </w:tcPr>
          <w:p w14:paraId="0397EE60" w14:textId="77777777" w:rsidR="001A4F27" w:rsidRPr="007D266F" w:rsidRDefault="001A4F27" w:rsidP="00994359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1A4F27" w:rsidRPr="007D266F" w14:paraId="3391E0D7" w14:textId="77777777" w:rsidTr="009C2B34">
        <w:trPr>
          <w:trHeight w:val="170"/>
        </w:trPr>
        <w:tc>
          <w:tcPr>
            <w:tcW w:w="888" w:type="dxa"/>
          </w:tcPr>
          <w:p w14:paraId="1F6D874B" w14:textId="3E30B235" w:rsidR="00F37CAB" w:rsidRPr="00F37CAB" w:rsidRDefault="00E3645B" w:rsidP="00994359">
            <w:p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8569" w:type="dxa"/>
          </w:tcPr>
          <w:p w14:paraId="648109FD" w14:textId="626A366C" w:rsidR="001A4F27" w:rsidRDefault="00672029" w:rsidP="00994359">
            <w:pPr>
              <w:spacing w:line="24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672029">
              <w:rPr>
                <w:rFonts w:cstheme="minorHAnsi"/>
                <w:b/>
                <w:bCs/>
                <w:u w:val="single"/>
              </w:rPr>
              <w:t>Matters arising from these minutes</w:t>
            </w:r>
          </w:p>
          <w:p w14:paraId="21DBC812" w14:textId="182A2CCC" w:rsidR="00AC08BF" w:rsidRPr="00424610" w:rsidRDefault="00AC08BF" w:rsidP="009943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424610">
              <w:rPr>
                <w:rFonts w:cstheme="minorHAnsi"/>
                <w:b/>
                <w:bCs/>
              </w:rPr>
              <w:t xml:space="preserve">Handrail wooden bridge </w:t>
            </w:r>
            <w:r w:rsidR="004C781C" w:rsidRPr="00424610">
              <w:rPr>
                <w:rFonts w:cstheme="minorHAnsi"/>
                <w:b/>
                <w:bCs/>
              </w:rPr>
              <w:t>southeast</w:t>
            </w:r>
            <w:r w:rsidRPr="00424610">
              <w:rPr>
                <w:rFonts w:cstheme="minorHAnsi"/>
                <w:b/>
                <w:bCs/>
              </w:rPr>
              <w:t xml:space="preserve"> of </w:t>
            </w:r>
            <w:proofErr w:type="spellStart"/>
            <w:r w:rsidRPr="00424610">
              <w:rPr>
                <w:rFonts w:cstheme="minorHAnsi"/>
                <w:b/>
                <w:bCs/>
              </w:rPr>
              <w:t>Clarendale</w:t>
            </w:r>
            <w:proofErr w:type="spellEnd"/>
            <w:r w:rsidR="0066234A" w:rsidRPr="00424610">
              <w:rPr>
                <w:rFonts w:cstheme="minorHAnsi"/>
                <w:b/>
                <w:bCs/>
              </w:rPr>
              <w:t xml:space="preserve"> (“Anne’s Bridge</w:t>
            </w:r>
            <w:r w:rsidR="00D1369B">
              <w:rPr>
                <w:rFonts w:cstheme="minorHAnsi"/>
                <w:b/>
                <w:bCs/>
              </w:rPr>
              <w:t>”</w:t>
            </w:r>
            <w:r w:rsidR="0066234A" w:rsidRPr="00424610">
              <w:rPr>
                <w:rFonts w:cstheme="minorHAnsi"/>
                <w:b/>
                <w:bCs/>
              </w:rPr>
              <w:t>)</w:t>
            </w:r>
          </w:p>
          <w:p w14:paraId="0F004123" w14:textId="77777777" w:rsidR="00B74075" w:rsidRDefault="00424610" w:rsidP="00994359">
            <w:pPr>
              <w:spacing w:after="0" w:line="240" w:lineRule="auto"/>
              <w:ind w:left="6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The Council </w:t>
            </w:r>
            <w:r w:rsidR="003C5377">
              <w:rPr>
                <w:rFonts w:cstheme="minorHAnsi"/>
              </w:rPr>
              <w:t>have received a quote from</w:t>
            </w:r>
            <w:r>
              <w:rPr>
                <w:rFonts w:cstheme="minorHAnsi"/>
              </w:rPr>
              <w:t xml:space="preserve"> </w:t>
            </w:r>
            <w:r w:rsidR="0066234A">
              <w:rPr>
                <w:rFonts w:cstheme="minorHAnsi"/>
              </w:rPr>
              <w:t>G</w:t>
            </w:r>
            <w:r w:rsidR="00F014F0">
              <w:rPr>
                <w:rFonts w:cstheme="minorHAnsi"/>
              </w:rPr>
              <w:t>.</w:t>
            </w:r>
            <w:r w:rsidR="0066234A">
              <w:rPr>
                <w:rFonts w:cstheme="minorHAnsi"/>
              </w:rPr>
              <w:t xml:space="preserve"> Chafer</w:t>
            </w:r>
            <w:r w:rsidR="003B5DBF">
              <w:rPr>
                <w:rFonts w:cstheme="minorHAnsi"/>
              </w:rPr>
              <w:t xml:space="preserve"> for </w:t>
            </w:r>
            <w:r w:rsidR="007E2A50">
              <w:rPr>
                <w:rFonts w:cstheme="minorHAnsi"/>
              </w:rPr>
              <w:t>£</w:t>
            </w:r>
            <w:r w:rsidR="003B5DBF">
              <w:rPr>
                <w:rFonts w:cstheme="minorHAnsi"/>
              </w:rPr>
              <w:t>380.00 to repair the bridge at</w:t>
            </w:r>
          </w:p>
          <w:p w14:paraId="0FBA304D" w14:textId="45602D9A" w:rsidR="00B74075" w:rsidRDefault="00B74075" w:rsidP="00994359">
            <w:pPr>
              <w:spacing w:after="0" w:line="240" w:lineRule="auto"/>
              <w:ind w:left="6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proofErr w:type="spellStart"/>
            <w:r w:rsidR="003B5DBF">
              <w:rPr>
                <w:rFonts w:cstheme="minorHAnsi"/>
              </w:rPr>
              <w:t>Clarendale</w:t>
            </w:r>
            <w:proofErr w:type="spellEnd"/>
            <w:r w:rsidR="003B5DBF">
              <w:rPr>
                <w:rFonts w:cstheme="minorHAnsi"/>
              </w:rPr>
              <w:t xml:space="preserve">. </w:t>
            </w:r>
            <w:r w:rsidR="007E2A50">
              <w:rPr>
                <w:rFonts w:cstheme="minorHAnsi"/>
              </w:rPr>
              <w:t>Cllr</w:t>
            </w:r>
            <w:r w:rsidR="00D1369B">
              <w:rPr>
                <w:rFonts w:cstheme="minorHAnsi"/>
              </w:rPr>
              <w:t>.</w:t>
            </w:r>
            <w:r w:rsidR="007E2A50">
              <w:rPr>
                <w:rFonts w:cstheme="minorHAnsi"/>
              </w:rPr>
              <w:t xml:space="preserve"> Cook Proposed and Cll</w:t>
            </w:r>
            <w:r w:rsidR="00BF65BA">
              <w:rPr>
                <w:rFonts w:cstheme="minorHAnsi"/>
              </w:rPr>
              <w:t>r.</w:t>
            </w:r>
            <w:r w:rsidR="00167CE1">
              <w:rPr>
                <w:rFonts w:cstheme="minorHAnsi"/>
              </w:rPr>
              <w:t xml:space="preserve"> Bailey</w:t>
            </w:r>
            <w:r w:rsidR="007E2A50">
              <w:rPr>
                <w:rFonts w:cstheme="minorHAnsi"/>
              </w:rPr>
              <w:t xml:space="preserve"> </w:t>
            </w:r>
            <w:r w:rsidR="00D42DA7">
              <w:rPr>
                <w:rFonts w:cstheme="minorHAnsi"/>
              </w:rPr>
              <w:t>s</w:t>
            </w:r>
            <w:r w:rsidR="007E2A50">
              <w:rPr>
                <w:rFonts w:cstheme="minorHAnsi"/>
              </w:rPr>
              <w:t xml:space="preserve">econded. </w:t>
            </w:r>
            <w:r w:rsidR="003B5DBF">
              <w:rPr>
                <w:rFonts w:cstheme="minorHAnsi"/>
              </w:rPr>
              <w:t xml:space="preserve"> All agreed to accept the quote.</w:t>
            </w:r>
          </w:p>
          <w:p w14:paraId="7F9D8019" w14:textId="20A01D62" w:rsidR="00AC08BF" w:rsidRPr="004106E2" w:rsidRDefault="00B74075" w:rsidP="00994359">
            <w:pPr>
              <w:spacing w:line="240" w:lineRule="auto"/>
              <w:ind w:left="68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lastRenderedPageBreak/>
              <w:t xml:space="preserve"> </w:t>
            </w:r>
            <w:r w:rsidR="003B5DBF">
              <w:rPr>
                <w:rFonts w:cstheme="minorHAnsi"/>
              </w:rPr>
              <w:t>The Clerk was asked to confirm this and to start on the work</w:t>
            </w:r>
          </w:p>
          <w:p w14:paraId="4401C0E9" w14:textId="244AF08A" w:rsidR="00AC08BF" w:rsidRDefault="00AC08BF" w:rsidP="009943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4106E2">
              <w:rPr>
                <w:rFonts w:cstheme="minorHAnsi"/>
                <w:b/>
                <w:bCs/>
              </w:rPr>
              <w:t xml:space="preserve">Replacement </w:t>
            </w:r>
            <w:r w:rsidR="00F014F0">
              <w:rPr>
                <w:rFonts w:cstheme="minorHAnsi"/>
                <w:b/>
                <w:bCs/>
              </w:rPr>
              <w:t>T</w:t>
            </w:r>
            <w:r w:rsidRPr="004106E2">
              <w:rPr>
                <w:rFonts w:cstheme="minorHAnsi"/>
                <w:b/>
                <w:bCs/>
              </w:rPr>
              <w:t xml:space="preserve">rees on </w:t>
            </w:r>
            <w:proofErr w:type="spellStart"/>
            <w:r w:rsidRPr="004106E2">
              <w:rPr>
                <w:rFonts w:cstheme="minorHAnsi"/>
                <w:b/>
                <w:bCs/>
              </w:rPr>
              <w:t>Clarendale</w:t>
            </w:r>
            <w:proofErr w:type="spellEnd"/>
          </w:p>
          <w:p w14:paraId="289DD05D" w14:textId="23C28ABF" w:rsidR="005A0552" w:rsidRDefault="005A0552" w:rsidP="00994359">
            <w:pPr>
              <w:spacing w:line="240" w:lineRule="auto"/>
              <w:ind w:left="6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stumps remain to be ground </w:t>
            </w:r>
            <w:r w:rsidR="004C781C">
              <w:rPr>
                <w:rFonts w:cstheme="minorHAnsi"/>
              </w:rPr>
              <w:t>down.</w:t>
            </w:r>
          </w:p>
          <w:p w14:paraId="2F1D40E9" w14:textId="05FCC983" w:rsidR="00FA140F" w:rsidRDefault="004106E2" w:rsidP="00994359">
            <w:pPr>
              <w:spacing w:line="240" w:lineRule="auto"/>
              <w:ind w:left="6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Clerk</w:t>
            </w:r>
            <w:r w:rsidR="00F014F0">
              <w:rPr>
                <w:rFonts w:cstheme="minorHAnsi"/>
              </w:rPr>
              <w:t xml:space="preserve"> </w:t>
            </w:r>
            <w:r w:rsidR="00D1369B">
              <w:rPr>
                <w:rFonts w:cstheme="minorHAnsi"/>
              </w:rPr>
              <w:t xml:space="preserve">contacted </w:t>
            </w:r>
            <w:r w:rsidR="00FA140F">
              <w:rPr>
                <w:rFonts w:cstheme="minorHAnsi"/>
              </w:rPr>
              <w:t>W.S.D.C. and S.C.C.</w:t>
            </w:r>
            <w:r>
              <w:rPr>
                <w:rFonts w:cstheme="minorHAnsi"/>
              </w:rPr>
              <w:t xml:space="preserve"> about any </w:t>
            </w:r>
            <w:r w:rsidR="005A0552">
              <w:rPr>
                <w:rFonts w:cstheme="minorHAnsi"/>
              </w:rPr>
              <w:t xml:space="preserve">plans for replacement </w:t>
            </w:r>
            <w:r w:rsidR="00314A11">
              <w:rPr>
                <w:rFonts w:cstheme="minorHAnsi"/>
              </w:rPr>
              <w:t>Rowan T</w:t>
            </w:r>
            <w:r w:rsidR="005A0552">
              <w:rPr>
                <w:rFonts w:cstheme="minorHAnsi"/>
              </w:rPr>
              <w:t>rees</w:t>
            </w:r>
            <w:r w:rsidR="00BE755C">
              <w:rPr>
                <w:rFonts w:cstheme="minorHAnsi"/>
              </w:rPr>
              <w:t xml:space="preserve"> </w:t>
            </w:r>
            <w:r w:rsidR="00D1369B">
              <w:rPr>
                <w:rFonts w:cstheme="minorHAnsi"/>
              </w:rPr>
              <w:t xml:space="preserve">specifically </w:t>
            </w:r>
            <w:r w:rsidR="005A0552">
              <w:rPr>
                <w:rFonts w:cstheme="minorHAnsi"/>
              </w:rPr>
              <w:t>to avoid re</w:t>
            </w:r>
            <w:r w:rsidR="00F014F0">
              <w:rPr>
                <w:rFonts w:cstheme="minorHAnsi"/>
              </w:rPr>
              <w:t>o</w:t>
            </w:r>
            <w:r w:rsidR="005A0552">
              <w:rPr>
                <w:rFonts w:cstheme="minorHAnsi"/>
              </w:rPr>
              <w:t>c</w:t>
            </w:r>
            <w:r w:rsidR="00F014F0">
              <w:rPr>
                <w:rFonts w:cstheme="minorHAnsi"/>
              </w:rPr>
              <w:t>c</w:t>
            </w:r>
            <w:r w:rsidR="005A0552">
              <w:rPr>
                <w:rFonts w:cstheme="minorHAnsi"/>
              </w:rPr>
              <w:t xml:space="preserve">urrence of </w:t>
            </w:r>
            <w:r w:rsidR="004C781C">
              <w:rPr>
                <w:rFonts w:cstheme="minorHAnsi"/>
              </w:rPr>
              <w:t>disease</w:t>
            </w:r>
            <w:r w:rsidR="00314A11">
              <w:rPr>
                <w:rFonts w:cstheme="minorHAnsi"/>
              </w:rPr>
              <w:t>. N</w:t>
            </w:r>
            <w:r w:rsidR="006A4925">
              <w:rPr>
                <w:rFonts w:cstheme="minorHAnsi"/>
              </w:rPr>
              <w:t>o real progress has been made</w:t>
            </w:r>
            <w:r w:rsidR="00314A11">
              <w:rPr>
                <w:rFonts w:cstheme="minorHAnsi"/>
              </w:rPr>
              <w:t>,</w:t>
            </w:r>
            <w:r w:rsidR="006A4925">
              <w:rPr>
                <w:rFonts w:cstheme="minorHAnsi"/>
              </w:rPr>
              <w:t xml:space="preserve"> so t</w:t>
            </w:r>
            <w:r w:rsidR="00583705">
              <w:rPr>
                <w:rFonts w:cstheme="minorHAnsi"/>
              </w:rPr>
              <w:t xml:space="preserve">he Clerk </w:t>
            </w:r>
            <w:r w:rsidR="006A4925">
              <w:rPr>
                <w:rFonts w:cstheme="minorHAnsi"/>
              </w:rPr>
              <w:t xml:space="preserve">was asked </w:t>
            </w:r>
            <w:r w:rsidR="00583705">
              <w:rPr>
                <w:rFonts w:cstheme="minorHAnsi"/>
              </w:rPr>
              <w:t>to</w:t>
            </w:r>
            <w:r w:rsidR="006A4925">
              <w:rPr>
                <w:rFonts w:cstheme="minorHAnsi"/>
              </w:rPr>
              <w:t xml:space="preserve"> correspondence with the W</w:t>
            </w:r>
            <w:r w:rsidR="00314A11">
              <w:rPr>
                <w:rFonts w:cstheme="minorHAnsi"/>
              </w:rPr>
              <w:t>.</w:t>
            </w:r>
            <w:r w:rsidR="006A4925">
              <w:rPr>
                <w:rFonts w:cstheme="minorHAnsi"/>
              </w:rPr>
              <w:t>S</w:t>
            </w:r>
            <w:r w:rsidR="00314A11">
              <w:rPr>
                <w:rFonts w:cstheme="minorHAnsi"/>
              </w:rPr>
              <w:t>.</w:t>
            </w:r>
            <w:r w:rsidR="006A4925">
              <w:rPr>
                <w:rFonts w:cstheme="minorHAnsi"/>
              </w:rPr>
              <w:t xml:space="preserve"> Tree Inspector to gain an up- date</w:t>
            </w:r>
            <w:r w:rsidR="00583705">
              <w:rPr>
                <w:rFonts w:cstheme="minorHAnsi"/>
              </w:rPr>
              <w:t>.</w:t>
            </w:r>
            <w:r w:rsidR="006A4925">
              <w:rPr>
                <w:rFonts w:cstheme="minorHAnsi"/>
              </w:rPr>
              <w:t xml:space="preserve">  Cllr</w:t>
            </w:r>
            <w:r w:rsidR="00314A11">
              <w:rPr>
                <w:rFonts w:cstheme="minorHAnsi"/>
              </w:rPr>
              <w:t>. Wijenayaka offered his support</w:t>
            </w:r>
          </w:p>
          <w:p w14:paraId="76245AFF" w14:textId="764A4B74" w:rsidR="00256D99" w:rsidRDefault="00256D99" w:rsidP="009943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4106E2">
              <w:rPr>
                <w:rFonts w:cstheme="minorHAnsi"/>
                <w:b/>
                <w:bCs/>
              </w:rPr>
              <w:t xml:space="preserve">Printer </w:t>
            </w:r>
            <w:r w:rsidR="00F014F0">
              <w:rPr>
                <w:rFonts w:cstheme="minorHAnsi"/>
                <w:b/>
                <w:bCs/>
              </w:rPr>
              <w:t>C</w:t>
            </w:r>
            <w:r w:rsidRPr="004106E2">
              <w:rPr>
                <w:rFonts w:cstheme="minorHAnsi"/>
                <w:b/>
                <w:bCs/>
              </w:rPr>
              <w:t xml:space="preserve">osts and </w:t>
            </w:r>
            <w:r w:rsidR="00F014F0">
              <w:rPr>
                <w:rFonts w:cstheme="minorHAnsi"/>
                <w:b/>
                <w:bCs/>
              </w:rPr>
              <w:t>U</w:t>
            </w:r>
            <w:r w:rsidRPr="004106E2">
              <w:rPr>
                <w:rFonts w:cstheme="minorHAnsi"/>
                <w:b/>
                <w:bCs/>
              </w:rPr>
              <w:t xml:space="preserve">se </w:t>
            </w:r>
          </w:p>
          <w:p w14:paraId="1B5E2BFB" w14:textId="19CA1564" w:rsidR="00D1369B" w:rsidRDefault="003C5377" w:rsidP="00994359">
            <w:pPr>
              <w:spacing w:after="0" w:line="240" w:lineRule="auto"/>
              <w:ind w:left="6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Enquir</w:t>
            </w:r>
            <w:r w:rsidR="00314A11">
              <w:rPr>
                <w:rFonts w:cstheme="minorHAnsi"/>
              </w:rPr>
              <w:t>i</w:t>
            </w:r>
            <w:r>
              <w:rPr>
                <w:rFonts w:cstheme="minorHAnsi"/>
              </w:rPr>
              <w:t>es are still being made by the Clerk</w:t>
            </w:r>
            <w:r w:rsidR="00314A11">
              <w:rPr>
                <w:rFonts w:cstheme="minorHAnsi"/>
              </w:rPr>
              <w:t xml:space="preserve"> regarding</w:t>
            </w:r>
            <w:r>
              <w:rPr>
                <w:rFonts w:cstheme="minorHAnsi"/>
              </w:rPr>
              <w:t xml:space="preserve"> </w:t>
            </w:r>
            <w:r w:rsidR="00583705">
              <w:rPr>
                <w:rFonts w:cstheme="minorHAnsi"/>
              </w:rPr>
              <w:t xml:space="preserve">the cost of printing the extra </w:t>
            </w:r>
          </w:p>
          <w:p w14:paraId="4C9AFC36" w14:textId="3993F837" w:rsidR="003C5377" w:rsidRDefault="00314A11" w:rsidP="00994359">
            <w:pPr>
              <w:spacing w:line="240" w:lineRule="auto"/>
              <w:ind w:left="6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“The </w:t>
            </w:r>
            <w:r w:rsidR="00583705">
              <w:rPr>
                <w:rFonts w:cstheme="minorHAnsi"/>
              </w:rPr>
              <w:t>Bugles</w:t>
            </w:r>
            <w:r>
              <w:rPr>
                <w:rFonts w:cstheme="minorHAnsi"/>
              </w:rPr>
              <w:t>”</w:t>
            </w:r>
            <w:r w:rsidR="00583705">
              <w:rPr>
                <w:rFonts w:cstheme="minorHAnsi"/>
              </w:rPr>
              <w:t xml:space="preserve"> from the money saved by not</w:t>
            </w:r>
            <w:r w:rsidR="003C5377">
              <w:rPr>
                <w:rFonts w:cstheme="minorHAnsi"/>
              </w:rPr>
              <w:t xml:space="preserve"> leasing the printe</w:t>
            </w:r>
            <w:r w:rsidR="00583705">
              <w:rPr>
                <w:rFonts w:cstheme="minorHAnsi"/>
              </w:rPr>
              <w:t>r.</w:t>
            </w:r>
            <w:r w:rsidR="006A4925">
              <w:rPr>
                <w:rFonts w:cstheme="minorHAnsi"/>
              </w:rPr>
              <w:t xml:space="preserve"> The Council </w:t>
            </w:r>
            <w:r w:rsidR="00192DAA">
              <w:rPr>
                <w:rFonts w:cstheme="minorHAnsi"/>
              </w:rPr>
              <w:t xml:space="preserve">discussed the viability of printing </w:t>
            </w:r>
            <w:r w:rsidR="006A4925">
              <w:rPr>
                <w:rFonts w:cstheme="minorHAnsi"/>
              </w:rPr>
              <w:t>the 12 extra copie</w:t>
            </w:r>
            <w:r>
              <w:rPr>
                <w:rFonts w:cstheme="minorHAnsi"/>
              </w:rPr>
              <w:t>s</w:t>
            </w:r>
            <w:r w:rsidR="000E5045">
              <w:rPr>
                <w:rFonts w:cstheme="minorHAnsi"/>
              </w:rPr>
              <w:t xml:space="preserve"> </w:t>
            </w:r>
            <w:r w:rsidR="00BE755C">
              <w:rPr>
                <w:rFonts w:cstheme="minorHAnsi"/>
              </w:rPr>
              <w:t xml:space="preserve">every two months </w:t>
            </w:r>
            <w:r w:rsidR="000E5045">
              <w:rPr>
                <w:rFonts w:cstheme="minorHAnsi"/>
              </w:rPr>
              <w:t xml:space="preserve">and consideration was given to the viability of the online magazine – whether a paper copy should be provided every month.  </w:t>
            </w:r>
            <w:r>
              <w:rPr>
                <w:rFonts w:cstheme="minorHAnsi"/>
              </w:rPr>
              <w:t xml:space="preserve"> This is to be reviewed again at the beginning of the new financial year.  </w:t>
            </w:r>
          </w:p>
          <w:p w14:paraId="2DDE5799" w14:textId="58E3A6C3" w:rsidR="00B74075" w:rsidRDefault="00BE755C" w:rsidP="009943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BE755C">
              <w:rPr>
                <w:rFonts w:cstheme="minorHAnsi"/>
                <w:b/>
                <w:bCs/>
              </w:rPr>
              <w:t xml:space="preserve"> </w:t>
            </w:r>
            <w:r w:rsidR="00192DAA" w:rsidRPr="00BE755C">
              <w:rPr>
                <w:rFonts w:cstheme="minorHAnsi"/>
                <w:b/>
                <w:bCs/>
              </w:rPr>
              <w:t>Weeding</w:t>
            </w:r>
          </w:p>
          <w:p w14:paraId="017B0F90" w14:textId="463C2DC9" w:rsidR="00E236AA" w:rsidRPr="00C0573E" w:rsidRDefault="000E5045" w:rsidP="00994359">
            <w:pPr>
              <w:spacing w:after="0" w:line="240" w:lineRule="auto"/>
              <w:ind w:left="680"/>
              <w:jc w:val="both"/>
              <w:rPr>
                <w:bCs/>
              </w:rPr>
            </w:pPr>
            <w:r>
              <w:rPr>
                <w:rFonts w:cstheme="minorHAnsi"/>
              </w:rPr>
              <w:t>Discussion took place about the best way of tackling this problem.  Cllr Wijenayaka did</w:t>
            </w:r>
            <w:r w:rsidR="00C0573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suggest looking into having a regular contract,</w:t>
            </w:r>
            <w:r w:rsidR="00BE755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but th</w:t>
            </w:r>
            <w:r w:rsidR="00192DAA">
              <w:rPr>
                <w:rFonts w:cstheme="minorHAnsi"/>
              </w:rPr>
              <w:t>e Council have decided</w:t>
            </w:r>
            <w:r w:rsidR="00F0622C">
              <w:rPr>
                <w:rFonts w:cstheme="minorHAnsi"/>
              </w:rPr>
              <w:t xml:space="preserve"> to get</w:t>
            </w:r>
            <w:r w:rsidR="00C0573E">
              <w:rPr>
                <w:rFonts w:cstheme="minorHAnsi"/>
              </w:rPr>
              <w:t xml:space="preserve"> </w:t>
            </w:r>
            <w:r w:rsidR="00F0622C">
              <w:rPr>
                <w:rFonts w:cstheme="minorHAnsi"/>
              </w:rPr>
              <w:t>together for a weekend</w:t>
            </w:r>
            <w:r>
              <w:rPr>
                <w:rFonts w:cstheme="minorHAnsi"/>
              </w:rPr>
              <w:t xml:space="preserve"> to see if they can </w:t>
            </w:r>
            <w:r w:rsidR="00F0622C">
              <w:rPr>
                <w:rFonts w:cstheme="minorHAnsi"/>
              </w:rPr>
              <w:t>clear it and then looking ahead maybe make</w:t>
            </w:r>
            <w:r w:rsidR="00C0573E">
              <w:rPr>
                <w:rFonts w:cstheme="minorHAnsi"/>
              </w:rPr>
              <w:t xml:space="preserve"> </w:t>
            </w:r>
            <w:r w:rsidR="00F0622C">
              <w:rPr>
                <w:rFonts w:cstheme="minorHAnsi"/>
              </w:rPr>
              <w:t>some enquires into get</w:t>
            </w:r>
            <w:r w:rsidR="00BE755C">
              <w:rPr>
                <w:rFonts w:cstheme="minorHAnsi"/>
              </w:rPr>
              <w:t>ting</w:t>
            </w:r>
            <w:r w:rsidR="00F0622C">
              <w:rPr>
                <w:rFonts w:cstheme="minorHAnsi"/>
              </w:rPr>
              <w:t xml:space="preserve"> it done on a regular basis – maybe tw</w:t>
            </w:r>
            <w:r w:rsidR="00D1369B">
              <w:rPr>
                <w:rFonts w:cstheme="minorHAnsi"/>
              </w:rPr>
              <w:t>o</w:t>
            </w:r>
            <w:r w:rsidR="00F0622C">
              <w:rPr>
                <w:rFonts w:cstheme="minorHAnsi"/>
              </w:rPr>
              <w:t xml:space="preserve"> or three times</w:t>
            </w:r>
            <w:r w:rsidR="00C0573E">
              <w:rPr>
                <w:rFonts w:cstheme="minorHAnsi"/>
              </w:rPr>
              <w:t xml:space="preserve"> </w:t>
            </w:r>
            <w:r w:rsidR="00F0622C">
              <w:rPr>
                <w:rFonts w:cstheme="minorHAnsi"/>
              </w:rPr>
              <w:t>a year</w:t>
            </w:r>
            <w:r>
              <w:rPr>
                <w:rFonts w:cstheme="minorHAnsi"/>
              </w:rPr>
              <w:t>.</w:t>
            </w:r>
            <w:r w:rsidR="00F0622C">
              <w:rPr>
                <w:rFonts w:cstheme="minorHAnsi"/>
              </w:rPr>
              <w:t xml:space="preserve"> </w:t>
            </w:r>
            <w:r w:rsidR="00DE1241">
              <w:rPr>
                <w:rFonts w:cstheme="minorHAnsi"/>
              </w:rPr>
              <w:t xml:space="preserve">Cllr. </w:t>
            </w:r>
            <w:r w:rsidR="00E236AA">
              <w:rPr>
                <w:rFonts w:cstheme="minorHAnsi"/>
              </w:rPr>
              <w:t xml:space="preserve"> Wijenayaka</w:t>
            </w:r>
            <w:r w:rsidR="00DE1241">
              <w:rPr>
                <w:bCs/>
              </w:rPr>
              <w:t xml:space="preserve"> outlined that both Councils have ceased using glyphosate and are looking</w:t>
            </w:r>
            <w:r w:rsidR="00E236AA">
              <w:rPr>
                <w:bCs/>
              </w:rPr>
              <w:t xml:space="preserve"> </w:t>
            </w:r>
            <w:r w:rsidR="00DE1241">
              <w:rPr>
                <w:bCs/>
              </w:rPr>
              <w:t>into other options. It was suggested that it has health risks, but</w:t>
            </w:r>
            <w:r w:rsidR="00C0573E">
              <w:rPr>
                <w:bCs/>
              </w:rPr>
              <w:t xml:space="preserve"> </w:t>
            </w:r>
            <w:r w:rsidR="00DE1241">
              <w:rPr>
                <w:bCs/>
              </w:rPr>
              <w:t>there is no real</w:t>
            </w:r>
            <w:r w:rsidR="00E236AA">
              <w:rPr>
                <w:bCs/>
              </w:rPr>
              <w:t xml:space="preserve"> </w:t>
            </w:r>
            <w:r w:rsidR="00DE1241">
              <w:rPr>
                <w:bCs/>
              </w:rPr>
              <w:t>evidence. Unless there is something found to replace it then they may well start using</w:t>
            </w:r>
            <w:r w:rsidR="00E236AA">
              <w:rPr>
                <w:bCs/>
              </w:rPr>
              <w:t xml:space="preserve"> </w:t>
            </w:r>
            <w:r w:rsidR="00DE1241" w:rsidRPr="00DE1241">
              <w:rPr>
                <w:bCs/>
              </w:rPr>
              <w:t xml:space="preserve">glyphosate again </w:t>
            </w:r>
            <w:r w:rsidR="00DE1241">
              <w:rPr>
                <w:bCs/>
              </w:rPr>
              <w:t xml:space="preserve">unless certain Parishes </w:t>
            </w:r>
            <w:r w:rsidR="00C0573E">
              <w:rPr>
                <w:bCs/>
              </w:rPr>
              <w:t>object.</w:t>
            </w:r>
            <w:r w:rsidR="00DE1241">
              <w:rPr>
                <w:bCs/>
              </w:rPr>
              <w:t xml:space="preserve"> </w:t>
            </w:r>
          </w:p>
          <w:p w14:paraId="2BB40EE8" w14:textId="77777777" w:rsidR="00B74075" w:rsidRDefault="00B74075" w:rsidP="0099435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5BFC78F" w14:textId="77777777" w:rsidR="00AB1607" w:rsidRDefault="00F014F0" w:rsidP="009943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AB1607">
              <w:rPr>
                <w:rFonts w:cstheme="minorHAnsi"/>
                <w:b/>
                <w:bCs/>
              </w:rPr>
              <w:t xml:space="preserve"> </w:t>
            </w:r>
            <w:r w:rsidR="00BE755C">
              <w:rPr>
                <w:rFonts w:cstheme="minorHAnsi"/>
                <w:b/>
                <w:bCs/>
              </w:rPr>
              <w:t xml:space="preserve">Wildflowers </w:t>
            </w:r>
          </w:p>
          <w:p w14:paraId="0FCA5DA7" w14:textId="3C84204F" w:rsidR="00256D99" w:rsidRPr="00AB1607" w:rsidRDefault="00F0622C" w:rsidP="00994359">
            <w:pPr>
              <w:spacing w:after="0" w:line="240" w:lineRule="auto"/>
              <w:ind w:left="680"/>
              <w:jc w:val="both"/>
              <w:rPr>
                <w:rFonts w:cstheme="minorHAnsi"/>
              </w:rPr>
            </w:pPr>
            <w:r w:rsidRPr="00AB1607">
              <w:rPr>
                <w:rFonts w:cstheme="minorHAnsi"/>
              </w:rPr>
              <w:t xml:space="preserve">The Council </w:t>
            </w:r>
            <w:r w:rsidR="00D1369B" w:rsidRPr="00AB1607">
              <w:rPr>
                <w:rFonts w:cstheme="minorHAnsi"/>
              </w:rPr>
              <w:t>discussed</w:t>
            </w:r>
            <w:r w:rsidRPr="00AB1607">
              <w:rPr>
                <w:rFonts w:cstheme="minorHAnsi"/>
              </w:rPr>
              <w:t xml:space="preserve"> the possibility of leaving two metres </w:t>
            </w:r>
            <w:r w:rsidR="00256D99" w:rsidRPr="00AB1607">
              <w:rPr>
                <w:rFonts w:cstheme="minorHAnsi"/>
              </w:rPr>
              <w:t xml:space="preserve">the </w:t>
            </w:r>
            <w:r w:rsidR="00DE5999" w:rsidRPr="00AB1607">
              <w:rPr>
                <w:rFonts w:cstheme="minorHAnsi"/>
              </w:rPr>
              <w:t xml:space="preserve">Recreation Ground </w:t>
            </w:r>
            <w:r w:rsidR="00256D99" w:rsidRPr="00AB1607">
              <w:rPr>
                <w:rFonts w:cstheme="minorHAnsi"/>
              </w:rPr>
              <w:t>to</w:t>
            </w:r>
            <w:r w:rsidR="00AB1607" w:rsidRPr="00AB1607">
              <w:rPr>
                <w:rFonts w:cstheme="minorHAnsi"/>
              </w:rPr>
              <w:t xml:space="preserve"> </w:t>
            </w:r>
            <w:r w:rsidR="00CA5BB0" w:rsidRPr="00AB1607">
              <w:rPr>
                <w:rFonts w:cstheme="minorHAnsi"/>
              </w:rPr>
              <w:t xml:space="preserve">           e</w:t>
            </w:r>
            <w:r w:rsidR="00256D99" w:rsidRPr="00AB1607">
              <w:rPr>
                <w:rFonts w:cstheme="minorHAnsi"/>
              </w:rPr>
              <w:t xml:space="preserve">ncourage </w:t>
            </w:r>
            <w:r w:rsidR="00BE755C" w:rsidRPr="00AB1607">
              <w:rPr>
                <w:rFonts w:cstheme="minorHAnsi"/>
              </w:rPr>
              <w:t>Wi</w:t>
            </w:r>
            <w:r w:rsidR="00256D99" w:rsidRPr="00AB1607">
              <w:rPr>
                <w:rFonts w:cstheme="minorHAnsi"/>
              </w:rPr>
              <w:t>ldflowers</w:t>
            </w:r>
            <w:r w:rsidR="00CA5BB0" w:rsidRPr="00AB1607">
              <w:rPr>
                <w:rFonts w:cstheme="minorHAnsi"/>
              </w:rPr>
              <w:t xml:space="preserve"> and Orchids to </w:t>
            </w:r>
            <w:r w:rsidR="00DE5999" w:rsidRPr="00AB1607">
              <w:rPr>
                <w:rFonts w:cstheme="minorHAnsi"/>
              </w:rPr>
              <w:t>grow</w:t>
            </w:r>
            <w:r w:rsidR="00CA5BB0" w:rsidRPr="00AB1607">
              <w:rPr>
                <w:rFonts w:cstheme="minorHAnsi"/>
              </w:rPr>
              <w:t xml:space="preserve"> displaying signs to notify people.</w:t>
            </w:r>
            <w:r w:rsidR="00DE5999" w:rsidRPr="00AB1607">
              <w:rPr>
                <w:rFonts w:cstheme="minorHAnsi"/>
              </w:rPr>
              <w:t xml:space="preserve"> </w:t>
            </w:r>
            <w:r w:rsidR="00AB1607" w:rsidRPr="00AB1607">
              <w:rPr>
                <w:rFonts w:cstheme="minorHAnsi"/>
              </w:rPr>
              <w:t xml:space="preserve"> </w:t>
            </w:r>
            <w:r w:rsidRPr="00AB1607">
              <w:rPr>
                <w:rFonts w:cstheme="minorHAnsi"/>
              </w:rPr>
              <w:t>Cllr</w:t>
            </w:r>
            <w:r w:rsidR="00CA5BB0" w:rsidRPr="00AB1607">
              <w:rPr>
                <w:rFonts w:cstheme="minorHAnsi"/>
              </w:rPr>
              <w:t xml:space="preserve">. </w:t>
            </w:r>
            <w:proofErr w:type="spellStart"/>
            <w:r w:rsidR="00CA5BB0" w:rsidRPr="00AB1607">
              <w:rPr>
                <w:rFonts w:cstheme="minorHAnsi"/>
              </w:rPr>
              <w:t>Wijenayaka</w:t>
            </w:r>
            <w:proofErr w:type="spellEnd"/>
            <w:r w:rsidRPr="00AB1607">
              <w:rPr>
                <w:rFonts w:cstheme="minorHAnsi"/>
              </w:rPr>
              <w:t xml:space="preserve"> </w:t>
            </w:r>
            <w:r w:rsidR="00CA5BB0" w:rsidRPr="00AB1607">
              <w:rPr>
                <w:rFonts w:cstheme="minorHAnsi"/>
              </w:rPr>
              <w:t>e</w:t>
            </w:r>
            <w:r w:rsidRPr="00AB1607">
              <w:rPr>
                <w:rFonts w:cstheme="minorHAnsi"/>
              </w:rPr>
              <w:t>xplained that WS Council</w:t>
            </w:r>
            <w:r w:rsidR="00CA5BB0" w:rsidRPr="00AB1607">
              <w:rPr>
                <w:rFonts w:cstheme="minorHAnsi"/>
              </w:rPr>
              <w:t xml:space="preserve"> have </w:t>
            </w:r>
            <w:r w:rsidRPr="00AB1607">
              <w:rPr>
                <w:rFonts w:cstheme="minorHAnsi"/>
              </w:rPr>
              <w:t>introduced a</w:t>
            </w:r>
            <w:r w:rsidR="00CA5BB0" w:rsidRPr="00AB1607">
              <w:rPr>
                <w:rFonts w:cstheme="minorHAnsi"/>
              </w:rPr>
              <w:t xml:space="preserve"> scheme</w:t>
            </w:r>
            <w:r w:rsidRPr="00AB1607">
              <w:rPr>
                <w:rFonts w:cstheme="minorHAnsi"/>
              </w:rPr>
              <w:t xml:space="preserve"> to </w:t>
            </w:r>
            <w:r w:rsidR="00CA5BB0" w:rsidRPr="00AB1607">
              <w:rPr>
                <w:rFonts w:cstheme="minorHAnsi"/>
              </w:rPr>
              <w:t xml:space="preserve">             </w:t>
            </w:r>
            <w:r w:rsidRPr="00AB1607">
              <w:rPr>
                <w:rFonts w:cstheme="minorHAnsi"/>
              </w:rPr>
              <w:t>encourage Wildflowers to grow</w:t>
            </w:r>
            <w:r w:rsidR="00CA5BB0" w:rsidRPr="00AB1607">
              <w:rPr>
                <w:rFonts w:cstheme="minorHAnsi"/>
              </w:rPr>
              <w:t>. Fox Green is to be considered too.</w:t>
            </w:r>
          </w:p>
          <w:p w14:paraId="208BDC44" w14:textId="27E75418" w:rsidR="001D4906" w:rsidRPr="00AB1607" w:rsidRDefault="00256D99" w:rsidP="00994359">
            <w:pPr>
              <w:pStyle w:val="ListParagraph"/>
              <w:numPr>
                <w:ilvl w:val="0"/>
                <w:numId w:val="37"/>
              </w:numPr>
              <w:spacing w:before="240" w:after="0" w:line="240" w:lineRule="auto"/>
              <w:jc w:val="both"/>
              <w:rPr>
                <w:rFonts w:cstheme="minorHAnsi"/>
                <w:b/>
                <w:bCs/>
              </w:rPr>
            </w:pPr>
            <w:r w:rsidRPr="00AB1607">
              <w:rPr>
                <w:rFonts w:cstheme="minorHAnsi"/>
                <w:b/>
                <w:bCs/>
              </w:rPr>
              <w:t>Ownership/</w:t>
            </w:r>
            <w:r w:rsidR="009B64F0" w:rsidRPr="00AB1607">
              <w:rPr>
                <w:rFonts w:cstheme="minorHAnsi"/>
                <w:b/>
                <w:bCs/>
              </w:rPr>
              <w:t>M</w:t>
            </w:r>
            <w:r w:rsidRPr="00AB1607">
              <w:rPr>
                <w:rFonts w:cstheme="minorHAnsi"/>
                <w:b/>
                <w:bCs/>
              </w:rPr>
              <w:t xml:space="preserve">aintenance of </w:t>
            </w:r>
            <w:proofErr w:type="spellStart"/>
            <w:r w:rsidRPr="00AB1607">
              <w:rPr>
                <w:rFonts w:cstheme="minorHAnsi"/>
                <w:b/>
                <w:bCs/>
              </w:rPr>
              <w:t>Clarendale</w:t>
            </w:r>
            <w:proofErr w:type="spellEnd"/>
            <w:r w:rsidRPr="00AB1607">
              <w:rPr>
                <w:rFonts w:cstheme="minorHAnsi"/>
                <w:b/>
                <w:bCs/>
              </w:rPr>
              <w:t xml:space="preserve"> (Manhole cover)</w:t>
            </w:r>
          </w:p>
          <w:p w14:paraId="455F5633" w14:textId="03D4417F" w:rsidR="00256D99" w:rsidRDefault="00256D99" w:rsidP="00994359">
            <w:pPr>
              <w:spacing w:after="0" w:line="240" w:lineRule="auto"/>
              <w:ind w:left="6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Discussion between W</w:t>
            </w:r>
            <w:r w:rsidR="009B64F0">
              <w:rPr>
                <w:rFonts w:cstheme="minorHAnsi"/>
              </w:rPr>
              <w:t>.</w:t>
            </w:r>
            <w:r>
              <w:rPr>
                <w:rFonts w:cstheme="minorHAnsi"/>
              </w:rPr>
              <w:t>S</w:t>
            </w:r>
            <w:r w:rsidR="009B64F0">
              <w:rPr>
                <w:rFonts w:cstheme="minorHAnsi"/>
              </w:rPr>
              <w:t>.</w:t>
            </w:r>
            <w:r>
              <w:rPr>
                <w:rFonts w:cstheme="minorHAnsi"/>
              </w:rPr>
              <w:t>D</w:t>
            </w:r>
            <w:r w:rsidR="009B64F0">
              <w:rPr>
                <w:rFonts w:cstheme="minorHAnsi"/>
              </w:rPr>
              <w:t>.</w:t>
            </w:r>
            <w:r>
              <w:rPr>
                <w:rFonts w:cstheme="minorHAnsi"/>
              </w:rPr>
              <w:t>C and S</w:t>
            </w:r>
            <w:r w:rsidR="009B64F0">
              <w:rPr>
                <w:rFonts w:cstheme="minorHAnsi"/>
              </w:rPr>
              <w:t>.</w:t>
            </w:r>
            <w:r>
              <w:rPr>
                <w:rFonts w:cstheme="minorHAnsi"/>
              </w:rPr>
              <w:t>C</w:t>
            </w:r>
            <w:r w:rsidR="009B64F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C continues.  </w:t>
            </w:r>
            <w:r w:rsidR="00492D92">
              <w:rPr>
                <w:rFonts w:cstheme="minorHAnsi"/>
              </w:rPr>
              <w:t xml:space="preserve">The Clerk </w:t>
            </w:r>
            <w:r w:rsidR="003C5377">
              <w:rPr>
                <w:rFonts w:cstheme="minorHAnsi"/>
              </w:rPr>
              <w:t>has chased S</w:t>
            </w:r>
            <w:r w:rsidR="00CA5BB0">
              <w:rPr>
                <w:rFonts w:cstheme="minorHAnsi"/>
              </w:rPr>
              <w:t>.</w:t>
            </w:r>
            <w:r w:rsidR="003C5377">
              <w:rPr>
                <w:rFonts w:cstheme="minorHAnsi"/>
              </w:rPr>
              <w:t>C</w:t>
            </w:r>
            <w:r w:rsidR="00CA5BB0">
              <w:rPr>
                <w:rFonts w:cstheme="minorHAnsi"/>
              </w:rPr>
              <w:t>.</w:t>
            </w:r>
            <w:r w:rsidR="003C5377">
              <w:rPr>
                <w:rFonts w:cstheme="minorHAnsi"/>
              </w:rPr>
              <w:t xml:space="preserve">C </w:t>
            </w:r>
            <w:r w:rsidR="00AB1607">
              <w:rPr>
                <w:rFonts w:cstheme="minorHAnsi"/>
              </w:rPr>
              <w:t xml:space="preserve">about </w:t>
            </w:r>
            <w:r w:rsidR="003C5377">
              <w:rPr>
                <w:rFonts w:cstheme="minorHAnsi"/>
              </w:rPr>
              <w:t>who owns the Manhole</w:t>
            </w:r>
            <w:r w:rsidR="00CA5BB0">
              <w:rPr>
                <w:rFonts w:cstheme="minorHAnsi"/>
              </w:rPr>
              <w:t>,</w:t>
            </w:r>
            <w:r w:rsidR="003C5377">
              <w:rPr>
                <w:rFonts w:cstheme="minorHAnsi"/>
              </w:rPr>
              <w:t xml:space="preserve"> and has put in a </w:t>
            </w:r>
            <w:r>
              <w:rPr>
                <w:rFonts w:cstheme="minorHAnsi"/>
              </w:rPr>
              <w:t>request</w:t>
            </w:r>
            <w:r w:rsidR="00D1369B">
              <w:rPr>
                <w:rFonts w:cstheme="minorHAnsi"/>
              </w:rPr>
              <w:t xml:space="preserve"> to</w:t>
            </w:r>
            <w:r>
              <w:rPr>
                <w:rFonts w:cstheme="minorHAnsi"/>
              </w:rPr>
              <w:t xml:space="preserve"> repair</w:t>
            </w:r>
            <w:r w:rsidR="00D1369B">
              <w:rPr>
                <w:rFonts w:cstheme="minorHAnsi"/>
              </w:rPr>
              <w:t>.</w:t>
            </w:r>
            <w:r w:rsidR="00583705">
              <w:rPr>
                <w:rFonts w:cstheme="minorHAnsi"/>
              </w:rPr>
              <w:t xml:space="preserve"> The Clerk is to follow up her enquiries </w:t>
            </w:r>
            <w:r w:rsidR="008311E8">
              <w:rPr>
                <w:rFonts w:cstheme="minorHAnsi"/>
              </w:rPr>
              <w:t xml:space="preserve">with </w:t>
            </w:r>
            <w:proofErr w:type="spellStart"/>
            <w:r w:rsidR="003C5377">
              <w:rPr>
                <w:rFonts w:cstheme="minorHAnsi"/>
              </w:rPr>
              <w:t>Havebury</w:t>
            </w:r>
            <w:proofErr w:type="spellEnd"/>
            <w:r w:rsidR="00CA5BB0">
              <w:rPr>
                <w:rFonts w:cstheme="minorHAnsi"/>
              </w:rPr>
              <w:t xml:space="preserve"> </w:t>
            </w:r>
            <w:r w:rsidR="003C5377">
              <w:rPr>
                <w:rFonts w:cstheme="minorHAnsi"/>
              </w:rPr>
              <w:t>H</w:t>
            </w:r>
            <w:r w:rsidR="007B5E9A">
              <w:rPr>
                <w:rFonts w:cstheme="minorHAnsi"/>
              </w:rPr>
              <w:t>o</w:t>
            </w:r>
            <w:r w:rsidR="003C5377">
              <w:rPr>
                <w:rFonts w:cstheme="minorHAnsi"/>
              </w:rPr>
              <w:t xml:space="preserve">using who own the land </w:t>
            </w:r>
            <w:r w:rsidR="00A0133F">
              <w:rPr>
                <w:rFonts w:cstheme="minorHAnsi"/>
              </w:rPr>
              <w:t xml:space="preserve">and roundabout in Evergreen </w:t>
            </w:r>
            <w:r w:rsidR="00CF59C6">
              <w:rPr>
                <w:rFonts w:cstheme="minorHAnsi"/>
              </w:rPr>
              <w:t>Lan</w:t>
            </w:r>
            <w:r w:rsidR="00583705">
              <w:rPr>
                <w:rFonts w:cstheme="minorHAnsi"/>
              </w:rPr>
              <w:t>e</w:t>
            </w:r>
            <w:r w:rsidR="00D1369B">
              <w:rPr>
                <w:rFonts w:cstheme="minorHAnsi"/>
              </w:rPr>
              <w:t>.</w:t>
            </w:r>
            <w:r w:rsidR="00AB1607">
              <w:rPr>
                <w:rFonts w:cstheme="minorHAnsi"/>
              </w:rPr>
              <w:t xml:space="preserve"> </w:t>
            </w:r>
            <w:r w:rsidR="00CA5BB0">
              <w:rPr>
                <w:rFonts w:cstheme="minorHAnsi"/>
              </w:rPr>
              <w:t>T</w:t>
            </w:r>
            <w:r w:rsidR="000217AE">
              <w:rPr>
                <w:rFonts w:cstheme="minorHAnsi"/>
              </w:rPr>
              <w:t xml:space="preserve">hey have agreed to send someone </w:t>
            </w:r>
            <w:r w:rsidR="00CA5BB0">
              <w:rPr>
                <w:rFonts w:cstheme="minorHAnsi"/>
              </w:rPr>
              <w:t>to</w:t>
            </w:r>
            <w:r w:rsidR="000217AE">
              <w:rPr>
                <w:rFonts w:cstheme="minorHAnsi"/>
              </w:rPr>
              <w:t xml:space="preserve"> inspect</w:t>
            </w:r>
            <w:r w:rsidR="00D1369B">
              <w:rPr>
                <w:rFonts w:cstheme="minorHAnsi"/>
              </w:rPr>
              <w:t xml:space="preserve"> it. </w:t>
            </w:r>
            <w:r w:rsidR="000217AE">
              <w:rPr>
                <w:rFonts w:cstheme="minorHAnsi"/>
              </w:rPr>
              <w:t xml:space="preserve">  We are now awaiting their response.</w:t>
            </w:r>
            <w:r>
              <w:rPr>
                <w:rFonts w:cstheme="minorHAnsi"/>
              </w:rPr>
              <w:t xml:space="preserve"> </w:t>
            </w:r>
          </w:p>
          <w:p w14:paraId="39FE1CB1" w14:textId="77777777" w:rsidR="008B6416" w:rsidRDefault="008B6416" w:rsidP="0099435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6A853BE" w14:textId="77777777" w:rsidR="008B6416" w:rsidRDefault="007B5E9A" w:rsidP="009943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CA5BB0">
              <w:rPr>
                <w:rFonts w:cstheme="minorHAnsi"/>
                <w:b/>
                <w:bCs/>
              </w:rPr>
              <w:t>Training for New Councillors</w:t>
            </w:r>
          </w:p>
          <w:p w14:paraId="574853CD" w14:textId="6D071077" w:rsidR="007B5E9A" w:rsidRDefault="007B5E9A" w:rsidP="00994359">
            <w:pPr>
              <w:spacing w:after="0" w:line="240" w:lineRule="auto"/>
              <w:ind w:left="680"/>
              <w:jc w:val="both"/>
              <w:rPr>
                <w:rFonts w:cstheme="minorHAnsi"/>
              </w:rPr>
            </w:pPr>
            <w:r w:rsidRPr="008B6416">
              <w:rPr>
                <w:rFonts w:cstheme="minorHAnsi"/>
              </w:rPr>
              <w:t>Cllr</w:t>
            </w:r>
            <w:r w:rsidR="00CA5BB0" w:rsidRPr="008B6416">
              <w:rPr>
                <w:rFonts w:cstheme="minorHAnsi"/>
              </w:rPr>
              <w:t xml:space="preserve">. </w:t>
            </w:r>
            <w:r w:rsidRPr="008B6416">
              <w:rPr>
                <w:rFonts w:cstheme="minorHAnsi"/>
              </w:rPr>
              <w:t xml:space="preserve">Cook </w:t>
            </w:r>
            <w:r w:rsidR="00BE755C" w:rsidRPr="008B6416">
              <w:rPr>
                <w:rFonts w:cstheme="minorHAnsi"/>
              </w:rPr>
              <w:t>expressed</w:t>
            </w:r>
            <w:r w:rsidR="008B6416" w:rsidRPr="008B6416">
              <w:rPr>
                <w:rFonts w:cstheme="minorHAnsi"/>
              </w:rPr>
              <w:t xml:space="preserve"> the view</w:t>
            </w:r>
            <w:r w:rsidR="00BE755C" w:rsidRPr="008B6416">
              <w:rPr>
                <w:rFonts w:cstheme="minorHAnsi"/>
              </w:rPr>
              <w:t xml:space="preserve"> that the training </w:t>
            </w:r>
            <w:r w:rsidR="00D1369B" w:rsidRPr="008B6416">
              <w:rPr>
                <w:rFonts w:cstheme="minorHAnsi"/>
              </w:rPr>
              <w:t>she</w:t>
            </w:r>
            <w:r w:rsidR="00BE755C" w:rsidRPr="008B6416">
              <w:rPr>
                <w:rFonts w:cstheme="minorHAnsi"/>
              </w:rPr>
              <w:t xml:space="preserve"> received was very </w:t>
            </w:r>
            <w:r w:rsidRPr="008B6416">
              <w:rPr>
                <w:rFonts w:cstheme="minorHAnsi"/>
              </w:rPr>
              <w:t>beneficial.</w:t>
            </w:r>
            <w:r w:rsidR="008B6416">
              <w:rPr>
                <w:rFonts w:cstheme="minorHAnsi"/>
              </w:rPr>
              <w:t xml:space="preserve">  </w:t>
            </w:r>
            <w:r w:rsidRPr="008B6416">
              <w:rPr>
                <w:rFonts w:cstheme="minorHAnsi"/>
              </w:rPr>
              <w:t>She discussed the possibility of reviewing what is on the Parish</w:t>
            </w:r>
            <w:r w:rsidR="00BE755C" w:rsidRPr="008B6416">
              <w:rPr>
                <w:rFonts w:cstheme="minorHAnsi"/>
              </w:rPr>
              <w:t xml:space="preserve"> </w:t>
            </w:r>
            <w:r w:rsidRPr="008B6416">
              <w:rPr>
                <w:rFonts w:cstheme="minorHAnsi"/>
              </w:rPr>
              <w:t xml:space="preserve">Council website </w:t>
            </w:r>
            <w:r>
              <w:rPr>
                <w:rFonts w:cstheme="minorHAnsi"/>
              </w:rPr>
              <w:t>and it was suggested that the Clerk then report</w:t>
            </w:r>
            <w:r w:rsidR="00CA5BB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back to the web host</w:t>
            </w:r>
            <w:r w:rsidR="008B641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on any </w:t>
            </w:r>
            <w:r w:rsidR="008B6416">
              <w:rPr>
                <w:rFonts w:cstheme="minorHAnsi"/>
              </w:rPr>
              <w:t xml:space="preserve">possible </w:t>
            </w:r>
            <w:r>
              <w:rPr>
                <w:rFonts w:cstheme="minorHAnsi"/>
              </w:rPr>
              <w:t>alterations.  Cllr</w:t>
            </w:r>
            <w:r w:rsidR="00CA5BB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Cook</w:t>
            </w:r>
            <w:r w:rsidR="00CA5BB0">
              <w:rPr>
                <w:rFonts w:cstheme="minorHAnsi"/>
              </w:rPr>
              <w:t xml:space="preserve"> mentioned it was suggested that all </w:t>
            </w:r>
            <w:r w:rsidR="00CC60CE">
              <w:rPr>
                <w:rFonts w:cstheme="minorHAnsi"/>
              </w:rPr>
              <w:t>Councillors</w:t>
            </w:r>
            <w:r w:rsidR="008B6416">
              <w:rPr>
                <w:rFonts w:cstheme="minorHAnsi"/>
              </w:rPr>
              <w:t xml:space="preserve"> </w:t>
            </w:r>
            <w:r w:rsidR="00CC60CE">
              <w:rPr>
                <w:rFonts w:cstheme="minorHAnsi"/>
              </w:rPr>
              <w:t>have</w:t>
            </w:r>
            <w:r w:rsidR="00CA5BB0">
              <w:rPr>
                <w:rFonts w:cstheme="minorHAnsi"/>
              </w:rPr>
              <w:t xml:space="preserve"> </w:t>
            </w:r>
            <w:r w:rsidR="00CC60CE">
              <w:rPr>
                <w:rFonts w:cstheme="minorHAnsi"/>
              </w:rPr>
              <w:t>official email addresses.  Cll</w:t>
            </w:r>
            <w:r w:rsidR="00CA5BB0">
              <w:rPr>
                <w:rFonts w:cstheme="minorHAnsi"/>
              </w:rPr>
              <w:t xml:space="preserve">r. </w:t>
            </w:r>
            <w:r w:rsidR="00CC60CE">
              <w:rPr>
                <w:rFonts w:cstheme="minorHAnsi"/>
              </w:rPr>
              <w:t>Silvester Bradley</w:t>
            </w:r>
            <w:r w:rsidR="00CA5BB0">
              <w:rPr>
                <w:rFonts w:cstheme="minorHAnsi"/>
              </w:rPr>
              <w:t xml:space="preserve"> was going to look into this with</w:t>
            </w:r>
            <w:r w:rsidR="008B6416">
              <w:rPr>
                <w:rFonts w:cstheme="minorHAnsi"/>
              </w:rPr>
              <w:t xml:space="preserve"> </w:t>
            </w:r>
            <w:r w:rsidR="00CC60CE">
              <w:rPr>
                <w:rFonts w:cstheme="minorHAnsi"/>
              </w:rPr>
              <w:t>the</w:t>
            </w:r>
            <w:r w:rsidR="00BE755C">
              <w:rPr>
                <w:rFonts w:cstheme="minorHAnsi"/>
              </w:rPr>
              <w:t xml:space="preserve"> </w:t>
            </w:r>
            <w:r w:rsidR="00CC60CE">
              <w:rPr>
                <w:rFonts w:cstheme="minorHAnsi"/>
              </w:rPr>
              <w:t xml:space="preserve">Web Host further. </w:t>
            </w:r>
          </w:p>
          <w:p w14:paraId="4B9204C5" w14:textId="77777777" w:rsidR="00EB7DA5" w:rsidRDefault="00EB7DA5" w:rsidP="00994359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174AD01F" w14:textId="77777777" w:rsidR="008B6416" w:rsidRDefault="00EB7DA5" w:rsidP="009943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BE755C">
              <w:rPr>
                <w:rFonts w:cstheme="minorHAnsi"/>
                <w:b/>
                <w:bCs/>
              </w:rPr>
              <w:t>Speed -</w:t>
            </w:r>
            <w:r w:rsidR="00BE755C">
              <w:rPr>
                <w:rFonts w:cstheme="minorHAnsi"/>
                <w:b/>
                <w:bCs/>
              </w:rPr>
              <w:t>W</w:t>
            </w:r>
            <w:r w:rsidRPr="00BE755C">
              <w:rPr>
                <w:rFonts w:cstheme="minorHAnsi"/>
                <w:b/>
                <w:bCs/>
              </w:rPr>
              <w:t xml:space="preserve">atch group-update </w:t>
            </w:r>
            <w:proofErr w:type="gramStart"/>
            <w:r w:rsidR="00D1369B">
              <w:rPr>
                <w:rFonts w:cstheme="minorHAnsi"/>
                <w:b/>
                <w:bCs/>
              </w:rPr>
              <w:t xml:space="preserve">- </w:t>
            </w:r>
            <w:r w:rsidRPr="00BE755C">
              <w:rPr>
                <w:rFonts w:cstheme="minorHAnsi"/>
                <w:b/>
                <w:bCs/>
              </w:rPr>
              <w:t xml:space="preserve"> </w:t>
            </w:r>
            <w:r w:rsidR="00B74075">
              <w:rPr>
                <w:rFonts w:cstheme="minorHAnsi"/>
                <w:b/>
                <w:bCs/>
              </w:rPr>
              <w:t>C</w:t>
            </w:r>
            <w:r w:rsidRPr="00BE755C">
              <w:rPr>
                <w:rFonts w:cstheme="minorHAnsi"/>
                <w:b/>
                <w:bCs/>
              </w:rPr>
              <w:t>o</w:t>
            </w:r>
            <w:proofErr w:type="gramEnd"/>
            <w:r w:rsidRPr="00BE755C">
              <w:rPr>
                <w:rFonts w:cstheme="minorHAnsi"/>
                <w:b/>
                <w:bCs/>
              </w:rPr>
              <w:t>-ordinator P Hart</w:t>
            </w:r>
          </w:p>
          <w:p w14:paraId="68A70E0E" w14:textId="63E11A99" w:rsidR="00EB7DA5" w:rsidRDefault="00BE755C" w:rsidP="00994359">
            <w:pPr>
              <w:pStyle w:val="ListParagraph"/>
              <w:spacing w:after="0" w:line="240" w:lineRule="auto"/>
              <w:ind w:left="700"/>
              <w:jc w:val="both"/>
            </w:pPr>
            <w:r w:rsidRPr="008B6416">
              <w:rPr>
                <w:rFonts w:cstheme="minorHAnsi"/>
              </w:rPr>
              <w:t>N</w:t>
            </w:r>
            <w:r w:rsidR="00EB7DA5" w:rsidRPr="000A427B">
              <w:t>o report</w:t>
            </w:r>
            <w:r w:rsidR="00EB7DA5">
              <w:t xml:space="preserve"> was provided and the Council was informed that Mr Hart had resign</w:t>
            </w:r>
            <w:r w:rsidR="00D1369B">
              <w:t>ed</w:t>
            </w:r>
            <w:r w:rsidR="008B6416">
              <w:t xml:space="preserve">.  </w:t>
            </w:r>
            <w:r>
              <w:t xml:space="preserve">           </w:t>
            </w:r>
            <w:r w:rsidR="008311E8">
              <w:t xml:space="preserve"> </w:t>
            </w:r>
            <w:r w:rsidR="00EB7DA5">
              <w:t>The Parish Council were informed that they are part of the S.C.C ANPR scheme.</w:t>
            </w:r>
            <w:r w:rsidR="008B6416">
              <w:t xml:space="preserve">  </w:t>
            </w:r>
            <w:r w:rsidR="00EB7DA5">
              <w:t xml:space="preserve">Cllr. </w:t>
            </w:r>
            <w:r w:rsidR="00EB7DA5">
              <w:lastRenderedPageBreak/>
              <w:t>Silvester Bradley suggested a review of our existing system is needed; with maybe the Police having a look at the villages present traffic/ speeding situation. He mentioned   looking into having our own vehicle-activated speed-warning device</w:t>
            </w:r>
            <w:r w:rsidR="008B6416">
              <w:t xml:space="preserve"> </w:t>
            </w:r>
            <w:r w:rsidR="00EB7DA5">
              <w:t xml:space="preserve">although we already share with </w:t>
            </w:r>
            <w:proofErr w:type="spellStart"/>
            <w:r w:rsidR="00EB7DA5">
              <w:t>C</w:t>
            </w:r>
            <w:r w:rsidR="00D1369B">
              <w:t>owlinge</w:t>
            </w:r>
            <w:proofErr w:type="spellEnd"/>
            <w:r w:rsidR="00EB7DA5">
              <w:t xml:space="preserve">. </w:t>
            </w:r>
          </w:p>
          <w:p w14:paraId="724271E7" w14:textId="7EFF7481" w:rsidR="000961C6" w:rsidRDefault="000961C6" w:rsidP="00994359">
            <w:pPr>
              <w:spacing w:after="0" w:line="240" w:lineRule="auto"/>
              <w:jc w:val="both"/>
            </w:pPr>
            <w:r>
              <w:t xml:space="preserve">           </w:t>
            </w:r>
            <w:r w:rsidR="00EE6E1F">
              <w:t xml:space="preserve"> </w:t>
            </w:r>
            <w:r w:rsidR="008311E8">
              <w:t xml:space="preserve"> </w:t>
            </w:r>
            <w:r w:rsidR="00EB7DA5">
              <w:t>Cllr. Wijenayaka outlined that neighbouring parishes have similar concerns and it would</w:t>
            </w:r>
          </w:p>
          <w:p w14:paraId="15A0CC01" w14:textId="3E6561A0" w:rsidR="000961C6" w:rsidRDefault="000961C6" w:rsidP="00994359">
            <w:pPr>
              <w:spacing w:after="0" w:line="240" w:lineRule="auto"/>
              <w:jc w:val="both"/>
            </w:pPr>
            <w:r>
              <w:t xml:space="preserve">     </w:t>
            </w:r>
            <w:r w:rsidR="00EB7DA5">
              <w:t xml:space="preserve"> </w:t>
            </w:r>
            <w:r>
              <w:t xml:space="preserve">     </w:t>
            </w:r>
            <w:r w:rsidR="00EE6E1F">
              <w:t xml:space="preserve"> </w:t>
            </w:r>
            <w:r w:rsidR="008311E8">
              <w:t xml:space="preserve"> </w:t>
            </w:r>
            <w:r w:rsidR="00EB7DA5">
              <w:t xml:space="preserve">be beneficial to contact them.  The Clerk was asked to make some enquiries </w:t>
            </w:r>
            <w:r w:rsidR="00D1369B">
              <w:t>along</w:t>
            </w:r>
          </w:p>
          <w:p w14:paraId="6BB0A9A8" w14:textId="431E5F2E" w:rsidR="00EB7DA5" w:rsidRDefault="000961C6" w:rsidP="00994359">
            <w:pPr>
              <w:spacing w:after="0" w:line="240" w:lineRule="auto"/>
              <w:jc w:val="both"/>
            </w:pPr>
            <w:r>
              <w:t xml:space="preserve">        </w:t>
            </w:r>
            <w:r w:rsidR="00EB7DA5">
              <w:t xml:space="preserve"> </w:t>
            </w:r>
            <w:r w:rsidR="00EE6E1F">
              <w:t xml:space="preserve"> </w:t>
            </w:r>
            <w:r>
              <w:t xml:space="preserve"> </w:t>
            </w:r>
            <w:r w:rsidR="008311E8">
              <w:t xml:space="preserve">  </w:t>
            </w:r>
            <w:r w:rsidR="00D1369B">
              <w:t>with</w:t>
            </w:r>
            <w:r w:rsidR="00EB7DA5">
              <w:t xml:space="preserve"> Cllr. </w:t>
            </w:r>
            <w:r w:rsidR="008B6416">
              <w:t xml:space="preserve">Bobby </w:t>
            </w:r>
            <w:r w:rsidR="00EB7DA5">
              <w:t>Bennet</w:t>
            </w:r>
            <w:r w:rsidR="00D1369B">
              <w:t>t.</w:t>
            </w:r>
          </w:p>
          <w:p w14:paraId="2AA4D77F" w14:textId="77777777" w:rsidR="00EE6E1F" w:rsidRDefault="00EE6E1F" w:rsidP="00994359">
            <w:pPr>
              <w:spacing w:after="0" w:line="240" w:lineRule="auto"/>
              <w:jc w:val="both"/>
            </w:pPr>
          </w:p>
          <w:p w14:paraId="5849211F" w14:textId="77777777" w:rsidR="008B6416" w:rsidRDefault="00EE6E1F" w:rsidP="009943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8B6416">
              <w:rPr>
                <w:rFonts w:cstheme="minorHAnsi"/>
                <w:b/>
                <w:bCs/>
              </w:rPr>
              <w:t>Consideration of a Bus Service</w:t>
            </w:r>
          </w:p>
          <w:p w14:paraId="47EC0BAE" w14:textId="417D6B28" w:rsidR="00EB7DA5" w:rsidRPr="00AE741F" w:rsidRDefault="00EE6E1F" w:rsidP="00994359">
            <w:pPr>
              <w:pStyle w:val="ListParagraph"/>
              <w:spacing w:line="240" w:lineRule="auto"/>
              <w:ind w:left="700"/>
              <w:jc w:val="both"/>
            </w:pPr>
            <w:r>
              <w:t xml:space="preserve">Once again, the </w:t>
            </w:r>
            <w:r w:rsidR="00AE741F">
              <w:t>County</w:t>
            </w:r>
            <w:r>
              <w:t xml:space="preserve"> Council are looking into the possibility of re-introducing</w:t>
            </w:r>
            <w:r w:rsidR="00AE741F">
              <w:t xml:space="preserve"> </w:t>
            </w:r>
            <w:r>
              <w:t>a Haverhill</w:t>
            </w:r>
            <w:r w:rsidR="008311E8">
              <w:t xml:space="preserve"> -</w:t>
            </w:r>
            <w:r>
              <w:t xml:space="preserve"> Newmarket bus service.  Discussion took</w:t>
            </w:r>
            <w:r w:rsidR="00AE741F">
              <w:t xml:space="preserve"> </w:t>
            </w:r>
            <w:r>
              <w:t>place and it was decided to contact the neighbouring parishes who have</w:t>
            </w:r>
            <w:r w:rsidR="00AE741F">
              <w:t xml:space="preserve"> </w:t>
            </w:r>
            <w:r>
              <w:t xml:space="preserve">similar problems and gain feedback.  The Clerk was asked to prepare a survey to circulate to all residents for their personal views. </w:t>
            </w:r>
            <w:r w:rsidR="00CA7EC2">
              <w:t xml:space="preserve">  Cllr. Wijenayaka offered his support</w:t>
            </w:r>
            <w:r w:rsidR="00AE741F">
              <w:t xml:space="preserve"> </w:t>
            </w:r>
            <w:r w:rsidR="00CA7EC2">
              <w:t>with any enquiries</w:t>
            </w:r>
          </w:p>
        </w:tc>
        <w:tc>
          <w:tcPr>
            <w:tcW w:w="1306" w:type="dxa"/>
          </w:tcPr>
          <w:p w14:paraId="6864B9DF" w14:textId="77777777" w:rsidR="001A4F27" w:rsidRDefault="001A4F27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757044C0" w14:textId="77777777" w:rsidR="005A0552" w:rsidRDefault="005A0552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7C85BEF5" w14:textId="77777777" w:rsidR="005A0552" w:rsidRDefault="005A0552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55E6CA0E" w14:textId="5510351F" w:rsidR="00D1369B" w:rsidRDefault="00D42DA7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Clerk</w:t>
            </w:r>
            <w:r w:rsidR="005A0552">
              <w:rPr>
                <w:rFonts w:cstheme="minorHAnsi"/>
              </w:rPr>
              <w:br/>
            </w:r>
          </w:p>
          <w:p w14:paraId="6EF2A992" w14:textId="7CCFE05E" w:rsidR="00424610" w:rsidRDefault="00B74075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5851297" w14:textId="77777777" w:rsidR="00D42DA7" w:rsidRDefault="00D42DA7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2E60612B" w14:textId="69D2C2B9" w:rsidR="005A0552" w:rsidRDefault="005A0552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0655C604" w14:textId="77777777" w:rsidR="001D4906" w:rsidRDefault="001D4906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253A3331" w14:textId="77777777" w:rsidR="00FC1E38" w:rsidRDefault="00FC1E38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2D515D53" w14:textId="77777777" w:rsidR="00FC1E38" w:rsidRDefault="00FC1E38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42831C7A" w14:textId="77777777" w:rsidR="003C5377" w:rsidRDefault="003C5377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6D695E6D" w14:textId="3AE85281" w:rsidR="001D4906" w:rsidRDefault="005A0552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50467ADD" w14:textId="77777777" w:rsidR="001D4906" w:rsidRDefault="001D4906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5CCA6E52" w14:textId="77777777" w:rsidR="001D4906" w:rsidRDefault="001D4906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0BDB2068" w14:textId="77777777" w:rsidR="00D1369B" w:rsidRDefault="00D1369B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332EBDE0" w14:textId="4DCB5079" w:rsidR="00A0133F" w:rsidRDefault="00BE755C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530F4F03" w14:textId="77777777" w:rsidR="00A0133F" w:rsidRDefault="00A0133F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722216D8" w14:textId="77CC0409" w:rsidR="006B668E" w:rsidRDefault="00D1369B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SB/GB</w:t>
            </w:r>
          </w:p>
          <w:p w14:paraId="0FDE18CF" w14:textId="6F3755AE" w:rsidR="001D4906" w:rsidRDefault="001D4906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4402DD5B" w14:textId="77777777" w:rsidR="001D4906" w:rsidRDefault="001D4906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66C07F74" w14:textId="77777777" w:rsidR="00492D92" w:rsidRDefault="00492D92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33BB8AF2" w14:textId="3F4854B4" w:rsidR="00492D92" w:rsidRDefault="00492D92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547D6324" w14:textId="77777777" w:rsidR="00564595" w:rsidRDefault="00391F63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</w:p>
          <w:p w14:paraId="34915760" w14:textId="6910BF5B" w:rsidR="00256D99" w:rsidRDefault="00391F63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7822BD9E" w14:textId="77777777" w:rsidR="00256D99" w:rsidRDefault="00256D99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5B5B6B86" w14:textId="77777777" w:rsidR="00CF59C6" w:rsidRDefault="00CF59C6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48BBD55E" w14:textId="77777777" w:rsidR="00D1369B" w:rsidRDefault="00564595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14:paraId="7CE9095E" w14:textId="77777777" w:rsidR="008B6416" w:rsidRDefault="008B6416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05173CD3" w14:textId="77777777" w:rsidR="008B6416" w:rsidRDefault="008B6416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1355B9C4" w14:textId="68F5472B" w:rsidR="00492D92" w:rsidRDefault="00564595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</w:t>
            </w:r>
          </w:p>
          <w:p w14:paraId="6CEA4CF6" w14:textId="77777777" w:rsidR="00492D92" w:rsidRDefault="00492D92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5EC5982B" w14:textId="77777777" w:rsidR="008B6416" w:rsidRDefault="008B6416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059B5E1F" w14:textId="77777777" w:rsidR="008B6416" w:rsidRDefault="008B6416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429816EF" w14:textId="77777777" w:rsidR="008B6416" w:rsidRDefault="008B6416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2FFF5BB5" w14:textId="77777777" w:rsidR="008B6416" w:rsidRDefault="008B6416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018349F3" w14:textId="77777777" w:rsidR="008B6416" w:rsidRDefault="008B6416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2E5CDDDC" w14:textId="376535F2" w:rsidR="00492D92" w:rsidRDefault="00CE1942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2946C2DF" w14:textId="77777777" w:rsidR="00CE1942" w:rsidRDefault="00CE1942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3B69B38D" w14:textId="77777777" w:rsidR="00CE1942" w:rsidRDefault="00CE1942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7BEF05E4" w14:textId="77777777" w:rsidR="00CE1942" w:rsidRDefault="00CE1942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7AFD8DDF" w14:textId="18FB4E14" w:rsidR="00D1369B" w:rsidRDefault="00D1369B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4588FE55" w14:textId="0384BF8B" w:rsidR="00D1369B" w:rsidRPr="007D266F" w:rsidRDefault="00A35437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2A378B" w:rsidRPr="007D266F" w14:paraId="4D1D0F92" w14:textId="77777777" w:rsidTr="009C2B34">
        <w:trPr>
          <w:trHeight w:val="170"/>
        </w:trPr>
        <w:tc>
          <w:tcPr>
            <w:tcW w:w="888" w:type="dxa"/>
          </w:tcPr>
          <w:p w14:paraId="08AC54E9" w14:textId="08CE06F9" w:rsidR="002A378B" w:rsidRPr="007D266F" w:rsidRDefault="00E236AA" w:rsidP="00994359">
            <w:pPr>
              <w:pStyle w:val="ListParagraph"/>
              <w:spacing w:line="240" w:lineRule="auto"/>
              <w:ind w:left="50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</w:t>
            </w:r>
            <w:r w:rsidR="00E3645B">
              <w:rPr>
                <w:rFonts w:cstheme="minorHAnsi"/>
                <w:b/>
              </w:rPr>
              <w:t>.</w:t>
            </w:r>
            <w:r w:rsidR="00F245E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8569" w:type="dxa"/>
          </w:tcPr>
          <w:p w14:paraId="0FB01219" w14:textId="6A1D8B8B" w:rsidR="002C7327" w:rsidRPr="00AE741F" w:rsidRDefault="000217AE" w:rsidP="00994359">
            <w:pPr>
              <w:spacing w:line="240" w:lineRule="auto"/>
              <w:jc w:val="both"/>
              <w:rPr>
                <w:b/>
                <w:bCs/>
                <w:u w:val="single"/>
              </w:rPr>
            </w:pPr>
            <w:r w:rsidRPr="00AE741F">
              <w:rPr>
                <w:b/>
                <w:bCs/>
                <w:u w:val="single"/>
              </w:rPr>
              <w:t>West Suffolk District Council Report – Cllr</w:t>
            </w:r>
            <w:r w:rsidR="0047134A" w:rsidRPr="00AE741F">
              <w:rPr>
                <w:b/>
                <w:bCs/>
                <w:u w:val="single"/>
              </w:rPr>
              <w:t>.</w:t>
            </w:r>
            <w:r w:rsidRPr="00AE741F">
              <w:rPr>
                <w:b/>
                <w:bCs/>
                <w:u w:val="single"/>
              </w:rPr>
              <w:t xml:space="preserve"> Indy Wijenayaka</w:t>
            </w:r>
          </w:p>
          <w:p w14:paraId="7491CF0B" w14:textId="449A70D3" w:rsidR="00AA6D78" w:rsidRDefault="000217AE" w:rsidP="00994359">
            <w:pPr>
              <w:spacing w:after="0" w:line="240" w:lineRule="auto"/>
              <w:jc w:val="both"/>
            </w:pPr>
            <w:r w:rsidRPr="00564595">
              <w:t>Cllr. Wijenayaka attend</w:t>
            </w:r>
            <w:r w:rsidR="00D1369B">
              <w:t>ed</w:t>
            </w:r>
            <w:r w:rsidRPr="00564595">
              <w:t xml:space="preserve"> the meeting</w:t>
            </w:r>
            <w:r w:rsidR="00D1369B">
              <w:t xml:space="preserve"> and </w:t>
            </w:r>
            <w:r w:rsidR="00AA6D78">
              <w:t>reported to the Parish Council about the</w:t>
            </w:r>
          </w:p>
          <w:p w14:paraId="1DFA26D7" w14:textId="16DBA30F" w:rsidR="000217AE" w:rsidRDefault="00AA6D78" w:rsidP="00994359">
            <w:pPr>
              <w:spacing w:line="240" w:lineRule="auto"/>
              <w:jc w:val="both"/>
            </w:pPr>
            <w:r>
              <w:t xml:space="preserve">Thermal Camera </w:t>
            </w:r>
            <w:r w:rsidR="000961C6">
              <w:t>S</w:t>
            </w:r>
            <w:r>
              <w:t>cheme within W.S Council say</w:t>
            </w:r>
            <w:r w:rsidR="0047134A">
              <w:t>ing</w:t>
            </w:r>
            <w:r w:rsidR="008C769A">
              <w:t>,</w:t>
            </w:r>
            <w:r w:rsidR="0047134A">
              <w:t xml:space="preserve"> </w:t>
            </w:r>
            <w:r>
              <w:t>that it is a device that con</w:t>
            </w:r>
            <w:r w:rsidR="0047134A">
              <w:t xml:space="preserve">nects </w:t>
            </w:r>
            <w:r>
              <w:t xml:space="preserve">to your phone allowing </w:t>
            </w:r>
            <w:r w:rsidR="0047134A">
              <w:t xml:space="preserve">you </w:t>
            </w:r>
            <w:r>
              <w:t>to see where the heat from building</w:t>
            </w:r>
            <w:r w:rsidR="0047134A">
              <w:t xml:space="preserve">s/ houses etc </w:t>
            </w:r>
            <w:r>
              <w:t>escapes from</w:t>
            </w:r>
            <w:r w:rsidR="00AE741F">
              <w:t xml:space="preserve">.  </w:t>
            </w:r>
            <w:r w:rsidR="008C769A">
              <w:t>Indy thought it would benefit the village.</w:t>
            </w:r>
            <w:r>
              <w:t xml:space="preserve">  It</w:t>
            </w:r>
            <w:r w:rsidR="0047134A">
              <w:t>’</w:t>
            </w:r>
            <w:r>
              <w:t>s something that requires training</w:t>
            </w:r>
            <w:r w:rsidR="0047134A">
              <w:t xml:space="preserve"> and </w:t>
            </w:r>
            <w:r>
              <w:t>Cllr</w:t>
            </w:r>
            <w:r w:rsidR="0047134A">
              <w:t xml:space="preserve">. </w:t>
            </w:r>
            <w:r>
              <w:t>S</w:t>
            </w:r>
            <w:r w:rsidR="00AE741F">
              <w:t>y</w:t>
            </w:r>
            <w:r>
              <w:t>lvester</w:t>
            </w:r>
            <w:r w:rsidR="00AE741F">
              <w:t>-</w:t>
            </w:r>
            <w:r>
              <w:t xml:space="preserve"> Bradley mentioned that he had applied for it</w:t>
            </w:r>
            <w:r w:rsidR="0047134A">
              <w:t xml:space="preserve">, but </w:t>
            </w:r>
            <w:r w:rsidR="00AE741F">
              <w:t>has</w:t>
            </w:r>
            <w:r w:rsidR="00D1369B">
              <w:t xml:space="preserve"> </w:t>
            </w:r>
            <w:r w:rsidR="0047134A">
              <w:t>yet hear.  It was suggested that something should be put in The Bugle to inform residents.</w:t>
            </w:r>
          </w:p>
          <w:p w14:paraId="7D4CBF67" w14:textId="0C8720E6" w:rsidR="0047134A" w:rsidRDefault="0047134A" w:rsidP="00994359">
            <w:pPr>
              <w:spacing w:line="240" w:lineRule="auto"/>
              <w:jc w:val="both"/>
            </w:pPr>
            <w:r>
              <w:t xml:space="preserve">He also outlined a new Future Chef Competition that is being launched at W.S College in Bury St Edmunds for 14yrs – 16 </w:t>
            </w:r>
            <w:proofErr w:type="spellStart"/>
            <w:r>
              <w:t>yrs</w:t>
            </w:r>
            <w:proofErr w:type="spellEnd"/>
            <w:r>
              <w:t xml:space="preserve"> olds</w:t>
            </w:r>
            <w:r w:rsidR="00AE741F">
              <w:t xml:space="preserve"> t</w:t>
            </w:r>
            <w:r>
              <w:t>o train as a Chief.</w:t>
            </w:r>
          </w:p>
          <w:p w14:paraId="3F8EAEAE" w14:textId="72D51463" w:rsidR="000217AE" w:rsidRPr="000217AE" w:rsidRDefault="0047134A" w:rsidP="00994359">
            <w:pPr>
              <w:spacing w:line="240" w:lineRule="auto"/>
              <w:jc w:val="both"/>
            </w:pPr>
            <w:r>
              <w:t>He then repo</w:t>
            </w:r>
            <w:r w:rsidR="000E672C">
              <w:t>r</w:t>
            </w:r>
            <w:r>
              <w:t xml:space="preserve">ted that the Bus Station </w:t>
            </w:r>
            <w:r w:rsidR="000E672C">
              <w:t>S</w:t>
            </w:r>
            <w:r>
              <w:t>helter was not closing but being closely monitored by security to stop an</w:t>
            </w:r>
            <w:r w:rsidR="000E672C">
              <w:t>y misuse and antisocial behaviour.  This will continue until April 2024.</w:t>
            </w:r>
            <w:r w:rsidR="000217AE">
              <w:t xml:space="preserve"> </w:t>
            </w:r>
          </w:p>
        </w:tc>
        <w:tc>
          <w:tcPr>
            <w:tcW w:w="1306" w:type="dxa"/>
          </w:tcPr>
          <w:p w14:paraId="38E42FF5" w14:textId="77777777" w:rsidR="002A378B" w:rsidRDefault="002A378B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3AB887B3" w14:textId="77777777" w:rsidR="00AC2587" w:rsidRDefault="00AC2587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356330C8" w14:textId="77777777" w:rsidR="00A35437" w:rsidRDefault="00A35437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4B83C44A" w14:textId="77777777" w:rsidR="00A35437" w:rsidRDefault="00A35437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20AC297C" w14:textId="39534B7D" w:rsidR="00D33863" w:rsidRDefault="0047134A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SB</w:t>
            </w:r>
          </w:p>
          <w:p w14:paraId="5FD0175C" w14:textId="0072B53A" w:rsidR="00D158F4" w:rsidRPr="007D266F" w:rsidRDefault="00D158F4" w:rsidP="00994359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2A378B" w:rsidRPr="007D266F" w14:paraId="78B2558E" w14:textId="77777777" w:rsidTr="009C2B34">
        <w:trPr>
          <w:trHeight w:val="890"/>
        </w:trPr>
        <w:tc>
          <w:tcPr>
            <w:tcW w:w="888" w:type="dxa"/>
          </w:tcPr>
          <w:p w14:paraId="6EEB2423" w14:textId="27FA68EC" w:rsidR="002A378B" w:rsidRPr="007D266F" w:rsidRDefault="00E3645B" w:rsidP="00994359">
            <w:pPr>
              <w:pStyle w:val="ListParagraph"/>
              <w:spacing w:line="240" w:lineRule="auto"/>
              <w:ind w:left="50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8569" w:type="dxa"/>
          </w:tcPr>
          <w:p w14:paraId="1D1C9ABA" w14:textId="65F83C63" w:rsidR="003C1BBC" w:rsidRPr="002C7327" w:rsidRDefault="0047134A" w:rsidP="00994359">
            <w:pPr>
              <w:spacing w:line="240" w:lineRule="auto"/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Suffolk County</w:t>
            </w:r>
            <w:r w:rsidR="003C1BBC" w:rsidRPr="002C7327">
              <w:rPr>
                <w:rFonts w:cstheme="minorHAnsi"/>
                <w:b/>
                <w:bCs/>
                <w:u w:val="single"/>
              </w:rPr>
              <w:t xml:space="preserve"> Council </w:t>
            </w:r>
            <w:r w:rsidR="00FA140F">
              <w:rPr>
                <w:rFonts w:cstheme="minorHAnsi"/>
                <w:b/>
                <w:bCs/>
                <w:u w:val="single"/>
              </w:rPr>
              <w:t>R</w:t>
            </w:r>
            <w:r w:rsidR="003C1BBC" w:rsidRPr="002C7327">
              <w:rPr>
                <w:rFonts w:cstheme="minorHAnsi"/>
                <w:b/>
                <w:bCs/>
                <w:u w:val="single"/>
              </w:rPr>
              <w:t>eport</w:t>
            </w:r>
            <w:r w:rsidR="00A057D7">
              <w:rPr>
                <w:rFonts w:cstheme="minorHAnsi"/>
                <w:b/>
                <w:bCs/>
                <w:u w:val="single"/>
              </w:rPr>
              <w:t xml:space="preserve"> – Cllr</w:t>
            </w:r>
            <w:r>
              <w:rPr>
                <w:rFonts w:cstheme="minorHAnsi"/>
                <w:b/>
                <w:bCs/>
                <w:u w:val="single"/>
              </w:rPr>
              <w:t>.</w:t>
            </w:r>
            <w:r w:rsidR="00A057D7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8226B9">
              <w:rPr>
                <w:rFonts w:cstheme="minorHAnsi"/>
                <w:b/>
                <w:bCs/>
                <w:u w:val="single"/>
              </w:rPr>
              <w:t>Bobby Bennett</w:t>
            </w:r>
          </w:p>
          <w:p w14:paraId="78C0272D" w14:textId="66FC50A6" w:rsidR="003E6BB7" w:rsidRDefault="003C1BBC" w:rsidP="00994359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Nothing to report</w:t>
            </w:r>
            <w:r w:rsidR="00A35437">
              <w:rPr>
                <w:rFonts w:cstheme="minorHAnsi"/>
              </w:rPr>
              <w:t>,</w:t>
            </w:r>
            <w:r w:rsidR="008226B9">
              <w:rPr>
                <w:rFonts w:cstheme="minorHAnsi"/>
              </w:rPr>
              <w:t xml:space="preserve"> </w:t>
            </w:r>
            <w:r w:rsidR="00583705">
              <w:rPr>
                <w:rFonts w:cstheme="minorHAnsi"/>
              </w:rPr>
              <w:t>u</w:t>
            </w:r>
            <w:r w:rsidR="008226B9">
              <w:rPr>
                <w:rFonts w:cstheme="minorHAnsi"/>
              </w:rPr>
              <w:t xml:space="preserve">p - date by Cllr Bennett </w:t>
            </w:r>
            <w:r w:rsidR="00A35437">
              <w:rPr>
                <w:rFonts w:cstheme="minorHAnsi"/>
              </w:rPr>
              <w:t xml:space="preserve">was sent via </w:t>
            </w:r>
            <w:r w:rsidR="008226B9">
              <w:rPr>
                <w:rFonts w:cstheme="minorHAnsi"/>
              </w:rPr>
              <w:t xml:space="preserve">email and circulated to all </w:t>
            </w:r>
          </w:p>
          <w:p w14:paraId="459F551B" w14:textId="22BD0DE1" w:rsidR="008226B9" w:rsidRPr="007E2A50" w:rsidRDefault="008226B9" w:rsidP="00994359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i/>
                <w:iCs/>
              </w:rPr>
            </w:pPr>
            <w:r w:rsidRPr="007E2A50">
              <w:rPr>
                <w:rFonts w:cstheme="minorHAnsi"/>
                <w:i/>
                <w:iCs/>
              </w:rPr>
              <w:t>(s</w:t>
            </w:r>
            <w:r w:rsidR="00583705" w:rsidRPr="007E2A50">
              <w:rPr>
                <w:rFonts w:cstheme="minorHAnsi"/>
                <w:i/>
                <w:iCs/>
              </w:rPr>
              <w:t>e</w:t>
            </w:r>
            <w:r w:rsidRPr="007E2A50">
              <w:rPr>
                <w:rFonts w:cstheme="minorHAnsi"/>
                <w:i/>
                <w:iCs/>
              </w:rPr>
              <w:t>e Attached)</w:t>
            </w:r>
          </w:p>
        </w:tc>
        <w:tc>
          <w:tcPr>
            <w:tcW w:w="1306" w:type="dxa"/>
          </w:tcPr>
          <w:p w14:paraId="3C6B6331" w14:textId="77777777" w:rsidR="003201D2" w:rsidRDefault="003201D2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346A9A68" w14:textId="4B59C8DF" w:rsidR="00672B5D" w:rsidRPr="007D266F" w:rsidRDefault="00672B5D" w:rsidP="00994359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2C7327" w:rsidRPr="007D266F" w14:paraId="05622B04" w14:textId="77777777" w:rsidTr="009C2B34">
        <w:trPr>
          <w:trHeight w:val="868"/>
        </w:trPr>
        <w:tc>
          <w:tcPr>
            <w:tcW w:w="888" w:type="dxa"/>
          </w:tcPr>
          <w:p w14:paraId="027211D7" w14:textId="2A4D6A48" w:rsidR="002C7327" w:rsidRDefault="00E236AA" w:rsidP="00994359">
            <w:p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</w:t>
            </w:r>
            <w:r w:rsidR="00E3645B">
              <w:rPr>
                <w:rFonts w:cstheme="minorHAnsi"/>
                <w:b/>
              </w:rPr>
              <w:t>8.</w:t>
            </w:r>
          </w:p>
          <w:p w14:paraId="615072DE" w14:textId="77777777" w:rsidR="00F37CAB" w:rsidRPr="00F37CAB" w:rsidRDefault="00F37CAB" w:rsidP="00994359">
            <w:pPr>
              <w:spacing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69" w:type="dxa"/>
          </w:tcPr>
          <w:p w14:paraId="0B8DCE77" w14:textId="77777777" w:rsidR="00E3645B" w:rsidRPr="004B4F62" w:rsidRDefault="00E3645B" w:rsidP="00994359">
            <w:pPr>
              <w:spacing w:line="240" w:lineRule="auto"/>
              <w:jc w:val="both"/>
              <w:rPr>
                <w:rFonts w:cstheme="minorHAnsi"/>
                <w:b/>
                <w:bCs/>
                <w:i/>
                <w:iCs/>
                <w:u w:val="single"/>
              </w:rPr>
            </w:pPr>
            <w:r w:rsidRPr="00083A2F">
              <w:rPr>
                <w:rFonts w:cstheme="minorHAnsi"/>
                <w:b/>
                <w:bCs/>
                <w:u w:val="single"/>
              </w:rPr>
              <w:t xml:space="preserve">Highways and </w:t>
            </w:r>
            <w:r>
              <w:rPr>
                <w:rFonts w:cstheme="minorHAnsi"/>
                <w:b/>
                <w:bCs/>
                <w:u w:val="single"/>
              </w:rPr>
              <w:t>P</w:t>
            </w:r>
            <w:r w:rsidRPr="00083A2F">
              <w:rPr>
                <w:rFonts w:cstheme="minorHAnsi"/>
                <w:b/>
                <w:bCs/>
                <w:u w:val="single"/>
              </w:rPr>
              <w:t xml:space="preserve">ublic </w:t>
            </w:r>
            <w:r>
              <w:rPr>
                <w:rFonts w:cstheme="minorHAnsi"/>
                <w:b/>
                <w:bCs/>
                <w:u w:val="single"/>
              </w:rPr>
              <w:t>F</w:t>
            </w:r>
            <w:r w:rsidRPr="00083A2F">
              <w:rPr>
                <w:rFonts w:cstheme="minorHAnsi"/>
                <w:b/>
                <w:bCs/>
                <w:u w:val="single"/>
              </w:rPr>
              <w:t xml:space="preserve">ootpaths </w:t>
            </w:r>
            <w:r w:rsidRPr="004B4F62">
              <w:rPr>
                <w:rFonts w:cstheme="minorHAnsi"/>
                <w:b/>
                <w:bCs/>
                <w:i/>
                <w:iCs/>
                <w:u w:val="single"/>
              </w:rPr>
              <w:t>(any matters to report)</w:t>
            </w:r>
          </w:p>
          <w:p w14:paraId="5DE18DF9" w14:textId="77777777" w:rsidR="00DC0284" w:rsidRDefault="00E3645B" w:rsidP="00994359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680"/>
              <w:jc w:val="both"/>
              <w:rPr>
                <w:rFonts w:cstheme="minorHAnsi"/>
              </w:rPr>
            </w:pPr>
            <w:r w:rsidRPr="00294EF4">
              <w:rPr>
                <w:rFonts w:cstheme="minorHAnsi"/>
              </w:rPr>
              <w:t>The Hedge near 12 Evergreen Lane is overgrown and obstructing the path to the Village Hall.  The Clerk ha</w:t>
            </w:r>
            <w:r>
              <w:rPr>
                <w:rFonts w:cstheme="minorHAnsi"/>
              </w:rPr>
              <w:t>d</w:t>
            </w:r>
            <w:r w:rsidRPr="00294EF4">
              <w:rPr>
                <w:rFonts w:cstheme="minorHAnsi"/>
              </w:rPr>
              <w:t xml:space="preserve"> notified </w:t>
            </w:r>
            <w:proofErr w:type="spellStart"/>
            <w:r w:rsidRPr="00294EF4">
              <w:rPr>
                <w:rFonts w:cstheme="minorHAnsi"/>
              </w:rPr>
              <w:t>Havebury</w:t>
            </w:r>
            <w:proofErr w:type="spellEnd"/>
            <w:r w:rsidRPr="00294EF4">
              <w:rPr>
                <w:rFonts w:cstheme="minorHAnsi"/>
              </w:rPr>
              <w:t xml:space="preserve"> Housing </w:t>
            </w:r>
          </w:p>
          <w:p w14:paraId="47A91194" w14:textId="77777777" w:rsidR="00DC0284" w:rsidRDefault="00DC0284" w:rsidP="00994359">
            <w:pPr>
              <w:pStyle w:val="ListParagraph"/>
              <w:spacing w:line="240" w:lineRule="auto"/>
              <w:ind w:left="680"/>
              <w:jc w:val="both"/>
              <w:rPr>
                <w:rFonts w:cstheme="minorHAnsi"/>
              </w:rPr>
            </w:pPr>
          </w:p>
          <w:p w14:paraId="6CBBF2B4" w14:textId="311064A5" w:rsidR="00E3645B" w:rsidRPr="00DC0284" w:rsidRDefault="00DC0284" w:rsidP="00994359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6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E3645B" w:rsidRPr="00DC0284">
              <w:rPr>
                <w:rFonts w:cstheme="minorHAnsi"/>
              </w:rPr>
              <w:t>he trees on the property of Yew Tree Cottage that were obscuring the Street lights   therefore creating poor visibility on the opposite footpath, this has been reported to the Council / Highways with a request that they be trimmed.  Still awaiting an update.  The Clerk has been asked to chase once again.</w:t>
            </w:r>
          </w:p>
          <w:p w14:paraId="1AB2008F" w14:textId="77777777" w:rsidR="008F5DC6" w:rsidRDefault="008311E8" w:rsidP="00994359">
            <w:pPr>
              <w:spacing w:after="0" w:line="240" w:lineRule="auto"/>
              <w:ind w:left="141"/>
              <w:jc w:val="both"/>
              <w:rPr>
                <w:rFonts w:cstheme="minorHAnsi"/>
              </w:rPr>
            </w:pPr>
            <w:r w:rsidRPr="008311E8">
              <w:rPr>
                <w:rFonts w:cstheme="minorHAnsi"/>
                <w:b/>
                <w:bCs/>
              </w:rPr>
              <w:t>iii</w:t>
            </w:r>
            <w:r w:rsidR="00E3645B">
              <w:rPr>
                <w:rFonts w:cstheme="minorHAnsi"/>
              </w:rPr>
              <w:t xml:space="preserve">       </w:t>
            </w:r>
            <w:r w:rsidR="008F5DC6">
              <w:rPr>
                <w:rFonts w:cstheme="minorHAnsi"/>
              </w:rPr>
              <w:t>Cllr. Silvester Bradley suggested that we review all the footpaths and Rights of Way in</w:t>
            </w:r>
          </w:p>
          <w:p w14:paraId="708C7572" w14:textId="77777777" w:rsidR="0087503A" w:rsidRDefault="008F5DC6" w:rsidP="00994359">
            <w:pPr>
              <w:spacing w:after="0" w:line="240" w:lineRule="auto"/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 </w:t>
            </w:r>
            <w:r>
              <w:rPr>
                <w:rFonts w:cstheme="minorHAnsi"/>
              </w:rPr>
              <w:t xml:space="preserve"> Great Bradley and look at any alternative pathways</w:t>
            </w:r>
            <w:r w:rsidR="0087503A">
              <w:rPr>
                <w:rFonts w:cstheme="minorHAnsi"/>
              </w:rPr>
              <w:t xml:space="preserve"> that perhaps could be created </w:t>
            </w:r>
          </w:p>
          <w:p w14:paraId="076EEB19" w14:textId="610AAA42" w:rsidR="0087503A" w:rsidRDefault="0087503A" w:rsidP="00994359">
            <w:pPr>
              <w:spacing w:after="0" w:line="240" w:lineRule="auto"/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8F5DC6">
              <w:rPr>
                <w:rFonts w:cstheme="minorHAnsi"/>
              </w:rPr>
              <w:t>Cllr. Silvester Bradley is to write to</w:t>
            </w:r>
            <w:r w:rsidR="00DC0284">
              <w:rPr>
                <w:rFonts w:cstheme="minorHAnsi"/>
              </w:rPr>
              <w:t xml:space="preserve"> ask</w:t>
            </w:r>
            <w:r>
              <w:rPr>
                <w:rFonts w:cstheme="minorHAnsi"/>
              </w:rPr>
              <w:t xml:space="preserve"> </w:t>
            </w:r>
            <w:r w:rsidR="008F5DC6">
              <w:rPr>
                <w:rFonts w:cstheme="minorHAnsi"/>
              </w:rPr>
              <w:t xml:space="preserve">the landowners </w:t>
            </w:r>
            <w:r>
              <w:rPr>
                <w:rFonts w:cstheme="minorHAnsi"/>
              </w:rPr>
              <w:t>if this is something they</w:t>
            </w:r>
          </w:p>
          <w:p w14:paraId="66539AFE" w14:textId="27294430" w:rsidR="00D33863" w:rsidRPr="002C7327" w:rsidRDefault="0087503A" w:rsidP="00994359">
            <w:pPr>
              <w:spacing w:line="240" w:lineRule="auto"/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would consider. </w:t>
            </w:r>
            <w:r w:rsidR="008F5DC6">
              <w:rPr>
                <w:rFonts w:cstheme="minorHAnsi"/>
              </w:rPr>
              <w:t xml:space="preserve"> </w:t>
            </w:r>
            <w:r w:rsidR="00E3645B">
              <w:rPr>
                <w:rFonts w:cstheme="minorHAnsi"/>
              </w:rPr>
              <w:t>The Clerk was asked to gain a map from The Right of Way Officer</w:t>
            </w:r>
          </w:p>
        </w:tc>
        <w:tc>
          <w:tcPr>
            <w:tcW w:w="1306" w:type="dxa"/>
          </w:tcPr>
          <w:p w14:paraId="2377FD12" w14:textId="77777777" w:rsidR="00A35437" w:rsidRDefault="00A35437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68AB3383" w14:textId="77777777" w:rsidR="00DC0284" w:rsidRDefault="00DC0284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57CB4075" w14:textId="77777777" w:rsidR="0087503A" w:rsidRDefault="0087503A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16171CCE" w14:textId="3B1AA56C" w:rsidR="00DC0284" w:rsidRDefault="00DC0284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744C69F3" w14:textId="77777777" w:rsidR="00DC0284" w:rsidRDefault="00DC0284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5F8F133E" w14:textId="77777777" w:rsidR="00DC0284" w:rsidRDefault="00DC0284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3D047C91" w14:textId="77777777" w:rsidR="00DC0284" w:rsidRDefault="00DC0284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306DF524" w14:textId="37B49CC7" w:rsidR="0087503A" w:rsidRDefault="0087503A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Clerk/SB</w:t>
            </w:r>
          </w:p>
        </w:tc>
      </w:tr>
      <w:tr w:rsidR="009C2B34" w:rsidRPr="007D266F" w14:paraId="1714A6A2" w14:textId="77777777" w:rsidTr="00DC0284">
        <w:trPr>
          <w:cantSplit/>
          <w:trHeight w:val="612"/>
        </w:trPr>
        <w:tc>
          <w:tcPr>
            <w:tcW w:w="888" w:type="dxa"/>
          </w:tcPr>
          <w:p w14:paraId="2AED9556" w14:textId="73948507" w:rsidR="009C2B34" w:rsidRPr="007D266F" w:rsidRDefault="009C2B34" w:rsidP="00994359">
            <w:pPr>
              <w:pStyle w:val="ListParagraph"/>
              <w:spacing w:line="240" w:lineRule="auto"/>
              <w:ind w:left="50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9.</w:t>
            </w:r>
          </w:p>
        </w:tc>
        <w:tc>
          <w:tcPr>
            <w:tcW w:w="8569" w:type="dxa"/>
          </w:tcPr>
          <w:p w14:paraId="1D000123" w14:textId="77777777" w:rsidR="009C2B34" w:rsidRDefault="009C2B34" w:rsidP="00994359">
            <w:pPr>
              <w:spacing w:line="24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3C1BBC">
              <w:rPr>
                <w:rFonts w:cstheme="minorHAnsi"/>
                <w:b/>
                <w:bCs/>
                <w:u w:val="single"/>
              </w:rPr>
              <w:t>Planning Applications</w:t>
            </w:r>
          </w:p>
          <w:p w14:paraId="7786C3DA" w14:textId="1F9078FC" w:rsidR="009C2B34" w:rsidRPr="00770790" w:rsidRDefault="009C2B34" w:rsidP="00994359">
            <w:pPr>
              <w:spacing w:line="240" w:lineRule="auto"/>
              <w:jc w:val="both"/>
              <w:rPr>
                <w:rFonts w:cstheme="minorHAnsi"/>
              </w:rPr>
            </w:pPr>
            <w:r w:rsidRPr="00294EF4">
              <w:t xml:space="preserve">No Application have been received </w:t>
            </w:r>
          </w:p>
        </w:tc>
        <w:tc>
          <w:tcPr>
            <w:tcW w:w="1306" w:type="dxa"/>
          </w:tcPr>
          <w:p w14:paraId="08148A92" w14:textId="59B5F101" w:rsidR="009C2B34" w:rsidRDefault="009C2B34" w:rsidP="0099435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C2B34" w:rsidRPr="007D266F" w14:paraId="5FFAAE89" w14:textId="77777777" w:rsidTr="009C2B34">
        <w:trPr>
          <w:trHeight w:val="1430"/>
        </w:trPr>
        <w:tc>
          <w:tcPr>
            <w:tcW w:w="888" w:type="dxa"/>
          </w:tcPr>
          <w:p w14:paraId="42FA123D" w14:textId="77C30713" w:rsidR="009C2B34" w:rsidRPr="009C2B34" w:rsidRDefault="009C2B34" w:rsidP="00994359">
            <w:pPr>
              <w:spacing w:line="240" w:lineRule="auto"/>
              <w:ind w:left="14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8569" w:type="dxa"/>
          </w:tcPr>
          <w:p w14:paraId="7466EDC3" w14:textId="21815654" w:rsidR="009C2B34" w:rsidRDefault="009C2B34" w:rsidP="00994359">
            <w:pPr>
              <w:spacing w:line="24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6A7002">
              <w:rPr>
                <w:rFonts w:cstheme="minorHAnsi"/>
                <w:b/>
                <w:bCs/>
                <w:u w:val="single"/>
              </w:rPr>
              <w:t>Village Hall: any matters to report.</w:t>
            </w:r>
          </w:p>
          <w:p w14:paraId="6DC4A18E" w14:textId="77777777" w:rsidR="00DC0284" w:rsidRDefault="009C2B34" w:rsidP="00994359">
            <w:pPr>
              <w:spacing w:line="240" w:lineRule="auto"/>
              <w:jc w:val="both"/>
            </w:pPr>
            <w:r>
              <w:t>Cllr. Sugg reported that the Fireworks on 4</w:t>
            </w:r>
            <w:r w:rsidRPr="00564595">
              <w:rPr>
                <w:vertAlign w:val="superscript"/>
              </w:rPr>
              <w:t>th</w:t>
            </w:r>
            <w:r>
              <w:t xml:space="preserve"> November was a success and that the Village Hall Fund did</w:t>
            </w:r>
            <w:r w:rsidR="008C769A">
              <w:t xml:space="preserve"> well</w:t>
            </w:r>
            <w:r w:rsidR="008311E8">
              <w:t xml:space="preserve"> </w:t>
            </w:r>
          </w:p>
          <w:p w14:paraId="0E9A750C" w14:textId="5956B0AC" w:rsidR="008311E8" w:rsidRPr="00C051D1" w:rsidRDefault="008311E8" w:rsidP="00994359">
            <w:pPr>
              <w:spacing w:line="240" w:lineRule="auto"/>
              <w:jc w:val="both"/>
            </w:pPr>
            <w:r>
              <w:t>She</w:t>
            </w:r>
            <w:r w:rsidR="009C2B34">
              <w:t xml:space="preserve"> went on to discuss the possibility of replacing </w:t>
            </w:r>
            <w:r w:rsidR="009C2B34" w:rsidRPr="002B706C">
              <w:t>the defi</w:t>
            </w:r>
            <w:r w:rsidR="009C2B34">
              <w:t xml:space="preserve">brillator </w:t>
            </w:r>
            <w:r w:rsidR="009C2B34" w:rsidRPr="002B706C">
              <w:t>together with</w:t>
            </w:r>
            <w:r w:rsidR="00DC0284">
              <w:t xml:space="preserve"> </w:t>
            </w:r>
            <w:r w:rsidR="009C2B34" w:rsidRPr="002B706C">
              <w:t>its box</w:t>
            </w:r>
            <w:r w:rsidR="009C2B34">
              <w:t>.  This would cost about</w:t>
            </w:r>
            <w:r w:rsidR="009C2B34" w:rsidRPr="002B706C">
              <w:t xml:space="preserve"> £150</w:t>
            </w:r>
            <w:r w:rsidR="009C2B34">
              <w:t>0</w:t>
            </w:r>
            <w:r w:rsidR="009C2B34" w:rsidRPr="002B706C">
              <w:t xml:space="preserve">. </w:t>
            </w:r>
            <w:r w:rsidR="009C2B34">
              <w:t>Provisions for this funding will be</w:t>
            </w:r>
            <w:r w:rsidR="00DC0284">
              <w:t xml:space="preserve"> considered</w:t>
            </w:r>
            <w:r w:rsidR="009C2B34">
              <w:t xml:space="preserve"> in the Budget at the January Meeting</w:t>
            </w:r>
            <w:r w:rsidR="008C769A">
              <w:t xml:space="preserve"> but this will </w:t>
            </w:r>
            <w:r w:rsidR="009C2B34">
              <w:t>be followed up in the meantime</w:t>
            </w:r>
            <w:r w:rsidR="00DC0284">
              <w:t>.</w:t>
            </w:r>
          </w:p>
        </w:tc>
        <w:tc>
          <w:tcPr>
            <w:tcW w:w="1306" w:type="dxa"/>
          </w:tcPr>
          <w:p w14:paraId="2C1EA51C" w14:textId="77777777" w:rsidR="009C2B34" w:rsidRDefault="009C2B34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0B5CFAE4" w14:textId="77777777" w:rsidR="009C2B34" w:rsidRDefault="009C2B34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6DC1061F" w14:textId="77777777" w:rsidR="00DC0284" w:rsidRDefault="00DC0284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5688FA64" w14:textId="4D0C33E0" w:rsidR="009C2B34" w:rsidRDefault="00A35437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AS/CB</w:t>
            </w:r>
          </w:p>
        </w:tc>
      </w:tr>
      <w:tr w:rsidR="009C2B34" w:rsidRPr="007D266F" w14:paraId="7819A865" w14:textId="77777777" w:rsidTr="009C2B34">
        <w:trPr>
          <w:trHeight w:val="772"/>
        </w:trPr>
        <w:tc>
          <w:tcPr>
            <w:tcW w:w="888" w:type="dxa"/>
          </w:tcPr>
          <w:p w14:paraId="2BE8692B" w14:textId="67B061A5" w:rsidR="009C2B34" w:rsidRPr="009C2B34" w:rsidRDefault="009C2B34" w:rsidP="00994359">
            <w:p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11.</w:t>
            </w:r>
          </w:p>
        </w:tc>
        <w:tc>
          <w:tcPr>
            <w:tcW w:w="8569" w:type="dxa"/>
          </w:tcPr>
          <w:p w14:paraId="77C8689F" w14:textId="77777777" w:rsidR="009C2B34" w:rsidRPr="000B0A86" w:rsidRDefault="009C2B34" w:rsidP="00994359">
            <w:pPr>
              <w:spacing w:line="240" w:lineRule="auto"/>
              <w:ind w:left="141"/>
              <w:jc w:val="both"/>
              <w:rPr>
                <w:rFonts w:cstheme="minorHAnsi"/>
                <w:i/>
                <w:iCs/>
              </w:rPr>
            </w:pPr>
            <w:r w:rsidRPr="003C1BBC">
              <w:rPr>
                <w:rFonts w:cstheme="minorHAnsi"/>
                <w:b/>
                <w:bCs/>
                <w:u w:val="single"/>
              </w:rPr>
              <w:t>Recreation Area</w:t>
            </w:r>
            <w:r w:rsidRPr="003C1BBC">
              <w:rPr>
                <w:rFonts w:cstheme="minorHAnsi"/>
              </w:rPr>
              <w:t xml:space="preserve">: </w:t>
            </w:r>
            <w:r w:rsidRPr="000B0A86">
              <w:rPr>
                <w:rFonts w:cstheme="minorHAnsi"/>
                <w:i/>
                <w:iCs/>
              </w:rPr>
              <w:t>To discuss any matters highlighted by the annual and most recent monthly report and regular checks of play and fitness equipment.</w:t>
            </w:r>
          </w:p>
          <w:p w14:paraId="07510C8E" w14:textId="4CDA0C7C" w:rsidR="009C2B34" w:rsidRDefault="009C2B34" w:rsidP="00994359">
            <w:pPr>
              <w:spacing w:line="240" w:lineRule="auto"/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It was reported that Hedges and Glade need trimming to maintain thoroughfares. The </w:t>
            </w:r>
            <w:proofErr w:type="gramStart"/>
            <w:r>
              <w:rPr>
                <w:rFonts w:cstheme="minorHAnsi"/>
              </w:rPr>
              <w:t xml:space="preserve">Clerk </w:t>
            </w:r>
            <w:r w:rsidR="008F5D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was</w:t>
            </w:r>
            <w:proofErr w:type="gramEnd"/>
            <w:r>
              <w:rPr>
                <w:rFonts w:cstheme="minorHAnsi"/>
              </w:rPr>
              <w:t xml:space="preserve"> given some contact number</w:t>
            </w:r>
            <w:r w:rsidR="00DC0284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and was making enquiries.</w:t>
            </w:r>
          </w:p>
          <w:p w14:paraId="4B5B4DB2" w14:textId="3E8B114F" w:rsidR="009C2B34" w:rsidRDefault="009C2B34" w:rsidP="00994359">
            <w:pPr>
              <w:spacing w:line="240" w:lineRule="auto"/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Regular weekly check required by the insurance continue to </w:t>
            </w:r>
            <w:r w:rsidR="00A35437">
              <w:rPr>
                <w:rFonts w:cstheme="minorHAnsi"/>
              </w:rPr>
              <w:t>be completed</w:t>
            </w:r>
          </w:p>
          <w:p w14:paraId="08C082A7" w14:textId="2B16B768" w:rsidR="009C2B34" w:rsidRDefault="009C2B34" w:rsidP="00994359">
            <w:pPr>
              <w:spacing w:line="240" w:lineRule="auto"/>
              <w:ind w:left="141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theme="minorHAnsi"/>
              </w:rPr>
              <w:t xml:space="preserve">The annual and monthly play area reports were received and assessed by Cllr. Boulton and the </w:t>
            </w:r>
            <w:r w:rsidRPr="000C71B6">
              <w:rPr>
                <w:rFonts w:ascii="Calibri" w:hAnsi="Calibri" w:cs="Calibri"/>
                <w:color w:val="000000"/>
              </w:rPr>
              <w:t>Council have decided unanimously upon a Spring programme ready for Summer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C71B6">
              <w:rPr>
                <w:rFonts w:ascii="Calibri" w:hAnsi="Calibri" w:cs="Calibri"/>
                <w:color w:val="000000"/>
              </w:rPr>
              <w:t xml:space="preserve">to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0C71B6">
              <w:rPr>
                <w:rFonts w:ascii="Calibri" w:hAnsi="Calibri" w:cs="Calibri"/>
                <w:color w:val="000000"/>
              </w:rPr>
              <w:t>treat the wood, procure, fit and fix caps on nuts, ground bolts, picnic Table fixings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0C71B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Pr="000C71B6">
              <w:rPr>
                <w:rFonts w:ascii="Calibri" w:hAnsi="Calibri" w:cs="Calibri"/>
                <w:color w:val="000000"/>
              </w:rPr>
              <w:t>A</w:t>
            </w:r>
            <w:r w:rsidR="00252358">
              <w:rPr>
                <w:rFonts w:ascii="Calibri" w:hAnsi="Calibri" w:cs="Calibri"/>
                <w:color w:val="000000"/>
              </w:rPr>
              <w:t xml:space="preserve"> </w:t>
            </w:r>
            <w:r w:rsidRPr="000C71B6">
              <w:rPr>
                <w:rFonts w:ascii="Calibri" w:hAnsi="Calibri" w:cs="Calibri"/>
                <w:color w:val="000000"/>
              </w:rPr>
              <w:t>quote has also been received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0C71B6">
              <w:rPr>
                <w:rFonts w:ascii="Calibri" w:hAnsi="Calibri" w:cs="Calibri"/>
                <w:color w:val="000000"/>
              </w:rPr>
              <w:t xml:space="preserve">to repair the handle on the exercise bike.  </w:t>
            </w:r>
          </w:p>
          <w:p w14:paraId="5C61041A" w14:textId="21A54815" w:rsidR="009C2B34" w:rsidRPr="008C769A" w:rsidRDefault="00252358" w:rsidP="00994359">
            <w:pPr>
              <w:spacing w:line="240" w:lineRule="auto"/>
              <w:ind w:left="141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extend the life of the Gym equipment, t</w:t>
            </w:r>
            <w:r w:rsidR="009C2B34" w:rsidRPr="000C71B6">
              <w:rPr>
                <w:rFonts w:ascii="Calibri" w:hAnsi="Calibri" w:cs="Calibri"/>
                <w:color w:val="000000"/>
              </w:rPr>
              <w:t>he Clerk</w:t>
            </w:r>
            <w:r w:rsidR="009C2B34">
              <w:rPr>
                <w:rFonts w:ascii="Calibri" w:hAnsi="Calibri" w:cs="Calibri"/>
                <w:color w:val="000000"/>
              </w:rPr>
              <w:t xml:space="preserve"> has been asked to gain a </w:t>
            </w:r>
            <w:r w:rsidR="009C2B34" w:rsidRPr="000C71B6">
              <w:rPr>
                <w:rFonts w:ascii="Calibri" w:hAnsi="Calibri" w:cs="Calibri"/>
                <w:color w:val="000000"/>
              </w:rPr>
              <w:t xml:space="preserve">quote for </w:t>
            </w:r>
            <w:r w:rsidR="00716D4A">
              <w:rPr>
                <w:rFonts w:ascii="Calibri" w:hAnsi="Calibri" w:cs="Calibri"/>
                <w:color w:val="000000"/>
              </w:rPr>
              <w:t xml:space="preserve">the </w:t>
            </w:r>
            <w:r w:rsidR="009C2B34" w:rsidRPr="000C71B6">
              <w:rPr>
                <w:rFonts w:ascii="Calibri" w:hAnsi="Calibri" w:cs="Calibri"/>
                <w:color w:val="000000"/>
              </w:rPr>
              <w:t>service of all</w:t>
            </w:r>
            <w:r w:rsidR="009C2B34">
              <w:rPr>
                <w:rFonts w:ascii="Calibri" w:hAnsi="Calibri" w:cs="Calibri"/>
                <w:color w:val="000000"/>
              </w:rPr>
              <w:t xml:space="preserve"> </w:t>
            </w:r>
            <w:r w:rsidR="009C2B34" w:rsidRPr="000C71B6">
              <w:rPr>
                <w:rFonts w:ascii="Calibri" w:hAnsi="Calibri" w:cs="Calibri"/>
                <w:color w:val="000000"/>
              </w:rPr>
              <w:t xml:space="preserve">outdoor gym equipment together with the </w:t>
            </w:r>
            <w:r w:rsidR="009C2B34">
              <w:rPr>
                <w:rFonts w:ascii="Calibri" w:hAnsi="Calibri" w:cs="Calibri"/>
                <w:color w:val="000000"/>
              </w:rPr>
              <w:t>repair.</w:t>
            </w:r>
          </w:p>
          <w:p w14:paraId="0E176FDD" w14:textId="076761DF" w:rsidR="009C2B34" w:rsidRPr="00B74075" w:rsidRDefault="008C769A" w:rsidP="00994359">
            <w:pPr>
              <w:spacing w:after="0" w:line="240" w:lineRule="auto"/>
              <w:ind w:left="141"/>
              <w:jc w:val="both"/>
              <w:rPr>
                <w:rFonts w:cstheme="minorHAnsi"/>
              </w:rPr>
            </w:pPr>
            <w:r w:rsidRPr="008C769A">
              <w:rPr>
                <w:rFonts w:cstheme="minorHAnsi"/>
              </w:rPr>
              <w:t>The Council agreed to carry on with R Stokes for the Grass Cutting</w:t>
            </w:r>
            <w:r w:rsidR="00CA7EC2">
              <w:rPr>
                <w:rFonts w:cstheme="minorHAnsi"/>
              </w:rPr>
              <w:t xml:space="preserve">, </w:t>
            </w:r>
            <w:r w:rsidRPr="008C769A">
              <w:rPr>
                <w:rFonts w:cstheme="minorHAnsi"/>
              </w:rPr>
              <w:t>but</w:t>
            </w:r>
            <w:r w:rsidR="00CA7EC2">
              <w:rPr>
                <w:rFonts w:cstheme="minorHAnsi"/>
              </w:rPr>
              <w:t xml:space="preserve"> are </w:t>
            </w:r>
            <w:r w:rsidRPr="008C769A">
              <w:rPr>
                <w:rFonts w:cstheme="minorHAnsi"/>
              </w:rPr>
              <w:t>looking into</w:t>
            </w:r>
            <w:r w:rsidR="00252358">
              <w:rPr>
                <w:rFonts w:cstheme="minorHAnsi"/>
              </w:rPr>
              <w:t xml:space="preserve"> budgeting to i</w:t>
            </w:r>
            <w:r w:rsidRPr="008C769A">
              <w:rPr>
                <w:rFonts w:cstheme="minorHAnsi"/>
              </w:rPr>
              <w:t>ncreas</w:t>
            </w:r>
            <w:r w:rsidR="00252358">
              <w:rPr>
                <w:rFonts w:cstheme="minorHAnsi"/>
              </w:rPr>
              <w:t>e</w:t>
            </w:r>
            <w:r w:rsidR="00CA7EC2">
              <w:rPr>
                <w:rFonts w:cstheme="minorHAnsi"/>
              </w:rPr>
              <w:t xml:space="preserve"> the </w:t>
            </w:r>
            <w:r w:rsidRPr="008C769A">
              <w:rPr>
                <w:rFonts w:cstheme="minorHAnsi"/>
              </w:rPr>
              <w:t>number of cuts</w:t>
            </w:r>
            <w:r w:rsidR="00CA7EC2">
              <w:rPr>
                <w:rFonts w:cstheme="minorHAnsi"/>
              </w:rPr>
              <w:t>.</w:t>
            </w:r>
          </w:p>
        </w:tc>
        <w:tc>
          <w:tcPr>
            <w:tcW w:w="1306" w:type="dxa"/>
          </w:tcPr>
          <w:p w14:paraId="584406FD" w14:textId="77777777" w:rsidR="009C2B34" w:rsidRDefault="009C2B34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711E0227" w14:textId="77777777" w:rsidR="009C2B34" w:rsidRDefault="009C2B34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5867D1E3" w14:textId="1348044F" w:rsidR="00A35437" w:rsidRDefault="00DC0284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6F19B30A" w14:textId="77777777" w:rsidR="00A35437" w:rsidRDefault="00A35437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76CD08ED" w14:textId="77777777" w:rsidR="00716D4A" w:rsidRDefault="00716D4A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4B566D30" w14:textId="77777777" w:rsidR="00716D4A" w:rsidRDefault="00716D4A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28F9F7E7" w14:textId="77777777" w:rsidR="00252358" w:rsidRDefault="00252358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16F4768A" w14:textId="25BEEF95" w:rsidR="009C2B34" w:rsidRDefault="009C2B34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342B3193" w14:textId="21EBD366" w:rsidR="00716D4A" w:rsidRDefault="00716D4A" w:rsidP="00994359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  <w:tr w:rsidR="009C2B34" w:rsidRPr="007D266F" w14:paraId="77645F77" w14:textId="77777777" w:rsidTr="009C2B34">
        <w:trPr>
          <w:trHeight w:val="670"/>
        </w:trPr>
        <w:tc>
          <w:tcPr>
            <w:tcW w:w="888" w:type="dxa"/>
          </w:tcPr>
          <w:p w14:paraId="4CD22629" w14:textId="17A8A1E7" w:rsidR="009C2B34" w:rsidRPr="009C2B34" w:rsidRDefault="009C2B34" w:rsidP="00994359">
            <w:p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12.</w:t>
            </w:r>
          </w:p>
        </w:tc>
        <w:tc>
          <w:tcPr>
            <w:tcW w:w="8569" w:type="dxa"/>
          </w:tcPr>
          <w:p w14:paraId="4AFE24A1" w14:textId="77777777" w:rsidR="009C2B34" w:rsidRPr="0018403A" w:rsidRDefault="009C2B34" w:rsidP="00994359">
            <w:pPr>
              <w:spacing w:line="240" w:lineRule="auto"/>
              <w:jc w:val="both"/>
              <w:rPr>
                <w:rFonts w:cstheme="minorHAnsi"/>
                <w:b/>
                <w:bCs/>
                <w:u w:val="single"/>
              </w:rPr>
            </w:pPr>
            <w:r>
              <w:t xml:space="preserve"> </w:t>
            </w:r>
            <w:r w:rsidRPr="0018403A">
              <w:rPr>
                <w:rFonts w:cstheme="minorHAnsi"/>
                <w:b/>
                <w:bCs/>
                <w:u w:val="single"/>
              </w:rPr>
              <w:t>Finance</w:t>
            </w:r>
          </w:p>
          <w:p w14:paraId="12D0197F" w14:textId="77777777" w:rsidR="009C2B34" w:rsidRDefault="009C2B34" w:rsidP="00994359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rPr>
                <w:rFonts w:cstheme="minorHAnsi"/>
              </w:rPr>
            </w:pPr>
            <w:r w:rsidRPr="00457325">
              <w:rPr>
                <w:rFonts w:cstheme="minorHAnsi"/>
              </w:rPr>
              <w:t>Accounts for payment/cheques required to date.</w:t>
            </w:r>
          </w:p>
          <w:p w14:paraId="546ECAEB" w14:textId="56F1D334" w:rsidR="009C2B34" w:rsidRDefault="00C14DFD" w:rsidP="00994359">
            <w:pPr>
              <w:pStyle w:val="ListParagraph"/>
              <w:tabs>
                <w:tab w:val="decimal" w:pos="6541"/>
                <w:tab w:val="center" w:pos="8356"/>
              </w:tabs>
              <w:spacing w:line="240" w:lineRule="auto"/>
              <w:ind w:left="10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Bank charges</w:t>
            </w:r>
            <w:r>
              <w:rPr>
                <w:rFonts w:cstheme="minorHAnsi"/>
              </w:rPr>
              <w:tab/>
              <w:t>£18.00</w:t>
            </w:r>
          </w:p>
          <w:p w14:paraId="6A15D173" w14:textId="164058D8" w:rsidR="009C2B34" w:rsidRDefault="009C2B34" w:rsidP="00994359">
            <w:pPr>
              <w:pStyle w:val="ListParagraph"/>
              <w:tabs>
                <w:tab w:val="decimal" w:pos="6541"/>
                <w:tab w:val="center" w:pos="8356"/>
              </w:tabs>
              <w:spacing w:line="240" w:lineRule="auto"/>
              <w:ind w:left="10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 Stokes Grass Cutting</w:t>
            </w:r>
            <w:r w:rsidR="00C14DFD">
              <w:rPr>
                <w:rFonts w:cstheme="minorHAnsi"/>
              </w:rPr>
              <w:tab/>
            </w:r>
            <w:r>
              <w:rPr>
                <w:rFonts w:cstheme="minorHAnsi"/>
              </w:rPr>
              <w:t>£100</w:t>
            </w:r>
            <w:r w:rsidR="008C769A">
              <w:rPr>
                <w:rFonts w:cstheme="minorHAnsi"/>
              </w:rPr>
              <w:t>.00</w:t>
            </w:r>
          </w:p>
          <w:p w14:paraId="62112741" w14:textId="5D6F7836" w:rsidR="009C2B34" w:rsidRDefault="00252358" w:rsidP="00994359">
            <w:pPr>
              <w:pStyle w:val="ListParagraph"/>
              <w:tabs>
                <w:tab w:val="decimal" w:pos="6541"/>
                <w:tab w:val="center" w:pos="8356"/>
              </w:tabs>
              <w:spacing w:line="240" w:lineRule="auto"/>
              <w:ind w:left="10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Peter Smith - </w:t>
            </w:r>
            <w:r w:rsidR="009C2B34">
              <w:rPr>
                <w:rFonts w:cstheme="minorHAnsi"/>
              </w:rPr>
              <w:t>Treatment of Path</w:t>
            </w:r>
            <w:r w:rsidR="004848A6">
              <w:rPr>
                <w:rFonts w:cstheme="minorHAnsi"/>
              </w:rPr>
              <w:tab/>
            </w:r>
            <w:r w:rsidR="009C2B34">
              <w:rPr>
                <w:rFonts w:cstheme="minorHAnsi"/>
              </w:rPr>
              <w:t>£45</w:t>
            </w:r>
            <w:r w:rsidR="008C769A">
              <w:rPr>
                <w:rFonts w:cstheme="minorHAnsi"/>
              </w:rPr>
              <w:t>.00</w:t>
            </w:r>
          </w:p>
          <w:p w14:paraId="471BD9D4" w14:textId="6CF640D2" w:rsidR="009C2B34" w:rsidRDefault="009C2B34" w:rsidP="00994359">
            <w:pPr>
              <w:pStyle w:val="ListParagraph"/>
              <w:tabs>
                <w:tab w:val="decimal" w:pos="6541"/>
                <w:tab w:val="center" w:pos="8356"/>
              </w:tabs>
              <w:spacing w:line="240" w:lineRule="auto"/>
              <w:ind w:left="10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GB village Hall Fund </w:t>
            </w:r>
            <w:proofErr w:type="gramStart"/>
            <w:r>
              <w:rPr>
                <w:rFonts w:cstheme="minorHAnsi"/>
              </w:rPr>
              <w:t>-  Hire</w:t>
            </w:r>
            <w:proofErr w:type="gramEnd"/>
            <w:r>
              <w:rPr>
                <w:rFonts w:cstheme="minorHAnsi"/>
              </w:rPr>
              <w:t xml:space="preserve"> of Hall</w:t>
            </w:r>
            <w:r w:rsidR="004848A6">
              <w:rPr>
                <w:rFonts w:cstheme="minorHAnsi"/>
              </w:rPr>
              <w:tab/>
            </w:r>
            <w:r>
              <w:rPr>
                <w:rFonts w:cstheme="minorHAnsi"/>
              </w:rPr>
              <w:t>£  96</w:t>
            </w:r>
            <w:r w:rsidR="008C769A">
              <w:rPr>
                <w:rFonts w:cstheme="minorHAnsi"/>
              </w:rPr>
              <w:t>.00</w:t>
            </w:r>
          </w:p>
          <w:p w14:paraId="12808577" w14:textId="0BDF4835" w:rsidR="009C2B34" w:rsidRDefault="009C2B34" w:rsidP="00994359">
            <w:pPr>
              <w:pStyle w:val="ListParagraph"/>
              <w:tabs>
                <w:tab w:val="decimal" w:pos="6541"/>
                <w:tab w:val="center" w:pos="8356"/>
              </w:tabs>
              <w:spacing w:line="240" w:lineRule="auto"/>
              <w:ind w:left="10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CB Dynamic Fireworks </w:t>
            </w:r>
            <w:proofErr w:type="gramStart"/>
            <w:r>
              <w:rPr>
                <w:rFonts w:cstheme="minorHAnsi"/>
              </w:rPr>
              <w:t>-  Fireworks</w:t>
            </w:r>
            <w:proofErr w:type="gramEnd"/>
            <w:r w:rsidR="004848A6">
              <w:rPr>
                <w:rFonts w:cstheme="minorHAnsi"/>
              </w:rPr>
              <w:tab/>
            </w:r>
            <w:r>
              <w:rPr>
                <w:rFonts w:cstheme="minorHAnsi"/>
              </w:rPr>
              <w:t>£ 978.00</w:t>
            </w:r>
          </w:p>
          <w:p w14:paraId="678CEBD6" w14:textId="0A9C0C7B" w:rsidR="009C2B34" w:rsidRDefault="009C2B34" w:rsidP="00994359">
            <w:pPr>
              <w:pStyle w:val="ListParagraph"/>
              <w:tabs>
                <w:tab w:val="decimal" w:pos="6541"/>
                <w:tab w:val="center" w:pos="8356"/>
              </w:tabs>
              <w:spacing w:line="240" w:lineRule="auto"/>
              <w:ind w:left="10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CB </w:t>
            </w:r>
            <w:proofErr w:type="spellStart"/>
            <w:r>
              <w:rPr>
                <w:rFonts w:cstheme="minorHAnsi"/>
              </w:rPr>
              <w:t>Azamon</w:t>
            </w:r>
            <w:proofErr w:type="spellEnd"/>
            <w:r>
              <w:rPr>
                <w:rFonts w:cstheme="minorHAnsi"/>
              </w:rPr>
              <w:t>- Red Tape</w:t>
            </w:r>
            <w:proofErr w:type="gramStart"/>
            <w:r>
              <w:rPr>
                <w:rFonts w:cstheme="minorHAnsi"/>
              </w:rPr>
              <w:t>-  Fireworks</w:t>
            </w:r>
            <w:proofErr w:type="gramEnd"/>
            <w:r w:rsidR="004848A6">
              <w:rPr>
                <w:rFonts w:cstheme="minorHAnsi"/>
              </w:rPr>
              <w:tab/>
            </w:r>
            <w:r>
              <w:rPr>
                <w:rFonts w:cstheme="minorHAnsi"/>
              </w:rPr>
              <w:t>£26.65</w:t>
            </w:r>
          </w:p>
          <w:p w14:paraId="24406722" w14:textId="7F42135D" w:rsidR="009C2B34" w:rsidRDefault="009C2B34" w:rsidP="00994359">
            <w:pPr>
              <w:pStyle w:val="ListParagraph"/>
              <w:tabs>
                <w:tab w:val="decimal" w:pos="6541"/>
                <w:tab w:val="center" w:pos="8356"/>
              </w:tabs>
              <w:spacing w:line="240" w:lineRule="auto"/>
              <w:ind w:left="10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CB Remembrance Wreath</w:t>
            </w:r>
            <w:r w:rsidR="004848A6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£40.00   </w:t>
            </w:r>
          </w:p>
          <w:p w14:paraId="55C13687" w14:textId="3A10B564" w:rsidR="009C2B34" w:rsidRDefault="009C2B34" w:rsidP="00994359">
            <w:pPr>
              <w:pStyle w:val="ListParagraph"/>
              <w:tabs>
                <w:tab w:val="decimal" w:pos="6541"/>
                <w:tab w:val="center" w:pos="8356"/>
              </w:tabs>
              <w:spacing w:line="240" w:lineRule="auto"/>
              <w:ind w:left="10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SALC Conference   Cllr SB</w:t>
            </w:r>
            <w:r w:rsidR="004848A6">
              <w:rPr>
                <w:rFonts w:cstheme="minorHAnsi"/>
              </w:rPr>
              <w:tab/>
            </w:r>
            <w:r>
              <w:rPr>
                <w:rFonts w:cstheme="minorHAnsi"/>
              </w:rPr>
              <w:t>£18</w:t>
            </w:r>
            <w:r w:rsidR="008C769A">
              <w:rPr>
                <w:rFonts w:cstheme="minorHAnsi"/>
              </w:rPr>
              <w:t>.00</w:t>
            </w:r>
          </w:p>
          <w:p w14:paraId="231575C4" w14:textId="33FFE449" w:rsidR="009C2B34" w:rsidRPr="00F862E8" w:rsidRDefault="009C2B34" w:rsidP="00994359">
            <w:pPr>
              <w:pStyle w:val="ListParagraph"/>
              <w:tabs>
                <w:tab w:val="decimal" w:pos="6541"/>
                <w:tab w:val="center" w:pos="8356"/>
              </w:tabs>
              <w:spacing w:line="240" w:lineRule="auto"/>
              <w:ind w:left="10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Red Side UP</w:t>
            </w:r>
            <w:r w:rsidR="004848A6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Printing of Bugle</w:t>
            </w:r>
            <w:r w:rsidR="004848A6">
              <w:rPr>
                <w:rFonts w:cstheme="minorHAnsi"/>
              </w:rPr>
              <w:tab/>
            </w:r>
            <w:r>
              <w:rPr>
                <w:rFonts w:cstheme="minorHAnsi"/>
              </w:rPr>
              <w:t>£234.29</w:t>
            </w:r>
          </w:p>
          <w:p w14:paraId="469F87A6" w14:textId="77777777" w:rsidR="008311E8" w:rsidRDefault="008311E8" w:rsidP="00994359">
            <w:pPr>
              <w:pStyle w:val="ListParagraph"/>
              <w:spacing w:line="240" w:lineRule="auto"/>
              <w:ind w:left="1080"/>
              <w:jc w:val="both"/>
              <w:rPr>
                <w:rFonts w:cstheme="minorHAnsi"/>
              </w:rPr>
            </w:pPr>
          </w:p>
          <w:p w14:paraId="0953AD02" w14:textId="61A3EAE2" w:rsidR="009C2B34" w:rsidRDefault="009C2B34" w:rsidP="00994359">
            <w:pPr>
              <w:pStyle w:val="ListParagraph"/>
              <w:spacing w:line="240" w:lineRule="auto"/>
              <w:ind w:left="10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All Payment</w:t>
            </w:r>
            <w:r w:rsidR="004848A6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received</w:t>
            </w:r>
            <w:r w:rsidR="00D72DE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along with a Bank Reconciliation</w:t>
            </w:r>
            <w:r w:rsidR="00D72DE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was circulated to the Councillors </w:t>
            </w:r>
            <w:r w:rsidR="00716D4A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approved by all </w:t>
            </w:r>
          </w:p>
          <w:p w14:paraId="6A20E02B" w14:textId="30F2705A" w:rsidR="009C2B34" w:rsidRPr="00A1295B" w:rsidRDefault="009C2B34" w:rsidP="00994359">
            <w:pPr>
              <w:spacing w:line="240" w:lineRule="auto"/>
              <w:ind w:left="7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B</w:t>
            </w:r>
            <w:r w:rsidRPr="00A1295B">
              <w:rPr>
                <w:rFonts w:cstheme="minorHAnsi"/>
              </w:rPr>
              <w:t xml:space="preserve">ank Form for New Parish Clerk </w:t>
            </w:r>
            <w:r w:rsidR="00716D4A">
              <w:rPr>
                <w:rFonts w:cstheme="minorHAnsi"/>
              </w:rPr>
              <w:t>has been completed</w:t>
            </w:r>
          </w:p>
          <w:p w14:paraId="0A44C58A" w14:textId="77777777" w:rsidR="009C2B34" w:rsidRDefault="009C2B34" w:rsidP="00994359">
            <w:pPr>
              <w:pStyle w:val="ListParagraph"/>
              <w:spacing w:line="240" w:lineRule="auto"/>
              <w:ind w:left="10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Form was signed to enable Parish Clerk to be added on to the Bank Account  </w:t>
            </w:r>
          </w:p>
          <w:p w14:paraId="5112B5E6" w14:textId="2490B69D" w:rsidR="009C2B34" w:rsidRDefault="009C2B34" w:rsidP="00994359">
            <w:pPr>
              <w:pStyle w:val="ListParagraph"/>
              <w:spacing w:line="240" w:lineRule="auto"/>
              <w:ind w:left="1080"/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</w:rPr>
              <w:t>The Clerk has sent all relevant documentation to the Bank and is now waiting to hea</w:t>
            </w:r>
            <w:r w:rsidR="008C769A">
              <w:rPr>
                <w:rFonts w:cstheme="minorHAnsi"/>
              </w:rPr>
              <w:t>r.</w:t>
            </w:r>
            <w:r w:rsidR="00F577D9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14:paraId="510FD243" w14:textId="77777777" w:rsidR="00D72DED" w:rsidRDefault="00D72DED" w:rsidP="00994359">
            <w:pPr>
              <w:pStyle w:val="ListParagraph"/>
              <w:spacing w:line="240" w:lineRule="auto"/>
              <w:ind w:left="1080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6B198346" w14:textId="1DD4C937" w:rsidR="008C769A" w:rsidRPr="00D72DED" w:rsidRDefault="008C769A" w:rsidP="00994359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rPr>
                <w:rFonts w:cstheme="minorHAnsi"/>
              </w:rPr>
            </w:pPr>
            <w:r w:rsidRPr="00D72DED">
              <w:rPr>
                <w:rFonts w:cstheme="minorHAnsi"/>
              </w:rPr>
              <w:lastRenderedPageBreak/>
              <w:t>The Budget 2024/25</w:t>
            </w:r>
          </w:p>
          <w:p w14:paraId="350ECC0F" w14:textId="26756EAE" w:rsidR="00F577D9" w:rsidRPr="00F577D9" w:rsidRDefault="008C769A" w:rsidP="00994359">
            <w:pPr>
              <w:spacing w:line="240" w:lineRule="auto"/>
              <w:ind w:left="700"/>
              <w:jc w:val="both"/>
              <w:rPr>
                <w:rFonts w:cstheme="minorHAnsi"/>
              </w:rPr>
            </w:pPr>
            <w:r w:rsidRPr="00F577D9">
              <w:rPr>
                <w:rFonts w:cstheme="minorHAnsi"/>
              </w:rPr>
              <w:t xml:space="preserve">A draft format of the Budget was circulated to all and a proposal for a provision was made for a </w:t>
            </w:r>
            <w:r w:rsidR="00F862E8">
              <w:rPr>
                <w:rFonts w:cstheme="minorHAnsi"/>
              </w:rPr>
              <w:t xml:space="preserve">defibrillator </w:t>
            </w:r>
            <w:r w:rsidRPr="00F577D9">
              <w:rPr>
                <w:rFonts w:cstheme="minorHAnsi"/>
              </w:rPr>
              <w:t>for outside the Village Hall</w:t>
            </w:r>
            <w:r w:rsidR="0087503A">
              <w:rPr>
                <w:rFonts w:cstheme="minorHAnsi"/>
              </w:rPr>
              <w:t xml:space="preserve"> and also for a Bulb planting scheme later on in 2024</w:t>
            </w:r>
            <w:r w:rsidRPr="00F577D9">
              <w:rPr>
                <w:rFonts w:cstheme="minorHAnsi"/>
              </w:rPr>
              <w:t xml:space="preserve"> Further discussions will take place in the January meeting along with approval of the budget and setting of the Precept</w:t>
            </w:r>
            <w:r>
              <w:rPr>
                <w:rFonts w:cstheme="minorHAnsi"/>
              </w:rPr>
              <w:t>.</w:t>
            </w:r>
          </w:p>
        </w:tc>
        <w:tc>
          <w:tcPr>
            <w:tcW w:w="1306" w:type="dxa"/>
          </w:tcPr>
          <w:p w14:paraId="4C374012" w14:textId="77777777" w:rsidR="009C2B34" w:rsidRDefault="009C2B34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2371D126" w14:textId="77777777" w:rsidR="009C2B34" w:rsidRDefault="009C2B34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6E02A35E" w14:textId="77777777" w:rsidR="00B74075" w:rsidRDefault="00B74075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65BE688C" w14:textId="77777777" w:rsidR="00B74075" w:rsidRDefault="00B74075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3B36E2C9" w14:textId="76423A2B" w:rsidR="009C2B34" w:rsidRDefault="009C2B34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77E23DC0" w14:textId="77777777" w:rsidR="009C2B34" w:rsidRDefault="009C2B34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724F78ED" w14:textId="77777777" w:rsidR="009C2B34" w:rsidRDefault="009C2B34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0D0E2437" w14:textId="77777777" w:rsidR="00B74075" w:rsidRDefault="00B74075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1A61E8DA" w14:textId="77777777" w:rsidR="00B74075" w:rsidRDefault="00B74075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32DB69C5" w14:textId="77777777" w:rsidR="00D72DED" w:rsidRDefault="00D72DED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4E0D6289" w14:textId="77777777" w:rsidR="00B74075" w:rsidRDefault="00B74075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6D323FD5" w14:textId="392EA8C5" w:rsidR="009C2B34" w:rsidRDefault="009C2B34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77DA8380" w14:textId="77777777" w:rsidR="00716D4A" w:rsidRDefault="00716D4A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5BB2DDA9" w14:textId="77777777" w:rsidR="00B74075" w:rsidRDefault="00B74075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108F8D8A" w14:textId="352EB3C2" w:rsidR="00716D4A" w:rsidRDefault="00B74075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716D4A">
              <w:rPr>
                <w:rFonts w:cstheme="minorHAnsi"/>
              </w:rPr>
              <w:t>lerk</w:t>
            </w:r>
            <w:r>
              <w:rPr>
                <w:rFonts w:cstheme="minorHAnsi"/>
              </w:rPr>
              <w:t>/CB</w:t>
            </w:r>
          </w:p>
          <w:p w14:paraId="13B73B23" w14:textId="0223C0F6" w:rsidR="00716D4A" w:rsidRDefault="00B74075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</w:tr>
      <w:tr w:rsidR="00F577D9" w:rsidRPr="007D266F" w14:paraId="1AA7FF1A" w14:textId="77777777" w:rsidTr="009C2B34">
        <w:trPr>
          <w:trHeight w:val="1005"/>
        </w:trPr>
        <w:tc>
          <w:tcPr>
            <w:tcW w:w="888" w:type="dxa"/>
          </w:tcPr>
          <w:p w14:paraId="28D56F1B" w14:textId="18F7BF38" w:rsidR="00F577D9" w:rsidRPr="00F577D9" w:rsidRDefault="00F577D9" w:rsidP="00994359">
            <w:p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 13.  </w:t>
            </w:r>
          </w:p>
        </w:tc>
        <w:tc>
          <w:tcPr>
            <w:tcW w:w="8569" w:type="dxa"/>
          </w:tcPr>
          <w:p w14:paraId="55B520E8" w14:textId="1F77BB73" w:rsidR="00F577D9" w:rsidRDefault="00F577D9" w:rsidP="00994359">
            <w:pPr>
              <w:spacing w:line="240" w:lineRule="auto"/>
              <w:ind w:left="141"/>
              <w:jc w:val="both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Correspondence</w:t>
            </w:r>
          </w:p>
          <w:p w14:paraId="612EE98B" w14:textId="20BC39B4" w:rsidR="00F577D9" w:rsidRPr="00F577D9" w:rsidRDefault="00F577D9" w:rsidP="00994359">
            <w:pPr>
              <w:spacing w:after="0" w:line="240" w:lineRule="auto"/>
              <w:ind w:left="141"/>
              <w:jc w:val="both"/>
              <w:rPr>
                <w:rFonts w:cstheme="minorHAnsi"/>
                <w:b/>
                <w:bCs/>
              </w:rPr>
            </w:pPr>
            <w:r w:rsidRPr="00F577D9">
              <w:rPr>
                <w:rFonts w:cstheme="minorHAnsi"/>
                <w:b/>
                <w:bCs/>
              </w:rPr>
              <w:t>Risk Assessment - update</w:t>
            </w:r>
          </w:p>
          <w:p w14:paraId="5FC2641E" w14:textId="2F2F8EA8" w:rsidR="00F577D9" w:rsidRDefault="00F577D9" w:rsidP="00994359">
            <w:pPr>
              <w:spacing w:line="240" w:lineRule="auto"/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This will now be considered and reviewed with all other policies at the meeting in January 2024.  All Approved</w:t>
            </w:r>
          </w:p>
          <w:p w14:paraId="1FC9498E" w14:textId="77777777" w:rsidR="00F577D9" w:rsidRDefault="00F577D9" w:rsidP="00994359">
            <w:pPr>
              <w:spacing w:after="0" w:line="240" w:lineRule="auto"/>
              <w:ind w:left="141"/>
              <w:jc w:val="both"/>
              <w:rPr>
                <w:rFonts w:cstheme="minorHAnsi"/>
                <w:b/>
                <w:bCs/>
              </w:rPr>
            </w:pPr>
            <w:r w:rsidRPr="00F577D9">
              <w:rPr>
                <w:rFonts w:cstheme="minorHAnsi"/>
                <w:b/>
                <w:bCs/>
              </w:rPr>
              <w:t xml:space="preserve">Village Projects </w:t>
            </w:r>
          </w:p>
          <w:p w14:paraId="63A009FE" w14:textId="0DAC30FD" w:rsidR="0036092A" w:rsidRPr="00F577D9" w:rsidRDefault="0036092A" w:rsidP="00994359">
            <w:pPr>
              <w:spacing w:line="240" w:lineRule="auto"/>
              <w:ind w:left="141"/>
              <w:jc w:val="both"/>
              <w:rPr>
                <w:rFonts w:cstheme="minorHAnsi"/>
                <w:b/>
                <w:bCs/>
              </w:rPr>
            </w:pPr>
            <w:r w:rsidRPr="0018403A">
              <w:rPr>
                <w:rFonts w:cstheme="minorHAnsi"/>
              </w:rPr>
              <w:t xml:space="preserve">Bulb </w:t>
            </w:r>
            <w:r>
              <w:rPr>
                <w:rFonts w:cstheme="minorHAnsi"/>
              </w:rPr>
              <w:t>P</w:t>
            </w:r>
            <w:r w:rsidRPr="0018403A">
              <w:rPr>
                <w:rFonts w:cstheme="minorHAnsi"/>
              </w:rPr>
              <w:t>lanting and</w:t>
            </w:r>
            <w:r>
              <w:rPr>
                <w:rFonts w:cstheme="minorHAnsi"/>
              </w:rPr>
              <w:t xml:space="preserve"> Village Garden</w:t>
            </w:r>
          </w:p>
          <w:p w14:paraId="1F1438BA" w14:textId="4EE5C528" w:rsidR="00F577D9" w:rsidRPr="00D72DED" w:rsidRDefault="0036092A" w:rsidP="00994359">
            <w:pPr>
              <w:spacing w:line="240" w:lineRule="auto"/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Councillors spoke about the</w:t>
            </w:r>
            <w:r w:rsidR="008F5DC6">
              <w:rPr>
                <w:rFonts w:cstheme="minorHAnsi"/>
              </w:rPr>
              <w:t xml:space="preserve"> Village </w:t>
            </w:r>
            <w:r>
              <w:rPr>
                <w:rFonts w:cstheme="minorHAnsi"/>
              </w:rPr>
              <w:t xml:space="preserve">Garden, the concerns for its upkeep and also how dangerous the positioning of it was. </w:t>
            </w:r>
            <w:r w:rsidR="008F5DC6">
              <w:rPr>
                <w:rFonts w:cstheme="minorHAnsi"/>
              </w:rPr>
              <w:t xml:space="preserve">If it was to continue volunteers would be required  </w:t>
            </w:r>
            <w:r>
              <w:rPr>
                <w:rFonts w:cstheme="minorHAnsi"/>
              </w:rPr>
              <w:t xml:space="preserve"> However, it backs on to the land of The Ryder family and there is</w:t>
            </w:r>
            <w:r w:rsidR="008F5DC6">
              <w:rPr>
                <w:rFonts w:cstheme="minorHAnsi"/>
              </w:rPr>
              <w:t xml:space="preserve"> a memorial </w:t>
            </w:r>
            <w:r>
              <w:rPr>
                <w:rFonts w:cstheme="minorHAnsi"/>
              </w:rPr>
              <w:t>bench</w:t>
            </w:r>
            <w:r w:rsidR="00B74075">
              <w:rPr>
                <w:rFonts w:cstheme="minorHAnsi"/>
              </w:rPr>
              <w:t xml:space="preserve"> which </w:t>
            </w:r>
            <w:r w:rsidR="004554C0">
              <w:rPr>
                <w:rFonts w:cstheme="minorHAnsi"/>
              </w:rPr>
              <w:t>was</w:t>
            </w:r>
            <w:r w:rsidR="008F5DC6">
              <w:rPr>
                <w:rFonts w:cstheme="minorHAnsi"/>
              </w:rPr>
              <w:t xml:space="preserve"> dedicated to </w:t>
            </w:r>
            <w:r>
              <w:rPr>
                <w:rFonts w:cstheme="minorHAnsi"/>
              </w:rPr>
              <w:t>Charles Ryder’s father there too. Therefore</w:t>
            </w:r>
            <w:r w:rsidR="008F5DC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t</w:t>
            </w:r>
            <w:r w:rsidR="00F577D9">
              <w:rPr>
                <w:rFonts w:cstheme="minorHAnsi"/>
              </w:rPr>
              <w:t xml:space="preserve">he Parish Council have decided to </w:t>
            </w:r>
            <w:r w:rsidR="00D72DED">
              <w:rPr>
                <w:rFonts w:cstheme="minorHAnsi"/>
              </w:rPr>
              <w:t>seek</w:t>
            </w:r>
            <w:r w:rsidR="00F577D9">
              <w:rPr>
                <w:rFonts w:cstheme="minorHAnsi"/>
              </w:rPr>
              <w:t xml:space="preserve"> Great Bradley</w:t>
            </w:r>
            <w:r w:rsidR="00D72DED">
              <w:rPr>
                <w:rFonts w:cstheme="minorHAnsi"/>
              </w:rPr>
              <w:t>’s residents’ views on what they</w:t>
            </w:r>
            <w:r w:rsidR="00F577D9">
              <w:rPr>
                <w:rFonts w:cstheme="minorHAnsi"/>
              </w:rPr>
              <w:t xml:space="preserve"> </w:t>
            </w:r>
            <w:r w:rsidR="00D72DED">
              <w:rPr>
                <w:rFonts w:cstheme="minorHAnsi"/>
              </w:rPr>
              <w:t>seek from</w:t>
            </w:r>
            <w:r w:rsidR="00F577D9">
              <w:rPr>
                <w:rFonts w:cstheme="minorHAnsi"/>
              </w:rPr>
              <w:t xml:space="preserve"> a Village Garden, its uses and maintenance.  The Council</w:t>
            </w:r>
            <w:r w:rsidR="008F5DC6">
              <w:rPr>
                <w:rFonts w:cstheme="minorHAnsi"/>
              </w:rPr>
              <w:t xml:space="preserve"> would like to </w:t>
            </w:r>
            <w:r w:rsidR="00F577D9">
              <w:rPr>
                <w:rFonts w:cstheme="minorHAnsi"/>
              </w:rPr>
              <w:t>canvas the village in due course to gain opinions.</w:t>
            </w:r>
            <w:r w:rsidR="008F5DC6">
              <w:rPr>
                <w:rFonts w:cstheme="minorHAnsi"/>
              </w:rPr>
              <w:t xml:space="preserve"> </w:t>
            </w:r>
            <w:r w:rsidR="00D72DED">
              <w:rPr>
                <w:rFonts w:cstheme="minorHAnsi"/>
              </w:rPr>
              <w:t>I</w:t>
            </w:r>
            <w:r w:rsidR="008F5DC6">
              <w:rPr>
                <w:rFonts w:cstheme="minorHAnsi"/>
              </w:rPr>
              <w:t>n the mean</w:t>
            </w:r>
            <w:r w:rsidR="004554C0">
              <w:rPr>
                <w:rFonts w:cstheme="minorHAnsi"/>
              </w:rPr>
              <w:t>-</w:t>
            </w:r>
            <w:r w:rsidR="008F5DC6">
              <w:rPr>
                <w:rFonts w:cstheme="minorHAnsi"/>
              </w:rPr>
              <w:t>time it was agreed to write to Mr Ryder outlining the concerns of the existing village garden and ask for his opinion</w:t>
            </w:r>
            <w:r w:rsidR="0087503A">
              <w:rPr>
                <w:rFonts w:cstheme="minorHAnsi"/>
              </w:rPr>
              <w:t xml:space="preserve">. There was also talk about planting bulbs in the </w:t>
            </w:r>
            <w:r w:rsidR="00D72DED">
              <w:rPr>
                <w:rFonts w:cstheme="minorHAnsi"/>
              </w:rPr>
              <w:t>Glade.</w:t>
            </w:r>
          </w:p>
        </w:tc>
        <w:tc>
          <w:tcPr>
            <w:tcW w:w="1306" w:type="dxa"/>
          </w:tcPr>
          <w:p w14:paraId="40CCB17F" w14:textId="77777777" w:rsidR="00F577D9" w:rsidRDefault="00F577D9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53F1E099" w14:textId="77777777" w:rsidR="00716D4A" w:rsidRDefault="00716D4A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4A5DF0F2" w14:textId="379775E8" w:rsidR="00F577D9" w:rsidRDefault="00F577D9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  <w:r w:rsidR="00716D4A">
              <w:rPr>
                <w:rFonts w:cstheme="minorHAnsi"/>
              </w:rPr>
              <w:t xml:space="preserve"> /CB</w:t>
            </w:r>
          </w:p>
          <w:p w14:paraId="6998E107" w14:textId="1E044922" w:rsidR="00716D4A" w:rsidRDefault="00F577D9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  <w:p w14:paraId="4A88B96D" w14:textId="77777777" w:rsidR="00F577D9" w:rsidRDefault="00F577D9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All </w:t>
            </w:r>
          </w:p>
          <w:p w14:paraId="48073E32" w14:textId="77777777" w:rsidR="008F5DC6" w:rsidRDefault="008F5DC6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65D0E9D8" w14:textId="05A2CCCD" w:rsidR="008F5DC6" w:rsidRDefault="008F5DC6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  <w:r w:rsidR="00B74075">
              <w:rPr>
                <w:rFonts w:cstheme="minorHAnsi"/>
              </w:rPr>
              <w:t>/CB</w:t>
            </w:r>
          </w:p>
        </w:tc>
      </w:tr>
      <w:tr w:rsidR="00F577D9" w:rsidRPr="007D266F" w14:paraId="3EAB2DFD" w14:textId="77777777" w:rsidTr="009C2B34">
        <w:trPr>
          <w:trHeight w:val="1430"/>
        </w:trPr>
        <w:tc>
          <w:tcPr>
            <w:tcW w:w="888" w:type="dxa"/>
          </w:tcPr>
          <w:p w14:paraId="5426309C" w14:textId="558E42F7" w:rsidR="00F577D9" w:rsidRPr="008311E8" w:rsidRDefault="008311E8" w:rsidP="00994359">
            <w:p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14,</w:t>
            </w:r>
          </w:p>
        </w:tc>
        <w:tc>
          <w:tcPr>
            <w:tcW w:w="8569" w:type="dxa"/>
          </w:tcPr>
          <w:p w14:paraId="22D9FBAC" w14:textId="77777777" w:rsidR="00F577D9" w:rsidRPr="0018403A" w:rsidRDefault="00F577D9" w:rsidP="00994359">
            <w:pPr>
              <w:spacing w:line="240" w:lineRule="auto"/>
              <w:ind w:left="141"/>
              <w:jc w:val="both"/>
              <w:rPr>
                <w:rFonts w:cstheme="minorHAnsi"/>
                <w:b/>
                <w:bCs/>
                <w:u w:val="single"/>
              </w:rPr>
            </w:pPr>
            <w:r w:rsidRPr="0018403A">
              <w:rPr>
                <w:rFonts w:cstheme="minorHAnsi"/>
                <w:b/>
                <w:bCs/>
                <w:u w:val="single"/>
              </w:rPr>
              <w:t xml:space="preserve">Matters for consideration for the next </w:t>
            </w:r>
            <w:r>
              <w:rPr>
                <w:rFonts w:cstheme="minorHAnsi"/>
                <w:b/>
                <w:bCs/>
                <w:u w:val="single"/>
              </w:rPr>
              <w:t xml:space="preserve">and future </w:t>
            </w:r>
            <w:r w:rsidRPr="0018403A">
              <w:rPr>
                <w:rFonts w:cstheme="minorHAnsi"/>
                <w:b/>
                <w:bCs/>
                <w:u w:val="single"/>
              </w:rPr>
              <w:t>meeting</w:t>
            </w:r>
            <w:r>
              <w:rPr>
                <w:rFonts w:cstheme="minorHAnsi"/>
                <w:b/>
                <w:bCs/>
                <w:u w:val="single"/>
              </w:rPr>
              <w:t>s</w:t>
            </w:r>
          </w:p>
          <w:p w14:paraId="3F03F220" w14:textId="77777777" w:rsidR="00F577D9" w:rsidRDefault="00F577D9" w:rsidP="00994359">
            <w:pPr>
              <w:spacing w:line="240" w:lineRule="auto"/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Parish Council Policy Review</w:t>
            </w:r>
          </w:p>
          <w:p w14:paraId="156C8BDF" w14:textId="77777777" w:rsidR="00F577D9" w:rsidRDefault="00F577D9" w:rsidP="00994359">
            <w:pPr>
              <w:spacing w:line="240" w:lineRule="auto"/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Budget and Precept Setting </w:t>
            </w:r>
          </w:p>
          <w:p w14:paraId="003EA01D" w14:textId="0D9C3240" w:rsidR="00F577D9" w:rsidRDefault="00F577D9" w:rsidP="00994359">
            <w:pPr>
              <w:spacing w:line="240" w:lineRule="auto"/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Actions arising from the Internal Audit</w:t>
            </w:r>
          </w:p>
          <w:p w14:paraId="4626F731" w14:textId="67EF8501" w:rsidR="00F577D9" w:rsidRDefault="00F577D9" w:rsidP="00994359">
            <w:pPr>
              <w:spacing w:line="240" w:lineRule="auto"/>
              <w:ind w:left="14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Speed -Watch</w:t>
            </w:r>
          </w:p>
          <w:p w14:paraId="5607079E" w14:textId="715A96E3" w:rsidR="008B3AC3" w:rsidRDefault="008B3AC3" w:rsidP="00994359">
            <w:pPr>
              <w:pStyle w:val="xelementtoproof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Thank you to Cllr Silvester- Bradley for Chairing the Meeting in Cllr. Boulton’s absence also, many thanks to Cllr. Cook on supporting the Acting Chair with subject matters.</w:t>
            </w:r>
          </w:p>
          <w:p w14:paraId="5823BA18" w14:textId="0A5B7315" w:rsidR="00F577D9" w:rsidRPr="006A7002" w:rsidRDefault="00F577D9" w:rsidP="00994359">
            <w:pPr>
              <w:pStyle w:val="xelementtoproof"/>
              <w:spacing w:line="240" w:lineRule="auto"/>
              <w:jc w:val="both"/>
              <w:rPr>
                <w:rFonts w:cstheme="minorHAnsi"/>
                <w:b/>
                <w:bCs/>
                <w:u w:val="single"/>
              </w:rPr>
            </w:pPr>
            <w:r w:rsidRPr="00D73394">
              <w:rPr>
                <w:rFonts w:cstheme="minorHAnsi"/>
              </w:rPr>
              <w:t>There being no further business</w:t>
            </w:r>
            <w:r>
              <w:rPr>
                <w:rFonts w:cstheme="minorHAnsi"/>
              </w:rPr>
              <w:t>,</w:t>
            </w:r>
            <w:r w:rsidRPr="00D733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Cllr Silvester Bradley Acting </w:t>
            </w:r>
            <w:r w:rsidRPr="00D73394">
              <w:rPr>
                <w:rFonts w:cstheme="minorHAnsi"/>
              </w:rPr>
              <w:t>Chair thanked everyone for their attendance</w:t>
            </w:r>
            <w:r>
              <w:rPr>
                <w:rFonts w:cstheme="minorHAnsi"/>
              </w:rPr>
              <w:t xml:space="preserve"> and </w:t>
            </w:r>
            <w:r w:rsidRPr="00D73394">
              <w:rPr>
                <w:rFonts w:cstheme="minorHAnsi"/>
              </w:rPr>
              <w:t>declared the meeting closed at</w:t>
            </w:r>
            <w:r>
              <w:rPr>
                <w:rFonts w:cstheme="minorHAnsi"/>
              </w:rPr>
              <w:t xml:space="preserve"> 21:35</w:t>
            </w:r>
            <w:r w:rsidRPr="00D73394">
              <w:rPr>
                <w:rFonts w:cstheme="minorHAnsi"/>
              </w:rPr>
              <w:t xml:space="preserve">. </w:t>
            </w:r>
            <w:r w:rsidR="004554C0">
              <w:rPr>
                <w:rFonts w:cstheme="minorHAnsi"/>
              </w:rPr>
              <w:t>P</w:t>
            </w:r>
            <w:r>
              <w:rPr>
                <w:rFonts w:cstheme="minorHAnsi"/>
              </w:rPr>
              <w:t>m</w:t>
            </w:r>
          </w:p>
        </w:tc>
        <w:tc>
          <w:tcPr>
            <w:tcW w:w="1306" w:type="dxa"/>
          </w:tcPr>
          <w:p w14:paraId="6E1C538E" w14:textId="77777777" w:rsidR="00F577D9" w:rsidRDefault="00F577D9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53D0399E" w14:textId="77777777" w:rsidR="00F577D9" w:rsidRDefault="00F577D9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73ABD9AF" w14:textId="6F80925F" w:rsidR="00F577D9" w:rsidRDefault="00F577D9" w:rsidP="00994359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  <w:p w14:paraId="5E8AAD83" w14:textId="77777777" w:rsidR="00F577D9" w:rsidRDefault="00F577D9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681C632E" w14:textId="77777777" w:rsidR="00F577D9" w:rsidRDefault="00F577D9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003E5827" w14:textId="77777777" w:rsidR="00F577D9" w:rsidRDefault="00F577D9" w:rsidP="00994359">
            <w:pPr>
              <w:spacing w:line="240" w:lineRule="auto"/>
              <w:jc w:val="both"/>
              <w:rPr>
                <w:rFonts w:cstheme="minorHAnsi"/>
              </w:rPr>
            </w:pPr>
          </w:p>
          <w:p w14:paraId="6DA71A5C" w14:textId="3972D398" w:rsidR="00F577D9" w:rsidRDefault="00F577D9" w:rsidP="00994359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7BFACD99" w14:textId="77777777" w:rsidR="00FD71E1" w:rsidRDefault="00FD71E1" w:rsidP="00994359">
      <w:pPr>
        <w:spacing w:line="240" w:lineRule="auto"/>
        <w:jc w:val="both"/>
        <w:rPr>
          <w:rFonts w:cstheme="minorHAnsi"/>
        </w:rPr>
      </w:pPr>
    </w:p>
    <w:sectPr w:rsidR="00FD71E1" w:rsidSect="00325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567" w:bottom="993" w:left="567" w:header="709" w:footer="709" w:gutter="0"/>
      <w:pgNumType w:start="4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D7E1" w14:textId="77777777" w:rsidR="004B1204" w:rsidRDefault="004B1204" w:rsidP="008F009E">
      <w:r>
        <w:separator/>
      </w:r>
    </w:p>
  </w:endnote>
  <w:endnote w:type="continuationSeparator" w:id="0">
    <w:p w14:paraId="2341AF3A" w14:textId="77777777" w:rsidR="004B1204" w:rsidRDefault="004B1204" w:rsidP="008F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1537" w14:textId="77777777" w:rsidR="007D585B" w:rsidRDefault="007D5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4B11" w14:textId="77777777" w:rsidR="00325FB0" w:rsidRDefault="00325FB0" w:rsidP="00325FB0">
    <w:pPr>
      <w:pStyle w:val="Footer"/>
    </w:pPr>
    <w:r>
      <w:t>Signed:</w:t>
    </w:r>
    <w:r>
      <w:tab/>
    </w:r>
    <w:r>
      <w:tab/>
      <w:t>Date:</w:t>
    </w:r>
  </w:p>
  <w:p w14:paraId="2271A850" w14:textId="77777777" w:rsidR="00325FB0" w:rsidRDefault="00325FB0">
    <w:pPr>
      <w:pStyle w:val="Footer"/>
    </w:pPr>
  </w:p>
  <w:p w14:paraId="7D52D66E" w14:textId="77777777" w:rsidR="00325FB0" w:rsidRDefault="00325F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B3CC" w14:textId="77777777" w:rsidR="007D585B" w:rsidRDefault="007D5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C31C" w14:textId="77777777" w:rsidR="004B1204" w:rsidRDefault="004B1204" w:rsidP="008F009E">
      <w:r>
        <w:separator/>
      </w:r>
    </w:p>
  </w:footnote>
  <w:footnote w:type="continuationSeparator" w:id="0">
    <w:p w14:paraId="6E039887" w14:textId="77777777" w:rsidR="004B1204" w:rsidRDefault="004B1204" w:rsidP="008F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30AF" w14:textId="2E16E7CA" w:rsidR="007D585B" w:rsidRDefault="007D5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4B77" w14:textId="3FC6F47E" w:rsidR="00325FB0" w:rsidRDefault="00325FB0">
    <w:pPr>
      <w:pStyle w:val="Header"/>
      <w:jc w:val="right"/>
    </w:pPr>
  </w:p>
  <w:p w14:paraId="5D000811" w14:textId="5DE45724" w:rsidR="00325FB0" w:rsidRDefault="00325FB0" w:rsidP="00F14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4312" w14:textId="1595C799" w:rsidR="007D585B" w:rsidRDefault="007D58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9261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CB1"/>
    <w:multiLevelType w:val="multilevel"/>
    <w:tmpl w:val="E564DA12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15A0DDA"/>
    <w:multiLevelType w:val="hybridMultilevel"/>
    <w:tmpl w:val="20108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56A"/>
    <w:multiLevelType w:val="multilevel"/>
    <w:tmpl w:val="A6D47C3C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3C56AA"/>
    <w:multiLevelType w:val="hybridMultilevel"/>
    <w:tmpl w:val="198EB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8A0880"/>
    <w:multiLevelType w:val="hybridMultilevel"/>
    <w:tmpl w:val="1AE63E22"/>
    <w:lvl w:ilvl="0" w:tplc="CF9ACF7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D31E9"/>
    <w:multiLevelType w:val="hybridMultilevel"/>
    <w:tmpl w:val="0F64F616"/>
    <w:lvl w:ilvl="0" w:tplc="8BF23810">
      <w:start w:val="1"/>
      <w:numFmt w:val="decimal"/>
      <w:lvlText w:val="15.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25526F"/>
    <w:multiLevelType w:val="hybridMultilevel"/>
    <w:tmpl w:val="44E200BE"/>
    <w:lvl w:ilvl="0" w:tplc="5D18D68E">
      <w:start w:val="1"/>
      <w:numFmt w:val="decimal"/>
      <w:lvlText w:val="17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241E4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076E24"/>
    <w:multiLevelType w:val="multilevel"/>
    <w:tmpl w:val="555C2D08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hint="default"/>
      </w:rPr>
    </w:lvl>
  </w:abstractNum>
  <w:abstractNum w:abstractNumId="10" w15:restartNumberingAfterBreak="0">
    <w:nsid w:val="1A7C474E"/>
    <w:multiLevelType w:val="hybridMultilevel"/>
    <w:tmpl w:val="A18C1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FA4E3E"/>
    <w:multiLevelType w:val="multilevel"/>
    <w:tmpl w:val="DC8C6E50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F314DC6"/>
    <w:multiLevelType w:val="multilevel"/>
    <w:tmpl w:val="66821AC0"/>
    <w:lvl w:ilvl="0">
      <w:start w:val="1"/>
      <w:numFmt w:val="lowerRoman"/>
      <w:lvlText w:val="%1."/>
      <w:lvlJc w:val="righ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0" w:hanging="1800"/>
      </w:pPr>
      <w:rPr>
        <w:rFonts w:hint="default"/>
      </w:rPr>
    </w:lvl>
  </w:abstractNum>
  <w:abstractNum w:abstractNumId="13" w15:restartNumberingAfterBreak="0">
    <w:nsid w:val="23470CA0"/>
    <w:multiLevelType w:val="hybridMultilevel"/>
    <w:tmpl w:val="C796759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65D778B"/>
    <w:multiLevelType w:val="hybridMultilevel"/>
    <w:tmpl w:val="E18413A4"/>
    <w:lvl w:ilvl="0" w:tplc="05F85E9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52893"/>
    <w:multiLevelType w:val="hybridMultilevel"/>
    <w:tmpl w:val="B9244B0A"/>
    <w:lvl w:ilvl="0" w:tplc="C38E9674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323E2"/>
    <w:multiLevelType w:val="multilevel"/>
    <w:tmpl w:val="A5AC5EF8"/>
    <w:lvl w:ilvl="0">
      <w:start w:val="17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AC024C"/>
    <w:multiLevelType w:val="multilevel"/>
    <w:tmpl w:val="A29E0FE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59424A8"/>
    <w:multiLevelType w:val="multilevel"/>
    <w:tmpl w:val="16729A4C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6032DF"/>
    <w:multiLevelType w:val="hybridMultilevel"/>
    <w:tmpl w:val="1738137C"/>
    <w:lvl w:ilvl="0" w:tplc="F8DEF29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36BB6DC5"/>
    <w:multiLevelType w:val="multilevel"/>
    <w:tmpl w:val="0E541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7156AE7"/>
    <w:multiLevelType w:val="multilevel"/>
    <w:tmpl w:val="FC3E8250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8CD58A6"/>
    <w:multiLevelType w:val="multilevel"/>
    <w:tmpl w:val="6182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0034DF"/>
    <w:multiLevelType w:val="multilevel"/>
    <w:tmpl w:val="25BE604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E7639A"/>
    <w:multiLevelType w:val="hybridMultilevel"/>
    <w:tmpl w:val="A504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44D04"/>
    <w:multiLevelType w:val="hybridMultilevel"/>
    <w:tmpl w:val="1F1848E2"/>
    <w:lvl w:ilvl="0" w:tplc="13D2C12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CC30E0"/>
    <w:multiLevelType w:val="hybridMultilevel"/>
    <w:tmpl w:val="211A22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BB79EF"/>
    <w:multiLevelType w:val="multilevel"/>
    <w:tmpl w:val="1E10B3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654F24"/>
    <w:multiLevelType w:val="multilevel"/>
    <w:tmpl w:val="9DFE8A66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CEC1C26"/>
    <w:multiLevelType w:val="hybridMultilevel"/>
    <w:tmpl w:val="3758981C"/>
    <w:lvl w:ilvl="0" w:tplc="E3386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466A3"/>
    <w:multiLevelType w:val="hybridMultilevel"/>
    <w:tmpl w:val="DA9E9678"/>
    <w:lvl w:ilvl="0" w:tplc="0DEC875A">
      <w:start w:val="1"/>
      <w:numFmt w:val="lowerRoman"/>
      <w:lvlText w:val="%1."/>
      <w:lvlJc w:val="right"/>
      <w:pPr>
        <w:ind w:left="70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695A7151"/>
    <w:multiLevelType w:val="hybridMultilevel"/>
    <w:tmpl w:val="FF02BB94"/>
    <w:lvl w:ilvl="0" w:tplc="285A72D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A8091F"/>
    <w:multiLevelType w:val="multilevel"/>
    <w:tmpl w:val="25F0ACCE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1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61" w:hanging="1440"/>
      </w:pPr>
      <w:rPr>
        <w:rFonts w:hint="default"/>
      </w:rPr>
    </w:lvl>
  </w:abstractNum>
  <w:abstractNum w:abstractNumId="33" w15:restartNumberingAfterBreak="0">
    <w:nsid w:val="6F3E7C2D"/>
    <w:multiLevelType w:val="hybridMultilevel"/>
    <w:tmpl w:val="3E2EB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E2EC5"/>
    <w:multiLevelType w:val="hybridMultilevel"/>
    <w:tmpl w:val="04A0C4FC"/>
    <w:lvl w:ilvl="0" w:tplc="CF9ACF74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0F0320"/>
    <w:multiLevelType w:val="multilevel"/>
    <w:tmpl w:val="3F3C2E36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72400A1"/>
    <w:multiLevelType w:val="multilevel"/>
    <w:tmpl w:val="80B4137C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AF977F6"/>
    <w:multiLevelType w:val="hybridMultilevel"/>
    <w:tmpl w:val="88FEE94C"/>
    <w:lvl w:ilvl="0" w:tplc="92D8FF7E">
      <w:start w:val="1"/>
      <w:numFmt w:val="lowerRoman"/>
      <w:lvlText w:val="%1."/>
      <w:lvlJc w:val="right"/>
      <w:pPr>
        <w:ind w:left="70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7B8A1EFF"/>
    <w:multiLevelType w:val="multilevel"/>
    <w:tmpl w:val="538ED402"/>
    <w:lvl w:ilvl="0">
      <w:start w:val="17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BFA0215"/>
    <w:multiLevelType w:val="hybridMultilevel"/>
    <w:tmpl w:val="7C9CEF60"/>
    <w:lvl w:ilvl="0" w:tplc="DF22A62C">
      <w:start w:val="6"/>
      <w:numFmt w:val="bullet"/>
      <w:lvlText w:val="-"/>
      <w:lvlJc w:val="left"/>
      <w:pPr>
        <w:ind w:left="81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CA51481"/>
    <w:multiLevelType w:val="hybridMultilevel"/>
    <w:tmpl w:val="CD6C51CC"/>
    <w:lvl w:ilvl="0" w:tplc="CC849F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E5B6E"/>
    <w:multiLevelType w:val="hybridMultilevel"/>
    <w:tmpl w:val="7D1A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388453">
    <w:abstractNumId w:val="0"/>
  </w:num>
  <w:num w:numId="2" w16cid:durableId="1377389755">
    <w:abstractNumId w:val="17"/>
  </w:num>
  <w:num w:numId="3" w16cid:durableId="1805582963">
    <w:abstractNumId w:val="32"/>
  </w:num>
  <w:num w:numId="4" w16cid:durableId="50228111">
    <w:abstractNumId w:val="23"/>
  </w:num>
  <w:num w:numId="5" w16cid:durableId="1694189086">
    <w:abstractNumId w:val="8"/>
  </w:num>
  <w:num w:numId="6" w16cid:durableId="1863089242">
    <w:abstractNumId w:val="36"/>
  </w:num>
  <w:num w:numId="7" w16cid:durableId="269096020">
    <w:abstractNumId w:val="1"/>
  </w:num>
  <w:num w:numId="8" w16cid:durableId="939945077">
    <w:abstractNumId w:val="16"/>
  </w:num>
  <w:num w:numId="9" w16cid:durableId="654186892">
    <w:abstractNumId w:val="38"/>
  </w:num>
  <w:num w:numId="10" w16cid:durableId="350574804">
    <w:abstractNumId w:val="18"/>
  </w:num>
  <w:num w:numId="11" w16cid:durableId="1158379713">
    <w:abstractNumId w:val="11"/>
  </w:num>
  <w:num w:numId="12" w16cid:durableId="231503124">
    <w:abstractNumId w:val="28"/>
  </w:num>
  <w:num w:numId="13" w16cid:durableId="1508789405">
    <w:abstractNumId w:val="3"/>
  </w:num>
  <w:num w:numId="14" w16cid:durableId="1664970460">
    <w:abstractNumId w:val="35"/>
  </w:num>
  <w:num w:numId="15" w16cid:durableId="1299186905">
    <w:abstractNumId w:val="21"/>
  </w:num>
  <w:num w:numId="16" w16cid:durableId="1110394793">
    <w:abstractNumId w:val="9"/>
  </w:num>
  <w:num w:numId="17" w16cid:durableId="1630354827">
    <w:abstractNumId w:val="20"/>
  </w:num>
  <w:num w:numId="18" w16cid:durableId="910581809">
    <w:abstractNumId w:val="19"/>
  </w:num>
  <w:num w:numId="19" w16cid:durableId="414132622">
    <w:abstractNumId w:val="25"/>
  </w:num>
  <w:num w:numId="20" w16cid:durableId="794832449">
    <w:abstractNumId w:val="4"/>
  </w:num>
  <w:num w:numId="21" w16cid:durableId="390926830">
    <w:abstractNumId w:val="14"/>
  </w:num>
  <w:num w:numId="22" w16cid:durableId="926380930">
    <w:abstractNumId w:val="15"/>
  </w:num>
  <w:num w:numId="23" w16cid:durableId="1182819579">
    <w:abstractNumId w:val="31"/>
  </w:num>
  <w:num w:numId="24" w16cid:durableId="1257833024">
    <w:abstractNumId w:val="13"/>
  </w:num>
  <w:num w:numId="25" w16cid:durableId="1976375042">
    <w:abstractNumId w:val="41"/>
  </w:num>
  <w:num w:numId="26" w16cid:durableId="508175019">
    <w:abstractNumId w:val="6"/>
  </w:num>
  <w:num w:numId="27" w16cid:durableId="1875582871">
    <w:abstractNumId w:val="7"/>
  </w:num>
  <w:num w:numId="28" w16cid:durableId="1187868161">
    <w:abstractNumId w:val="2"/>
  </w:num>
  <w:num w:numId="29" w16cid:durableId="386103418">
    <w:abstractNumId w:val="27"/>
  </w:num>
  <w:num w:numId="30" w16cid:durableId="173307718">
    <w:abstractNumId w:val="10"/>
  </w:num>
  <w:num w:numId="31" w16cid:durableId="2104184262">
    <w:abstractNumId w:val="33"/>
  </w:num>
  <w:num w:numId="32" w16cid:durableId="169377552">
    <w:abstractNumId w:val="26"/>
  </w:num>
  <w:num w:numId="33" w16cid:durableId="1323893264">
    <w:abstractNumId w:val="24"/>
  </w:num>
  <w:num w:numId="34" w16cid:durableId="202715882">
    <w:abstractNumId w:val="5"/>
  </w:num>
  <w:num w:numId="35" w16cid:durableId="1723677121">
    <w:abstractNumId w:val="34"/>
  </w:num>
  <w:num w:numId="36" w16cid:durableId="1873180529">
    <w:abstractNumId w:val="29"/>
  </w:num>
  <w:num w:numId="37" w16cid:durableId="2091846782">
    <w:abstractNumId w:val="37"/>
  </w:num>
  <w:num w:numId="38" w16cid:durableId="47339437">
    <w:abstractNumId w:val="40"/>
  </w:num>
  <w:num w:numId="39" w16cid:durableId="1536963345">
    <w:abstractNumId w:val="22"/>
  </w:num>
  <w:num w:numId="40" w16cid:durableId="1826626707">
    <w:abstractNumId w:val="12"/>
  </w:num>
  <w:num w:numId="41" w16cid:durableId="1057436319">
    <w:abstractNumId w:val="30"/>
  </w:num>
  <w:num w:numId="42" w16cid:durableId="1624263100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340"/>
  <w:drawingGridHorizontalSpacing w:val="57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9B45E24-4DE1-4469-AE9F-A96A92CC76BA}"/>
    <w:docVar w:name="dgnword-eventsink" w:val="40581504"/>
  </w:docVars>
  <w:rsids>
    <w:rsidRoot w:val="00BA5FDE"/>
    <w:rsid w:val="00000426"/>
    <w:rsid w:val="00000538"/>
    <w:rsid w:val="000057C8"/>
    <w:rsid w:val="00005DAF"/>
    <w:rsid w:val="000067B8"/>
    <w:rsid w:val="00010E75"/>
    <w:rsid w:val="000114FA"/>
    <w:rsid w:val="000131D8"/>
    <w:rsid w:val="00014503"/>
    <w:rsid w:val="0001494E"/>
    <w:rsid w:val="00014A8C"/>
    <w:rsid w:val="00014B0E"/>
    <w:rsid w:val="00014D6D"/>
    <w:rsid w:val="0001532D"/>
    <w:rsid w:val="00015C60"/>
    <w:rsid w:val="00016A02"/>
    <w:rsid w:val="00016AAD"/>
    <w:rsid w:val="00017368"/>
    <w:rsid w:val="00017CD2"/>
    <w:rsid w:val="000201D7"/>
    <w:rsid w:val="00021185"/>
    <w:rsid w:val="0002169F"/>
    <w:rsid w:val="000217AE"/>
    <w:rsid w:val="0002219B"/>
    <w:rsid w:val="000232F7"/>
    <w:rsid w:val="0002391E"/>
    <w:rsid w:val="000248E4"/>
    <w:rsid w:val="00024E6E"/>
    <w:rsid w:val="00025836"/>
    <w:rsid w:val="00025ADB"/>
    <w:rsid w:val="00025BEA"/>
    <w:rsid w:val="00026723"/>
    <w:rsid w:val="00027154"/>
    <w:rsid w:val="000279DA"/>
    <w:rsid w:val="00030365"/>
    <w:rsid w:val="00033B25"/>
    <w:rsid w:val="00035B97"/>
    <w:rsid w:val="00036B05"/>
    <w:rsid w:val="00041174"/>
    <w:rsid w:val="00041528"/>
    <w:rsid w:val="0004165C"/>
    <w:rsid w:val="000418C7"/>
    <w:rsid w:val="00041EB9"/>
    <w:rsid w:val="00041F44"/>
    <w:rsid w:val="00042175"/>
    <w:rsid w:val="000434F3"/>
    <w:rsid w:val="00043E61"/>
    <w:rsid w:val="00046C4D"/>
    <w:rsid w:val="00050C61"/>
    <w:rsid w:val="00050FE3"/>
    <w:rsid w:val="0005481C"/>
    <w:rsid w:val="00054A03"/>
    <w:rsid w:val="000578C7"/>
    <w:rsid w:val="00060560"/>
    <w:rsid w:val="000618E1"/>
    <w:rsid w:val="00061F13"/>
    <w:rsid w:val="00064FC3"/>
    <w:rsid w:val="00065386"/>
    <w:rsid w:val="00066A11"/>
    <w:rsid w:val="00066C92"/>
    <w:rsid w:val="00067F5E"/>
    <w:rsid w:val="0007259A"/>
    <w:rsid w:val="00074C23"/>
    <w:rsid w:val="00075575"/>
    <w:rsid w:val="00076424"/>
    <w:rsid w:val="0007669B"/>
    <w:rsid w:val="00077878"/>
    <w:rsid w:val="00077D1C"/>
    <w:rsid w:val="00080F10"/>
    <w:rsid w:val="00082214"/>
    <w:rsid w:val="000822D8"/>
    <w:rsid w:val="00082B46"/>
    <w:rsid w:val="000833CA"/>
    <w:rsid w:val="00083A2F"/>
    <w:rsid w:val="0008418C"/>
    <w:rsid w:val="0008605F"/>
    <w:rsid w:val="00086BFC"/>
    <w:rsid w:val="000870B4"/>
    <w:rsid w:val="0008786F"/>
    <w:rsid w:val="00087D54"/>
    <w:rsid w:val="000919A4"/>
    <w:rsid w:val="00091C92"/>
    <w:rsid w:val="0009296D"/>
    <w:rsid w:val="00093D8A"/>
    <w:rsid w:val="00094414"/>
    <w:rsid w:val="0009590C"/>
    <w:rsid w:val="000961C6"/>
    <w:rsid w:val="00096AE7"/>
    <w:rsid w:val="000978DC"/>
    <w:rsid w:val="00097F76"/>
    <w:rsid w:val="000A03F0"/>
    <w:rsid w:val="000A093F"/>
    <w:rsid w:val="000A0D17"/>
    <w:rsid w:val="000A1254"/>
    <w:rsid w:val="000A2E55"/>
    <w:rsid w:val="000A3D16"/>
    <w:rsid w:val="000A3FDA"/>
    <w:rsid w:val="000A427B"/>
    <w:rsid w:val="000A42C9"/>
    <w:rsid w:val="000A4842"/>
    <w:rsid w:val="000A75EE"/>
    <w:rsid w:val="000A7CFA"/>
    <w:rsid w:val="000A7DCC"/>
    <w:rsid w:val="000B0A86"/>
    <w:rsid w:val="000B0AA7"/>
    <w:rsid w:val="000B13E5"/>
    <w:rsid w:val="000B27AC"/>
    <w:rsid w:val="000B2F77"/>
    <w:rsid w:val="000B301C"/>
    <w:rsid w:val="000B3DF0"/>
    <w:rsid w:val="000B73A8"/>
    <w:rsid w:val="000C016D"/>
    <w:rsid w:val="000C0324"/>
    <w:rsid w:val="000C0718"/>
    <w:rsid w:val="000C163C"/>
    <w:rsid w:val="000C34D8"/>
    <w:rsid w:val="000C3924"/>
    <w:rsid w:val="000C7020"/>
    <w:rsid w:val="000C71B6"/>
    <w:rsid w:val="000C7BB2"/>
    <w:rsid w:val="000D0635"/>
    <w:rsid w:val="000D156E"/>
    <w:rsid w:val="000D1991"/>
    <w:rsid w:val="000D2785"/>
    <w:rsid w:val="000D2ED3"/>
    <w:rsid w:val="000D397E"/>
    <w:rsid w:val="000D5969"/>
    <w:rsid w:val="000D6194"/>
    <w:rsid w:val="000D7171"/>
    <w:rsid w:val="000D7358"/>
    <w:rsid w:val="000D7E67"/>
    <w:rsid w:val="000E0306"/>
    <w:rsid w:val="000E0D3F"/>
    <w:rsid w:val="000E2D64"/>
    <w:rsid w:val="000E2D8F"/>
    <w:rsid w:val="000E355D"/>
    <w:rsid w:val="000E3899"/>
    <w:rsid w:val="000E47A8"/>
    <w:rsid w:val="000E5045"/>
    <w:rsid w:val="000E5E07"/>
    <w:rsid w:val="000E630F"/>
    <w:rsid w:val="000E672C"/>
    <w:rsid w:val="000E70B9"/>
    <w:rsid w:val="000F09E1"/>
    <w:rsid w:val="000F18AF"/>
    <w:rsid w:val="000F1A30"/>
    <w:rsid w:val="000F1C77"/>
    <w:rsid w:val="000F1DCD"/>
    <w:rsid w:val="000F26D2"/>
    <w:rsid w:val="000F3E88"/>
    <w:rsid w:val="000F3EA9"/>
    <w:rsid w:val="000F41A8"/>
    <w:rsid w:val="000F4464"/>
    <w:rsid w:val="000F69F8"/>
    <w:rsid w:val="000F7F77"/>
    <w:rsid w:val="00100213"/>
    <w:rsid w:val="00100C3B"/>
    <w:rsid w:val="001013E9"/>
    <w:rsid w:val="00101735"/>
    <w:rsid w:val="00102192"/>
    <w:rsid w:val="001026A5"/>
    <w:rsid w:val="00103DF0"/>
    <w:rsid w:val="001046BE"/>
    <w:rsid w:val="00104B5D"/>
    <w:rsid w:val="001053E6"/>
    <w:rsid w:val="00105650"/>
    <w:rsid w:val="0010568D"/>
    <w:rsid w:val="00106160"/>
    <w:rsid w:val="001061EF"/>
    <w:rsid w:val="00107030"/>
    <w:rsid w:val="00107361"/>
    <w:rsid w:val="00107829"/>
    <w:rsid w:val="00107BB8"/>
    <w:rsid w:val="001100C0"/>
    <w:rsid w:val="00110484"/>
    <w:rsid w:val="001114FA"/>
    <w:rsid w:val="00112104"/>
    <w:rsid w:val="0011275B"/>
    <w:rsid w:val="001128B7"/>
    <w:rsid w:val="00112CD5"/>
    <w:rsid w:val="00113654"/>
    <w:rsid w:val="001163CB"/>
    <w:rsid w:val="001168F3"/>
    <w:rsid w:val="00120249"/>
    <w:rsid w:val="00120C60"/>
    <w:rsid w:val="00120EFC"/>
    <w:rsid w:val="001228D7"/>
    <w:rsid w:val="00124A5B"/>
    <w:rsid w:val="001254CF"/>
    <w:rsid w:val="00127D84"/>
    <w:rsid w:val="00131DF9"/>
    <w:rsid w:val="0013205F"/>
    <w:rsid w:val="001326DE"/>
    <w:rsid w:val="001339A8"/>
    <w:rsid w:val="00134D4F"/>
    <w:rsid w:val="001352A5"/>
    <w:rsid w:val="00135501"/>
    <w:rsid w:val="001355C9"/>
    <w:rsid w:val="001358D5"/>
    <w:rsid w:val="00136746"/>
    <w:rsid w:val="00136C63"/>
    <w:rsid w:val="00136ED8"/>
    <w:rsid w:val="00137131"/>
    <w:rsid w:val="00137771"/>
    <w:rsid w:val="00137DC6"/>
    <w:rsid w:val="00140655"/>
    <w:rsid w:val="001414FF"/>
    <w:rsid w:val="001417DA"/>
    <w:rsid w:val="00142681"/>
    <w:rsid w:val="00144A7D"/>
    <w:rsid w:val="00144D1A"/>
    <w:rsid w:val="00145332"/>
    <w:rsid w:val="0014577E"/>
    <w:rsid w:val="00145AF9"/>
    <w:rsid w:val="001461E9"/>
    <w:rsid w:val="00146F78"/>
    <w:rsid w:val="0014711A"/>
    <w:rsid w:val="0014744F"/>
    <w:rsid w:val="001514C6"/>
    <w:rsid w:val="00152021"/>
    <w:rsid w:val="001551A4"/>
    <w:rsid w:val="00156562"/>
    <w:rsid w:val="00157FA8"/>
    <w:rsid w:val="00160114"/>
    <w:rsid w:val="00161651"/>
    <w:rsid w:val="001618C5"/>
    <w:rsid w:val="00162EB6"/>
    <w:rsid w:val="00166C3C"/>
    <w:rsid w:val="001672B8"/>
    <w:rsid w:val="00167AA7"/>
    <w:rsid w:val="00167CE1"/>
    <w:rsid w:val="001714F2"/>
    <w:rsid w:val="00171597"/>
    <w:rsid w:val="001719DE"/>
    <w:rsid w:val="00171D9F"/>
    <w:rsid w:val="00172655"/>
    <w:rsid w:val="0017340D"/>
    <w:rsid w:val="00173FA9"/>
    <w:rsid w:val="001756B7"/>
    <w:rsid w:val="001801B5"/>
    <w:rsid w:val="0018036F"/>
    <w:rsid w:val="0018218D"/>
    <w:rsid w:val="001825F3"/>
    <w:rsid w:val="0018403A"/>
    <w:rsid w:val="001843F2"/>
    <w:rsid w:val="00184C73"/>
    <w:rsid w:val="0018545C"/>
    <w:rsid w:val="00187E6B"/>
    <w:rsid w:val="00191141"/>
    <w:rsid w:val="00192377"/>
    <w:rsid w:val="00192D6B"/>
    <w:rsid w:val="00192DAA"/>
    <w:rsid w:val="00193612"/>
    <w:rsid w:val="001943A9"/>
    <w:rsid w:val="00195B3C"/>
    <w:rsid w:val="001963FE"/>
    <w:rsid w:val="001967EA"/>
    <w:rsid w:val="00196CF9"/>
    <w:rsid w:val="00197217"/>
    <w:rsid w:val="0019754D"/>
    <w:rsid w:val="001A0413"/>
    <w:rsid w:val="001A1A39"/>
    <w:rsid w:val="001A200B"/>
    <w:rsid w:val="001A3D10"/>
    <w:rsid w:val="001A4F27"/>
    <w:rsid w:val="001A501F"/>
    <w:rsid w:val="001A5357"/>
    <w:rsid w:val="001A563B"/>
    <w:rsid w:val="001A6061"/>
    <w:rsid w:val="001A7B1A"/>
    <w:rsid w:val="001A7EDF"/>
    <w:rsid w:val="001B0134"/>
    <w:rsid w:val="001B098B"/>
    <w:rsid w:val="001B09B4"/>
    <w:rsid w:val="001B1155"/>
    <w:rsid w:val="001B1514"/>
    <w:rsid w:val="001B1C3C"/>
    <w:rsid w:val="001B1ED0"/>
    <w:rsid w:val="001B1F3B"/>
    <w:rsid w:val="001B21AB"/>
    <w:rsid w:val="001B2D20"/>
    <w:rsid w:val="001B3906"/>
    <w:rsid w:val="001B66A8"/>
    <w:rsid w:val="001B73FA"/>
    <w:rsid w:val="001C0B5D"/>
    <w:rsid w:val="001C1443"/>
    <w:rsid w:val="001C1551"/>
    <w:rsid w:val="001C16F3"/>
    <w:rsid w:val="001C1871"/>
    <w:rsid w:val="001C214B"/>
    <w:rsid w:val="001C418D"/>
    <w:rsid w:val="001C5DD0"/>
    <w:rsid w:val="001C66BE"/>
    <w:rsid w:val="001C6B45"/>
    <w:rsid w:val="001C71EA"/>
    <w:rsid w:val="001D0681"/>
    <w:rsid w:val="001D06DF"/>
    <w:rsid w:val="001D1312"/>
    <w:rsid w:val="001D2519"/>
    <w:rsid w:val="001D4906"/>
    <w:rsid w:val="001D4A59"/>
    <w:rsid w:val="001D6D09"/>
    <w:rsid w:val="001D7C5A"/>
    <w:rsid w:val="001D7E4B"/>
    <w:rsid w:val="001E1D74"/>
    <w:rsid w:val="001E1FBF"/>
    <w:rsid w:val="001E2089"/>
    <w:rsid w:val="001E2259"/>
    <w:rsid w:val="001E2382"/>
    <w:rsid w:val="001E467B"/>
    <w:rsid w:val="001E49D3"/>
    <w:rsid w:val="001E5C0C"/>
    <w:rsid w:val="001E6EA9"/>
    <w:rsid w:val="001E74E1"/>
    <w:rsid w:val="001E7EA2"/>
    <w:rsid w:val="001F0047"/>
    <w:rsid w:val="001F0645"/>
    <w:rsid w:val="001F11AF"/>
    <w:rsid w:val="001F1375"/>
    <w:rsid w:val="001F16A3"/>
    <w:rsid w:val="001F16B1"/>
    <w:rsid w:val="001F4F33"/>
    <w:rsid w:val="001F536E"/>
    <w:rsid w:val="001F5D0F"/>
    <w:rsid w:val="002014FE"/>
    <w:rsid w:val="00202296"/>
    <w:rsid w:val="00203DD5"/>
    <w:rsid w:val="00203F6F"/>
    <w:rsid w:val="002047CE"/>
    <w:rsid w:val="00205D3A"/>
    <w:rsid w:val="00206269"/>
    <w:rsid w:val="00206890"/>
    <w:rsid w:val="0020690D"/>
    <w:rsid w:val="0021146C"/>
    <w:rsid w:val="00211712"/>
    <w:rsid w:val="00212055"/>
    <w:rsid w:val="0021278E"/>
    <w:rsid w:val="00212B1E"/>
    <w:rsid w:val="00214091"/>
    <w:rsid w:val="00214410"/>
    <w:rsid w:val="00215606"/>
    <w:rsid w:val="00215738"/>
    <w:rsid w:val="00215CAA"/>
    <w:rsid w:val="0021664D"/>
    <w:rsid w:val="002175EF"/>
    <w:rsid w:val="00221B79"/>
    <w:rsid w:val="002230FF"/>
    <w:rsid w:val="00223249"/>
    <w:rsid w:val="0022331A"/>
    <w:rsid w:val="002239F9"/>
    <w:rsid w:val="0022419B"/>
    <w:rsid w:val="002250B3"/>
    <w:rsid w:val="002258DE"/>
    <w:rsid w:val="002309BB"/>
    <w:rsid w:val="002323DC"/>
    <w:rsid w:val="0023278E"/>
    <w:rsid w:val="00232B33"/>
    <w:rsid w:val="00232D79"/>
    <w:rsid w:val="00232E2F"/>
    <w:rsid w:val="00234C98"/>
    <w:rsid w:val="002367EE"/>
    <w:rsid w:val="00236A6E"/>
    <w:rsid w:val="002375B0"/>
    <w:rsid w:val="00240267"/>
    <w:rsid w:val="00240813"/>
    <w:rsid w:val="00241BA9"/>
    <w:rsid w:val="00242315"/>
    <w:rsid w:val="00242336"/>
    <w:rsid w:val="00242F9C"/>
    <w:rsid w:val="00243E16"/>
    <w:rsid w:val="00244348"/>
    <w:rsid w:val="00244A81"/>
    <w:rsid w:val="00244A86"/>
    <w:rsid w:val="00245B77"/>
    <w:rsid w:val="00245E43"/>
    <w:rsid w:val="00246A66"/>
    <w:rsid w:val="00246FAB"/>
    <w:rsid w:val="002500F7"/>
    <w:rsid w:val="00250C5D"/>
    <w:rsid w:val="002514A8"/>
    <w:rsid w:val="00252358"/>
    <w:rsid w:val="002532D4"/>
    <w:rsid w:val="00254AF9"/>
    <w:rsid w:val="0025536B"/>
    <w:rsid w:val="00255400"/>
    <w:rsid w:val="00255C4C"/>
    <w:rsid w:val="00256332"/>
    <w:rsid w:val="00256D99"/>
    <w:rsid w:val="00257BE4"/>
    <w:rsid w:val="00257FD4"/>
    <w:rsid w:val="002601DD"/>
    <w:rsid w:val="00261872"/>
    <w:rsid w:val="00261F67"/>
    <w:rsid w:val="0026344F"/>
    <w:rsid w:val="0026360C"/>
    <w:rsid w:val="00263A26"/>
    <w:rsid w:val="00263B4F"/>
    <w:rsid w:val="00264535"/>
    <w:rsid w:val="0026552F"/>
    <w:rsid w:val="002655A1"/>
    <w:rsid w:val="00265740"/>
    <w:rsid w:val="00265B54"/>
    <w:rsid w:val="00266816"/>
    <w:rsid w:val="00266FD6"/>
    <w:rsid w:val="002671FF"/>
    <w:rsid w:val="0027084A"/>
    <w:rsid w:val="00271887"/>
    <w:rsid w:val="00274F38"/>
    <w:rsid w:val="00275E16"/>
    <w:rsid w:val="00277987"/>
    <w:rsid w:val="0028014F"/>
    <w:rsid w:val="0028024D"/>
    <w:rsid w:val="00280AEC"/>
    <w:rsid w:val="00281C5D"/>
    <w:rsid w:val="00283082"/>
    <w:rsid w:val="00284CEB"/>
    <w:rsid w:val="002852AD"/>
    <w:rsid w:val="00287E4F"/>
    <w:rsid w:val="00290377"/>
    <w:rsid w:val="002918F9"/>
    <w:rsid w:val="00291EE4"/>
    <w:rsid w:val="0029354F"/>
    <w:rsid w:val="00293FF0"/>
    <w:rsid w:val="00294003"/>
    <w:rsid w:val="00294EF4"/>
    <w:rsid w:val="00295B20"/>
    <w:rsid w:val="0029787F"/>
    <w:rsid w:val="002A0174"/>
    <w:rsid w:val="002A0A8F"/>
    <w:rsid w:val="002A199F"/>
    <w:rsid w:val="002A22A0"/>
    <w:rsid w:val="002A2B10"/>
    <w:rsid w:val="002A30E8"/>
    <w:rsid w:val="002A333F"/>
    <w:rsid w:val="002A378B"/>
    <w:rsid w:val="002A3C22"/>
    <w:rsid w:val="002A7E60"/>
    <w:rsid w:val="002B010E"/>
    <w:rsid w:val="002B2F79"/>
    <w:rsid w:val="002B39D2"/>
    <w:rsid w:val="002B43AC"/>
    <w:rsid w:val="002B64E8"/>
    <w:rsid w:val="002B67DF"/>
    <w:rsid w:val="002B706C"/>
    <w:rsid w:val="002B7461"/>
    <w:rsid w:val="002C1F0B"/>
    <w:rsid w:val="002C2066"/>
    <w:rsid w:val="002C28C6"/>
    <w:rsid w:val="002C28CD"/>
    <w:rsid w:val="002C2FFB"/>
    <w:rsid w:val="002C42DB"/>
    <w:rsid w:val="002C4DD5"/>
    <w:rsid w:val="002C6054"/>
    <w:rsid w:val="002C68CB"/>
    <w:rsid w:val="002C729E"/>
    <w:rsid w:val="002C7327"/>
    <w:rsid w:val="002C7A01"/>
    <w:rsid w:val="002C7BEC"/>
    <w:rsid w:val="002D05E2"/>
    <w:rsid w:val="002D0B02"/>
    <w:rsid w:val="002D0E9F"/>
    <w:rsid w:val="002D2439"/>
    <w:rsid w:val="002D34C4"/>
    <w:rsid w:val="002D4A1C"/>
    <w:rsid w:val="002D60AB"/>
    <w:rsid w:val="002D731D"/>
    <w:rsid w:val="002D76D4"/>
    <w:rsid w:val="002E0584"/>
    <w:rsid w:val="002E1425"/>
    <w:rsid w:val="002E203E"/>
    <w:rsid w:val="002E2394"/>
    <w:rsid w:val="002E28C5"/>
    <w:rsid w:val="002E32F1"/>
    <w:rsid w:val="002E3E8F"/>
    <w:rsid w:val="002E3FEE"/>
    <w:rsid w:val="002E5A45"/>
    <w:rsid w:val="002E6933"/>
    <w:rsid w:val="002E76BA"/>
    <w:rsid w:val="002E7783"/>
    <w:rsid w:val="002F005A"/>
    <w:rsid w:val="002F16CA"/>
    <w:rsid w:val="002F2425"/>
    <w:rsid w:val="002F3075"/>
    <w:rsid w:val="002F6058"/>
    <w:rsid w:val="00300804"/>
    <w:rsid w:val="00300873"/>
    <w:rsid w:val="00300DC7"/>
    <w:rsid w:val="00301885"/>
    <w:rsid w:val="003022B0"/>
    <w:rsid w:val="00302C6E"/>
    <w:rsid w:val="00303B4C"/>
    <w:rsid w:val="00304C58"/>
    <w:rsid w:val="00305632"/>
    <w:rsid w:val="0030591C"/>
    <w:rsid w:val="00306BC5"/>
    <w:rsid w:val="00307887"/>
    <w:rsid w:val="00310049"/>
    <w:rsid w:val="00310AA4"/>
    <w:rsid w:val="00311067"/>
    <w:rsid w:val="0031181A"/>
    <w:rsid w:val="00313B78"/>
    <w:rsid w:val="003145B3"/>
    <w:rsid w:val="00314749"/>
    <w:rsid w:val="00314829"/>
    <w:rsid w:val="0031490B"/>
    <w:rsid w:val="00314A11"/>
    <w:rsid w:val="00315745"/>
    <w:rsid w:val="00315CA3"/>
    <w:rsid w:val="00315E6A"/>
    <w:rsid w:val="0031668B"/>
    <w:rsid w:val="003166CA"/>
    <w:rsid w:val="0031688E"/>
    <w:rsid w:val="00317C24"/>
    <w:rsid w:val="003201D2"/>
    <w:rsid w:val="003213E1"/>
    <w:rsid w:val="00322392"/>
    <w:rsid w:val="003232BC"/>
    <w:rsid w:val="0032375A"/>
    <w:rsid w:val="00324F84"/>
    <w:rsid w:val="003255EF"/>
    <w:rsid w:val="00325A28"/>
    <w:rsid w:val="00325FB0"/>
    <w:rsid w:val="003264C0"/>
    <w:rsid w:val="00327500"/>
    <w:rsid w:val="00330A8B"/>
    <w:rsid w:val="00330A8D"/>
    <w:rsid w:val="0033138C"/>
    <w:rsid w:val="00331A90"/>
    <w:rsid w:val="00331B00"/>
    <w:rsid w:val="00331DD2"/>
    <w:rsid w:val="0033313F"/>
    <w:rsid w:val="00333384"/>
    <w:rsid w:val="003349F1"/>
    <w:rsid w:val="00334CCD"/>
    <w:rsid w:val="00337AE7"/>
    <w:rsid w:val="00341199"/>
    <w:rsid w:val="00341993"/>
    <w:rsid w:val="0034251C"/>
    <w:rsid w:val="003427B5"/>
    <w:rsid w:val="00343203"/>
    <w:rsid w:val="0034380B"/>
    <w:rsid w:val="00343DB6"/>
    <w:rsid w:val="0034570B"/>
    <w:rsid w:val="00345E77"/>
    <w:rsid w:val="003478B6"/>
    <w:rsid w:val="00347ED1"/>
    <w:rsid w:val="00350387"/>
    <w:rsid w:val="003508F2"/>
    <w:rsid w:val="00350A59"/>
    <w:rsid w:val="00350B65"/>
    <w:rsid w:val="00352592"/>
    <w:rsid w:val="003526C8"/>
    <w:rsid w:val="00353E5F"/>
    <w:rsid w:val="00354829"/>
    <w:rsid w:val="003568BE"/>
    <w:rsid w:val="003576E8"/>
    <w:rsid w:val="0036092A"/>
    <w:rsid w:val="00361DBA"/>
    <w:rsid w:val="0036588B"/>
    <w:rsid w:val="0036674C"/>
    <w:rsid w:val="003668F4"/>
    <w:rsid w:val="00370F92"/>
    <w:rsid w:val="00372628"/>
    <w:rsid w:val="00373C0A"/>
    <w:rsid w:val="0037489E"/>
    <w:rsid w:val="00375607"/>
    <w:rsid w:val="00375799"/>
    <w:rsid w:val="00375E97"/>
    <w:rsid w:val="00376809"/>
    <w:rsid w:val="0037685F"/>
    <w:rsid w:val="0037769C"/>
    <w:rsid w:val="00380266"/>
    <w:rsid w:val="00382EB8"/>
    <w:rsid w:val="00384384"/>
    <w:rsid w:val="00384F59"/>
    <w:rsid w:val="003857CD"/>
    <w:rsid w:val="00390FBF"/>
    <w:rsid w:val="00391DA9"/>
    <w:rsid w:val="00391E24"/>
    <w:rsid w:val="00391F63"/>
    <w:rsid w:val="0039215A"/>
    <w:rsid w:val="0039282B"/>
    <w:rsid w:val="00392915"/>
    <w:rsid w:val="00395B4A"/>
    <w:rsid w:val="00395E8D"/>
    <w:rsid w:val="003961C3"/>
    <w:rsid w:val="00396598"/>
    <w:rsid w:val="00396BD2"/>
    <w:rsid w:val="00396FA5"/>
    <w:rsid w:val="003979DE"/>
    <w:rsid w:val="00397B3B"/>
    <w:rsid w:val="003A0537"/>
    <w:rsid w:val="003A089D"/>
    <w:rsid w:val="003A0B8C"/>
    <w:rsid w:val="003A1896"/>
    <w:rsid w:val="003A1E7A"/>
    <w:rsid w:val="003A47E8"/>
    <w:rsid w:val="003A4D00"/>
    <w:rsid w:val="003A5CEC"/>
    <w:rsid w:val="003A6224"/>
    <w:rsid w:val="003A653E"/>
    <w:rsid w:val="003A774A"/>
    <w:rsid w:val="003A7B04"/>
    <w:rsid w:val="003B0A9F"/>
    <w:rsid w:val="003B0CFF"/>
    <w:rsid w:val="003B0D10"/>
    <w:rsid w:val="003B148B"/>
    <w:rsid w:val="003B14B9"/>
    <w:rsid w:val="003B191D"/>
    <w:rsid w:val="003B2DC7"/>
    <w:rsid w:val="003B3D62"/>
    <w:rsid w:val="003B4475"/>
    <w:rsid w:val="003B57C6"/>
    <w:rsid w:val="003B57ED"/>
    <w:rsid w:val="003B5DBF"/>
    <w:rsid w:val="003B67BF"/>
    <w:rsid w:val="003B6C2F"/>
    <w:rsid w:val="003B6C94"/>
    <w:rsid w:val="003B7556"/>
    <w:rsid w:val="003B76D2"/>
    <w:rsid w:val="003B7A14"/>
    <w:rsid w:val="003C17E4"/>
    <w:rsid w:val="003C1BBC"/>
    <w:rsid w:val="003C23A8"/>
    <w:rsid w:val="003C2CA7"/>
    <w:rsid w:val="003C3B2A"/>
    <w:rsid w:val="003C3B7C"/>
    <w:rsid w:val="003C4368"/>
    <w:rsid w:val="003C5377"/>
    <w:rsid w:val="003C62C1"/>
    <w:rsid w:val="003C6AC0"/>
    <w:rsid w:val="003C6B13"/>
    <w:rsid w:val="003C78C5"/>
    <w:rsid w:val="003D1C78"/>
    <w:rsid w:val="003D2A98"/>
    <w:rsid w:val="003D32C2"/>
    <w:rsid w:val="003D56D2"/>
    <w:rsid w:val="003D5894"/>
    <w:rsid w:val="003D5F79"/>
    <w:rsid w:val="003D7711"/>
    <w:rsid w:val="003D798E"/>
    <w:rsid w:val="003D7B43"/>
    <w:rsid w:val="003E04B5"/>
    <w:rsid w:val="003E0CB4"/>
    <w:rsid w:val="003E12F5"/>
    <w:rsid w:val="003E21E1"/>
    <w:rsid w:val="003E3DA2"/>
    <w:rsid w:val="003E4376"/>
    <w:rsid w:val="003E53F9"/>
    <w:rsid w:val="003E62E9"/>
    <w:rsid w:val="003E68D8"/>
    <w:rsid w:val="003E6BB7"/>
    <w:rsid w:val="003E7335"/>
    <w:rsid w:val="003E776B"/>
    <w:rsid w:val="003E7AF5"/>
    <w:rsid w:val="003E7F22"/>
    <w:rsid w:val="003F170A"/>
    <w:rsid w:val="003F18DD"/>
    <w:rsid w:val="003F1935"/>
    <w:rsid w:val="003F2612"/>
    <w:rsid w:val="003F309C"/>
    <w:rsid w:val="003F4693"/>
    <w:rsid w:val="003F5766"/>
    <w:rsid w:val="003F6A4A"/>
    <w:rsid w:val="004003D8"/>
    <w:rsid w:val="0040082C"/>
    <w:rsid w:val="0040115C"/>
    <w:rsid w:val="00402DA4"/>
    <w:rsid w:val="0040300E"/>
    <w:rsid w:val="00403243"/>
    <w:rsid w:val="00404208"/>
    <w:rsid w:val="004047AC"/>
    <w:rsid w:val="00404962"/>
    <w:rsid w:val="00406726"/>
    <w:rsid w:val="0040786B"/>
    <w:rsid w:val="004106E2"/>
    <w:rsid w:val="00411014"/>
    <w:rsid w:val="004110FA"/>
    <w:rsid w:val="00411C44"/>
    <w:rsid w:val="00412800"/>
    <w:rsid w:val="0041371C"/>
    <w:rsid w:val="004142C2"/>
    <w:rsid w:val="00415071"/>
    <w:rsid w:val="00415093"/>
    <w:rsid w:val="00415374"/>
    <w:rsid w:val="00415751"/>
    <w:rsid w:val="004160DE"/>
    <w:rsid w:val="004165DA"/>
    <w:rsid w:val="00416EC0"/>
    <w:rsid w:val="00417F26"/>
    <w:rsid w:val="0042054A"/>
    <w:rsid w:val="00420C1C"/>
    <w:rsid w:val="0042184D"/>
    <w:rsid w:val="00421EF1"/>
    <w:rsid w:val="00423ECD"/>
    <w:rsid w:val="00424610"/>
    <w:rsid w:val="00425230"/>
    <w:rsid w:val="004252EF"/>
    <w:rsid w:val="0042665F"/>
    <w:rsid w:val="004303E4"/>
    <w:rsid w:val="0043046C"/>
    <w:rsid w:val="00430E02"/>
    <w:rsid w:val="0043130D"/>
    <w:rsid w:val="00431D01"/>
    <w:rsid w:val="00431E53"/>
    <w:rsid w:val="0043236E"/>
    <w:rsid w:val="004344B2"/>
    <w:rsid w:val="0043524E"/>
    <w:rsid w:val="00436400"/>
    <w:rsid w:val="0043663B"/>
    <w:rsid w:val="00436AC6"/>
    <w:rsid w:val="00437CE7"/>
    <w:rsid w:val="004405F5"/>
    <w:rsid w:val="00442606"/>
    <w:rsid w:val="004429AE"/>
    <w:rsid w:val="00443AA1"/>
    <w:rsid w:val="00443BCD"/>
    <w:rsid w:val="00443C61"/>
    <w:rsid w:val="004454A4"/>
    <w:rsid w:val="00446146"/>
    <w:rsid w:val="00446706"/>
    <w:rsid w:val="00447509"/>
    <w:rsid w:val="00450387"/>
    <w:rsid w:val="004506EE"/>
    <w:rsid w:val="00451F55"/>
    <w:rsid w:val="0045521C"/>
    <w:rsid w:val="004554C0"/>
    <w:rsid w:val="004560FE"/>
    <w:rsid w:val="004572E8"/>
    <w:rsid w:val="0045768F"/>
    <w:rsid w:val="00460218"/>
    <w:rsid w:val="00460A38"/>
    <w:rsid w:val="00462844"/>
    <w:rsid w:val="004648C1"/>
    <w:rsid w:val="00464B8C"/>
    <w:rsid w:val="00464EF2"/>
    <w:rsid w:val="004655F9"/>
    <w:rsid w:val="00466106"/>
    <w:rsid w:val="004672F0"/>
    <w:rsid w:val="00467366"/>
    <w:rsid w:val="0046757E"/>
    <w:rsid w:val="004702CF"/>
    <w:rsid w:val="004705E1"/>
    <w:rsid w:val="0047134A"/>
    <w:rsid w:val="00471C68"/>
    <w:rsid w:val="0047218A"/>
    <w:rsid w:val="00473001"/>
    <w:rsid w:val="004735BE"/>
    <w:rsid w:val="00475CD6"/>
    <w:rsid w:val="00475FC6"/>
    <w:rsid w:val="00480007"/>
    <w:rsid w:val="004801E8"/>
    <w:rsid w:val="004802EA"/>
    <w:rsid w:val="00480F1B"/>
    <w:rsid w:val="004812E6"/>
    <w:rsid w:val="004848A6"/>
    <w:rsid w:val="00484C71"/>
    <w:rsid w:val="00484FDD"/>
    <w:rsid w:val="004852CA"/>
    <w:rsid w:val="004861C1"/>
    <w:rsid w:val="00486B28"/>
    <w:rsid w:val="0049201E"/>
    <w:rsid w:val="00492355"/>
    <w:rsid w:val="00492D92"/>
    <w:rsid w:val="0049307E"/>
    <w:rsid w:val="00494208"/>
    <w:rsid w:val="00494AAC"/>
    <w:rsid w:val="00495224"/>
    <w:rsid w:val="00496C49"/>
    <w:rsid w:val="004A00F3"/>
    <w:rsid w:val="004A12A5"/>
    <w:rsid w:val="004A2003"/>
    <w:rsid w:val="004A2114"/>
    <w:rsid w:val="004A2F1A"/>
    <w:rsid w:val="004A2FF6"/>
    <w:rsid w:val="004A3688"/>
    <w:rsid w:val="004A38DA"/>
    <w:rsid w:val="004A39EB"/>
    <w:rsid w:val="004A3A47"/>
    <w:rsid w:val="004A4548"/>
    <w:rsid w:val="004A5808"/>
    <w:rsid w:val="004A58D0"/>
    <w:rsid w:val="004A6028"/>
    <w:rsid w:val="004A6839"/>
    <w:rsid w:val="004A7AD5"/>
    <w:rsid w:val="004B070A"/>
    <w:rsid w:val="004B0C0B"/>
    <w:rsid w:val="004B0E03"/>
    <w:rsid w:val="004B1204"/>
    <w:rsid w:val="004B177E"/>
    <w:rsid w:val="004B1CAA"/>
    <w:rsid w:val="004B1DCD"/>
    <w:rsid w:val="004B4E56"/>
    <w:rsid w:val="004B4F62"/>
    <w:rsid w:val="004B57D3"/>
    <w:rsid w:val="004B64EF"/>
    <w:rsid w:val="004C0304"/>
    <w:rsid w:val="004C052D"/>
    <w:rsid w:val="004C0D92"/>
    <w:rsid w:val="004C1F6B"/>
    <w:rsid w:val="004C3079"/>
    <w:rsid w:val="004C31CA"/>
    <w:rsid w:val="004C4009"/>
    <w:rsid w:val="004C4461"/>
    <w:rsid w:val="004C55B2"/>
    <w:rsid w:val="004C66A5"/>
    <w:rsid w:val="004C781C"/>
    <w:rsid w:val="004C78AD"/>
    <w:rsid w:val="004D10B6"/>
    <w:rsid w:val="004D172D"/>
    <w:rsid w:val="004D1E7E"/>
    <w:rsid w:val="004D3740"/>
    <w:rsid w:val="004D3E79"/>
    <w:rsid w:val="004D4C4C"/>
    <w:rsid w:val="004D57CF"/>
    <w:rsid w:val="004D58C7"/>
    <w:rsid w:val="004D5BE9"/>
    <w:rsid w:val="004D5CCA"/>
    <w:rsid w:val="004D7584"/>
    <w:rsid w:val="004E0183"/>
    <w:rsid w:val="004E137B"/>
    <w:rsid w:val="004E14EC"/>
    <w:rsid w:val="004E188C"/>
    <w:rsid w:val="004E1B32"/>
    <w:rsid w:val="004E2954"/>
    <w:rsid w:val="004E36BE"/>
    <w:rsid w:val="004E38E9"/>
    <w:rsid w:val="004E4470"/>
    <w:rsid w:val="004E47DC"/>
    <w:rsid w:val="004E7EC4"/>
    <w:rsid w:val="004E7FE1"/>
    <w:rsid w:val="004F1BEC"/>
    <w:rsid w:val="004F44A6"/>
    <w:rsid w:val="004F452D"/>
    <w:rsid w:val="004F56EB"/>
    <w:rsid w:val="004F6CE6"/>
    <w:rsid w:val="004F75F5"/>
    <w:rsid w:val="00500A36"/>
    <w:rsid w:val="00500EE7"/>
    <w:rsid w:val="00502B8E"/>
    <w:rsid w:val="005050DE"/>
    <w:rsid w:val="00505102"/>
    <w:rsid w:val="005058A7"/>
    <w:rsid w:val="00506A32"/>
    <w:rsid w:val="00506A7E"/>
    <w:rsid w:val="00507FE9"/>
    <w:rsid w:val="005102EE"/>
    <w:rsid w:val="00510A76"/>
    <w:rsid w:val="005111CA"/>
    <w:rsid w:val="005112C7"/>
    <w:rsid w:val="00511FEB"/>
    <w:rsid w:val="005143A5"/>
    <w:rsid w:val="00514CAB"/>
    <w:rsid w:val="00515385"/>
    <w:rsid w:val="005154A1"/>
    <w:rsid w:val="0051560E"/>
    <w:rsid w:val="00515B4B"/>
    <w:rsid w:val="0052028D"/>
    <w:rsid w:val="00520549"/>
    <w:rsid w:val="00521704"/>
    <w:rsid w:val="00522B06"/>
    <w:rsid w:val="00523C65"/>
    <w:rsid w:val="00523FE1"/>
    <w:rsid w:val="005240BF"/>
    <w:rsid w:val="005251EC"/>
    <w:rsid w:val="005254DB"/>
    <w:rsid w:val="005257B8"/>
    <w:rsid w:val="00526484"/>
    <w:rsid w:val="005267ED"/>
    <w:rsid w:val="00526BFB"/>
    <w:rsid w:val="00527C34"/>
    <w:rsid w:val="005302E0"/>
    <w:rsid w:val="00530659"/>
    <w:rsid w:val="0053156C"/>
    <w:rsid w:val="005317E3"/>
    <w:rsid w:val="00532344"/>
    <w:rsid w:val="00534299"/>
    <w:rsid w:val="00534BAF"/>
    <w:rsid w:val="005358C7"/>
    <w:rsid w:val="0053610A"/>
    <w:rsid w:val="00536C93"/>
    <w:rsid w:val="00536C9A"/>
    <w:rsid w:val="00536CD6"/>
    <w:rsid w:val="00536E16"/>
    <w:rsid w:val="0054215D"/>
    <w:rsid w:val="00543305"/>
    <w:rsid w:val="0054543F"/>
    <w:rsid w:val="00545510"/>
    <w:rsid w:val="00550A56"/>
    <w:rsid w:val="00550D57"/>
    <w:rsid w:val="0055203E"/>
    <w:rsid w:val="005521EB"/>
    <w:rsid w:val="005522CB"/>
    <w:rsid w:val="0055297B"/>
    <w:rsid w:val="00554C15"/>
    <w:rsid w:val="00555318"/>
    <w:rsid w:val="00557A29"/>
    <w:rsid w:val="00560372"/>
    <w:rsid w:val="0056048E"/>
    <w:rsid w:val="00560AA1"/>
    <w:rsid w:val="00563471"/>
    <w:rsid w:val="0056427F"/>
    <w:rsid w:val="00564595"/>
    <w:rsid w:val="00564B9D"/>
    <w:rsid w:val="0056758F"/>
    <w:rsid w:val="005704A7"/>
    <w:rsid w:val="00570767"/>
    <w:rsid w:val="00571051"/>
    <w:rsid w:val="00573385"/>
    <w:rsid w:val="00573E52"/>
    <w:rsid w:val="00574D3B"/>
    <w:rsid w:val="00575825"/>
    <w:rsid w:val="00576BBC"/>
    <w:rsid w:val="00580C0D"/>
    <w:rsid w:val="00580D18"/>
    <w:rsid w:val="005818B1"/>
    <w:rsid w:val="00582F6D"/>
    <w:rsid w:val="00583190"/>
    <w:rsid w:val="00583705"/>
    <w:rsid w:val="0058386D"/>
    <w:rsid w:val="00584BF0"/>
    <w:rsid w:val="00586235"/>
    <w:rsid w:val="00586D68"/>
    <w:rsid w:val="00587F20"/>
    <w:rsid w:val="00590638"/>
    <w:rsid w:val="00590D53"/>
    <w:rsid w:val="00591080"/>
    <w:rsid w:val="005912BB"/>
    <w:rsid w:val="00591C11"/>
    <w:rsid w:val="0059210C"/>
    <w:rsid w:val="00592303"/>
    <w:rsid w:val="0059263D"/>
    <w:rsid w:val="00592DF2"/>
    <w:rsid w:val="005953F8"/>
    <w:rsid w:val="00597890"/>
    <w:rsid w:val="00597CE7"/>
    <w:rsid w:val="005A0552"/>
    <w:rsid w:val="005A15BC"/>
    <w:rsid w:val="005A1F24"/>
    <w:rsid w:val="005A3840"/>
    <w:rsid w:val="005A3FB8"/>
    <w:rsid w:val="005A521C"/>
    <w:rsid w:val="005A54E6"/>
    <w:rsid w:val="005A5652"/>
    <w:rsid w:val="005B13C1"/>
    <w:rsid w:val="005B23AA"/>
    <w:rsid w:val="005B25C3"/>
    <w:rsid w:val="005B2607"/>
    <w:rsid w:val="005B26BB"/>
    <w:rsid w:val="005B31DF"/>
    <w:rsid w:val="005B3E3E"/>
    <w:rsid w:val="005B3F28"/>
    <w:rsid w:val="005B411B"/>
    <w:rsid w:val="005B4AD7"/>
    <w:rsid w:val="005B592C"/>
    <w:rsid w:val="005B5B45"/>
    <w:rsid w:val="005B632A"/>
    <w:rsid w:val="005B6404"/>
    <w:rsid w:val="005B76C0"/>
    <w:rsid w:val="005C2286"/>
    <w:rsid w:val="005C2C6B"/>
    <w:rsid w:val="005C3688"/>
    <w:rsid w:val="005C45E7"/>
    <w:rsid w:val="005C4F84"/>
    <w:rsid w:val="005C5C9F"/>
    <w:rsid w:val="005C667E"/>
    <w:rsid w:val="005C66DF"/>
    <w:rsid w:val="005D080E"/>
    <w:rsid w:val="005D33D6"/>
    <w:rsid w:val="005D41E2"/>
    <w:rsid w:val="005D4BC2"/>
    <w:rsid w:val="005D4DD6"/>
    <w:rsid w:val="005D64C8"/>
    <w:rsid w:val="005D6E66"/>
    <w:rsid w:val="005D70ED"/>
    <w:rsid w:val="005D7D5A"/>
    <w:rsid w:val="005E086C"/>
    <w:rsid w:val="005E1843"/>
    <w:rsid w:val="005E26CD"/>
    <w:rsid w:val="005E36ED"/>
    <w:rsid w:val="005E5E62"/>
    <w:rsid w:val="005E7AA0"/>
    <w:rsid w:val="005E7AF7"/>
    <w:rsid w:val="005F009C"/>
    <w:rsid w:val="005F00EA"/>
    <w:rsid w:val="005F0144"/>
    <w:rsid w:val="005F1ADD"/>
    <w:rsid w:val="005F1DDA"/>
    <w:rsid w:val="005F2E47"/>
    <w:rsid w:val="005F30AD"/>
    <w:rsid w:val="005F60A9"/>
    <w:rsid w:val="005F64E2"/>
    <w:rsid w:val="005F74FB"/>
    <w:rsid w:val="006000C3"/>
    <w:rsid w:val="00600BCC"/>
    <w:rsid w:val="00600C89"/>
    <w:rsid w:val="00601239"/>
    <w:rsid w:val="00601F52"/>
    <w:rsid w:val="00602308"/>
    <w:rsid w:val="0060297D"/>
    <w:rsid w:val="006048CD"/>
    <w:rsid w:val="0060545D"/>
    <w:rsid w:val="006059A5"/>
    <w:rsid w:val="006079B8"/>
    <w:rsid w:val="00607C04"/>
    <w:rsid w:val="00607F83"/>
    <w:rsid w:val="00610028"/>
    <w:rsid w:val="0061048E"/>
    <w:rsid w:val="00610634"/>
    <w:rsid w:val="00611567"/>
    <w:rsid w:val="0061162F"/>
    <w:rsid w:val="006124AC"/>
    <w:rsid w:val="0061286E"/>
    <w:rsid w:val="00613224"/>
    <w:rsid w:val="0061384B"/>
    <w:rsid w:val="006154B8"/>
    <w:rsid w:val="006156A2"/>
    <w:rsid w:val="00615D53"/>
    <w:rsid w:val="00617C31"/>
    <w:rsid w:val="00620B55"/>
    <w:rsid w:val="00622E82"/>
    <w:rsid w:val="006230DF"/>
    <w:rsid w:val="006235A8"/>
    <w:rsid w:val="00624AF7"/>
    <w:rsid w:val="006257DC"/>
    <w:rsid w:val="00625A4F"/>
    <w:rsid w:val="00626483"/>
    <w:rsid w:val="00627A8C"/>
    <w:rsid w:val="00627B85"/>
    <w:rsid w:val="00630F5B"/>
    <w:rsid w:val="00631172"/>
    <w:rsid w:val="006316C8"/>
    <w:rsid w:val="006323C7"/>
    <w:rsid w:val="00632422"/>
    <w:rsid w:val="006336EC"/>
    <w:rsid w:val="00634273"/>
    <w:rsid w:val="00634672"/>
    <w:rsid w:val="00635DA8"/>
    <w:rsid w:val="00636554"/>
    <w:rsid w:val="00636E2E"/>
    <w:rsid w:val="0064018E"/>
    <w:rsid w:val="00640A10"/>
    <w:rsid w:val="0064245C"/>
    <w:rsid w:val="0064320F"/>
    <w:rsid w:val="00645ACA"/>
    <w:rsid w:val="00645F17"/>
    <w:rsid w:val="00647A0C"/>
    <w:rsid w:val="00647B7A"/>
    <w:rsid w:val="00650436"/>
    <w:rsid w:val="0065180E"/>
    <w:rsid w:val="00651B92"/>
    <w:rsid w:val="00652CDE"/>
    <w:rsid w:val="00652D03"/>
    <w:rsid w:val="006542DC"/>
    <w:rsid w:val="00656F70"/>
    <w:rsid w:val="0065717F"/>
    <w:rsid w:val="0065736D"/>
    <w:rsid w:val="006618DF"/>
    <w:rsid w:val="00661F70"/>
    <w:rsid w:val="0066234A"/>
    <w:rsid w:val="0066304E"/>
    <w:rsid w:val="00663676"/>
    <w:rsid w:val="0066530C"/>
    <w:rsid w:val="00666648"/>
    <w:rsid w:val="006667B5"/>
    <w:rsid w:val="006669D3"/>
    <w:rsid w:val="00666B41"/>
    <w:rsid w:val="0066730A"/>
    <w:rsid w:val="006679C2"/>
    <w:rsid w:val="00667CBB"/>
    <w:rsid w:val="00670F80"/>
    <w:rsid w:val="00670F84"/>
    <w:rsid w:val="00671FC3"/>
    <w:rsid w:val="00672029"/>
    <w:rsid w:val="006721EE"/>
    <w:rsid w:val="00672B5D"/>
    <w:rsid w:val="00673067"/>
    <w:rsid w:val="006744BD"/>
    <w:rsid w:val="0067453C"/>
    <w:rsid w:val="006745B6"/>
    <w:rsid w:val="006749B4"/>
    <w:rsid w:val="00674C41"/>
    <w:rsid w:val="00675DDA"/>
    <w:rsid w:val="006801D6"/>
    <w:rsid w:val="006803B4"/>
    <w:rsid w:val="006818BE"/>
    <w:rsid w:val="0068278B"/>
    <w:rsid w:val="00682927"/>
    <w:rsid w:val="006831A6"/>
    <w:rsid w:val="00683BD6"/>
    <w:rsid w:val="0068506E"/>
    <w:rsid w:val="006861DB"/>
    <w:rsid w:val="00686AAC"/>
    <w:rsid w:val="00690D3C"/>
    <w:rsid w:val="00691278"/>
    <w:rsid w:val="00691BE1"/>
    <w:rsid w:val="0069268E"/>
    <w:rsid w:val="0069364F"/>
    <w:rsid w:val="00693B96"/>
    <w:rsid w:val="00694119"/>
    <w:rsid w:val="006953EC"/>
    <w:rsid w:val="00695DB1"/>
    <w:rsid w:val="006962EF"/>
    <w:rsid w:val="006A05E2"/>
    <w:rsid w:val="006A09D7"/>
    <w:rsid w:val="006A1412"/>
    <w:rsid w:val="006A1663"/>
    <w:rsid w:val="006A19FB"/>
    <w:rsid w:val="006A1E26"/>
    <w:rsid w:val="006A24EA"/>
    <w:rsid w:val="006A2513"/>
    <w:rsid w:val="006A3F84"/>
    <w:rsid w:val="006A4925"/>
    <w:rsid w:val="006A4D9A"/>
    <w:rsid w:val="006A5469"/>
    <w:rsid w:val="006A670E"/>
    <w:rsid w:val="006A6877"/>
    <w:rsid w:val="006A6B99"/>
    <w:rsid w:val="006A6F1F"/>
    <w:rsid w:val="006A7002"/>
    <w:rsid w:val="006B3C29"/>
    <w:rsid w:val="006B3E9A"/>
    <w:rsid w:val="006B4610"/>
    <w:rsid w:val="006B668E"/>
    <w:rsid w:val="006B7671"/>
    <w:rsid w:val="006C0159"/>
    <w:rsid w:val="006C038E"/>
    <w:rsid w:val="006C0398"/>
    <w:rsid w:val="006C0610"/>
    <w:rsid w:val="006C1EA2"/>
    <w:rsid w:val="006C2144"/>
    <w:rsid w:val="006C2D1B"/>
    <w:rsid w:val="006C4CB0"/>
    <w:rsid w:val="006C517E"/>
    <w:rsid w:val="006C56E0"/>
    <w:rsid w:val="006C7B73"/>
    <w:rsid w:val="006D0673"/>
    <w:rsid w:val="006D09E0"/>
    <w:rsid w:val="006D12CB"/>
    <w:rsid w:val="006D180A"/>
    <w:rsid w:val="006D235D"/>
    <w:rsid w:val="006D265E"/>
    <w:rsid w:val="006D2EF2"/>
    <w:rsid w:val="006D374A"/>
    <w:rsid w:val="006D39E2"/>
    <w:rsid w:val="006D4A36"/>
    <w:rsid w:val="006D53BA"/>
    <w:rsid w:val="006D5582"/>
    <w:rsid w:val="006D6432"/>
    <w:rsid w:val="006D6CDE"/>
    <w:rsid w:val="006D76D1"/>
    <w:rsid w:val="006E1F47"/>
    <w:rsid w:val="006E2D4A"/>
    <w:rsid w:val="006E3067"/>
    <w:rsid w:val="006E36AF"/>
    <w:rsid w:val="006E5031"/>
    <w:rsid w:val="006E59C4"/>
    <w:rsid w:val="006E5C1E"/>
    <w:rsid w:val="006E68EB"/>
    <w:rsid w:val="006E757D"/>
    <w:rsid w:val="006F0C63"/>
    <w:rsid w:val="006F12C8"/>
    <w:rsid w:val="006F19D0"/>
    <w:rsid w:val="006F34C4"/>
    <w:rsid w:val="006F445D"/>
    <w:rsid w:val="006F5706"/>
    <w:rsid w:val="006F5A63"/>
    <w:rsid w:val="006F5E14"/>
    <w:rsid w:val="006F5F89"/>
    <w:rsid w:val="006F6260"/>
    <w:rsid w:val="006F63CF"/>
    <w:rsid w:val="006F7D74"/>
    <w:rsid w:val="00700E62"/>
    <w:rsid w:val="00702D72"/>
    <w:rsid w:val="0070332F"/>
    <w:rsid w:val="007049C6"/>
    <w:rsid w:val="00704A91"/>
    <w:rsid w:val="00706951"/>
    <w:rsid w:val="00707265"/>
    <w:rsid w:val="00707710"/>
    <w:rsid w:val="00707EAA"/>
    <w:rsid w:val="007101BA"/>
    <w:rsid w:val="007122FC"/>
    <w:rsid w:val="007138C0"/>
    <w:rsid w:val="00714BCD"/>
    <w:rsid w:val="00714EB7"/>
    <w:rsid w:val="00715FE9"/>
    <w:rsid w:val="00716D4A"/>
    <w:rsid w:val="0071719E"/>
    <w:rsid w:val="00721833"/>
    <w:rsid w:val="00722023"/>
    <w:rsid w:val="0072240F"/>
    <w:rsid w:val="00722894"/>
    <w:rsid w:val="007247CA"/>
    <w:rsid w:val="0072494E"/>
    <w:rsid w:val="0072585D"/>
    <w:rsid w:val="00725B8C"/>
    <w:rsid w:val="007265F1"/>
    <w:rsid w:val="00726B5D"/>
    <w:rsid w:val="007271D8"/>
    <w:rsid w:val="007304FE"/>
    <w:rsid w:val="007324D5"/>
    <w:rsid w:val="00732F33"/>
    <w:rsid w:val="00733372"/>
    <w:rsid w:val="00733737"/>
    <w:rsid w:val="007354F3"/>
    <w:rsid w:val="00735606"/>
    <w:rsid w:val="00735A2A"/>
    <w:rsid w:val="0073659C"/>
    <w:rsid w:val="007374DA"/>
    <w:rsid w:val="007376EA"/>
    <w:rsid w:val="00741062"/>
    <w:rsid w:val="007416EA"/>
    <w:rsid w:val="00742156"/>
    <w:rsid w:val="0074264C"/>
    <w:rsid w:val="007437DD"/>
    <w:rsid w:val="007438B4"/>
    <w:rsid w:val="00743B20"/>
    <w:rsid w:val="00744082"/>
    <w:rsid w:val="007457C8"/>
    <w:rsid w:val="00747865"/>
    <w:rsid w:val="007502D7"/>
    <w:rsid w:val="007506B9"/>
    <w:rsid w:val="00751AB7"/>
    <w:rsid w:val="00752711"/>
    <w:rsid w:val="00753357"/>
    <w:rsid w:val="00753498"/>
    <w:rsid w:val="00754108"/>
    <w:rsid w:val="007560F2"/>
    <w:rsid w:val="00756B17"/>
    <w:rsid w:val="00756E54"/>
    <w:rsid w:val="007575A9"/>
    <w:rsid w:val="007576FB"/>
    <w:rsid w:val="00757C27"/>
    <w:rsid w:val="00760522"/>
    <w:rsid w:val="007607B7"/>
    <w:rsid w:val="0076118E"/>
    <w:rsid w:val="00761F95"/>
    <w:rsid w:val="0076211E"/>
    <w:rsid w:val="00762CF2"/>
    <w:rsid w:val="00762E28"/>
    <w:rsid w:val="00762E57"/>
    <w:rsid w:val="007631B2"/>
    <w:rsid w:val="00763415"/>
    <w:rsid w:val="007638B5"/>
    <w:rsid w:val="00764835"/>
    <w:rsid w:val="00765269"/>
    <w:rsid w:val="007669E3"/>
    <w:rsid w:val="00770661"/>
    <w:rsid w:val="00770790"/>
    <w:rsid w:val="00771C40"/>
    <w:rsid w:val="00771C93"/>
    <w:rsid w:val="0077200F"/>
    <w:rsid w:val="007722E4"/>
    <w:rsid w:val="00772ADF"/>
    <w:rsid w:val="00772E76"/>
    <w:rsid w:val="007738E2"/>
    <w:rsid w:val="00773C19"/>
    <w:rsid w:val="007765FC"/>
    <w:rsid w:val="00776C49"/>
    <w:rsid w:val="00776DD0"/>
    <w:rsid w:val="00777115"/>
    <w:rsid w:val="007775F8"/>
    <w:rsid w:val="00780B96"/>
    <w:rsid w:val="00781805"/>
    <w:rsid w:val="007818EC"/>
    <w:rsid w:val="00781BCD"/>
    <w:rsid w:val="00781DA5"/>
    <w:rsid w:val="00782274"/>
    <w:rsid w:val="00782F22"/>
    <w:rsid w:val="007834A3"/>
    <w:rsid w:val="00783B11"/>
    <w:rsid w:val="00784289"/>
    <w:rsid w:val="00786122"/>
    <w:rsid w:val="00787AE4"/>
    <w:rsid w:val="007948A8"/>
    <w:rsid w:val="00794FC0"/>
    <w:rsid w:val="00795C82"/>
    <w:rsid w:val="007A1298"/>
    <w:rsid w:val="007A26CE"/>
    <w:rsid w:val="007A287C"/>
    <w:rsid w:val="007A291F"/>
    <w:rsid w:val="007A2B9C"/>
    <w:rsid w:val="007A2BAB"/>
    <w:rsid w:val="007A4993"/>
    <w:rsid w:val="007A5641"/>
    <w:rsid w:val="007A5E74"/>
    <w:rsid w:val="007A659D"/>
    <w:rsid w:val="007A68CE"/>
    <w:rsid w:val="007A776F"/>
    <w:rsid w:val="007B06E1"/>
    <w:rsid w:val="007B1C95"/>
    <w:rsid w:val="007B2D99"/>
    <w:rsid w:val="007B38B0"/>
    <w:rsid w:val="007B3D1A"/>
    <w:rsid w:val="007B5639"/>
    <w:rsid w:val="007B5E9A"/>
    <w:rsid w:val="007B732C"/>
    <w:rsid w:val="007C0B34"/>
    <w:rsid w:val="007C0FE0"/>
    <w:rsid w:val="007C20ED"/>
    <w:rsid w:val="007C3120"/>
    <w:rsid w:val="007C43AE"/>
    <w:rsid w:val="007C5AFD"/>
    <w:rsid w:val="007C6574"/>
    <w:rsid w:val="007C677C"/>
    <w:rsid w:val="007C7FE5"/>
    <w:rsid w:val="007D0E26"/>
    <w:rsid w:val="007D1252"/>
    <w:rsid w:val="007D1D0F"/>
    <w:rsid w:val="007D2152"/>
    <w:rsid w:val="007D2170"/>
    <w:rsid w:val="007D266F"/>
    <w:rsid w:val="007D4EF1"/>
    <w:rsid w:val="007D585B"/>
    <w:rsid w:val="007D6EF2"/>
    <w:rsid w:val="007E2A50"/>
    <w:rsid w:val="007E3BA9"/>
    <w:rsid w:val="007E5957"/>
    <w:rsid w:val="007E5C69"/>
    <w:rsid w:val="007E72C0"/>
    <w:rsid w:val="007E7E04"/>
    <w:rsid w:val="007F0C0D"/>
    <w:rsid w:val="007F0DE3"/>
    <w:rsid w:val="007F124D"/>
    <w:rsid w:val="007F1D39"/>
    <w:rsid w:val="007F1E0B"/>
    <w:rsid w:val="007F304E"/>
    <w:rsid w:val="007F384D"/>
    <w:rsid w:val="007F3E2C"/>
    <w:rsid w:val="007F45BC"/>
    <w:rsid w:val="007F490D"/>
    <w:rsid w:val="007F519E"/>
    <w:rsid w:val="007F5226"/>
    <w:rsid w:val="007F545B"/>
    <w:rsid w:val="007F5C9D"/>
    <w:rsid w:val="007F67D5"/>
    <w:rsid w:val="007F692B"/>
    <w:rsid w:val="00800702"/>
    <w:rsid w:val="0080077C"/>
    <w:rsid w:val="00801D61"/>
    <w:rsid w:val="0080234B"/>
    <w:rsid w:val="00802BC6"/>
    <w:rsid w:val="00802EBB"/>
    <w:rsid w:val="00802F6B"/>
    <w:rsid w:val="00803F04"/>
    <w:rsid w:val="00807CA9"/>
    <w:rsid w:val="00810A0B"/>
    <w:rsid w:val="00811499"/>
    <w:rsid w:val="00811781"/>
    <w:rsid w:val="00811E73"/>
    <w:rsid w:val="00812168"/>
    <w:rsid w:val="00812350"/>
    <w:rsid w:val="00814853"/>
    <w:rsid w:val="00814DF8"/>
    <w:rsid w:val="00816372"/>
    <w:rsid w:val="0081659F"/>
    <w:rsid w:val="008166F4"/>
    <w:rsid w:val="00816D2F"/>
    <w:rsid w:val="008179B5"/>
    <w:rsid w:val="00820E69"/>
    <w:rsid w:val="0082105C"/>
    <w:rsid w:val="00821844"/>
    <w:rsid w:val="0082220E"/>
    <w:rsid w:val="008226B9"/>
    <w:rsid w:val="0082343F"/>
    <w:rsid w:val="00825BCB"/>
    <w:rsid w:val="00826465"/>
    <w:rsid w:val="00826722"/>
    <w:rsid w:val="00826A38"/>
    <w:rsid w:val="0083078B"/>
    <w:rsid w:val="008311E8"/>
    <w:rsid w:val="008321AE"/>
    <w:rsid w:val="008325BF"/>
    <w:rsid w:val="00832802"/>
    <w:rsid w:val="00832CAC"/>
    <w:rsid w:val="00833751"/>
    <w:rsid w:val="00834A51"/>
    <w:rsid w:val="00835772"/>
    <w:rsid w:val="00835B5C"/>
    <w:rsid w:val="00835DC6"/>
    <w:rsid w:val="00836DD6"/>
    <w:rsid w:val="00837129"/>
    <w:rsid w:val="00837395"/>
    <w:rsid w:val="008405EB"/>
    <w:rsid w:val="008407F9"/>
    <w:rsid w:val="0084117A"/>
    <w:rsid w:val="008423D0"/>
    <w:rsid w:val="00842D82"/>
    <w:rsid w:val="00842DE3"/>
    <w:rsid w:val="00845B29"/>
    <w:rsid w:val="00846F33"/>
    <w:rsid w:val="00847E12"/>
    <w:rsid w:val="00850432"/>
    <w:rsid w:val="00851BC5"/>
    <w:rsid w:val="00851CC5"/>
    <w:rsid w:val="00852256"/>
    <w:rsid w:val="0085338F"/>
    <w:rsid w:val="008533B1"/>
    <w:rsid w:val="00853C08"/>
    <w:rsid w:val="008553FD"/>
    <w:rsid w:val="00855BCF"/>
    <w:rsid w:val="00856ABE"/>
    <w:rsid w:val="00856ECA"/>
    <w:rsid w:val="008571E2"/>
    <w:rsid w:val="008574E0"/>
    <w:rsid w:val="00861660"/>
    <w:rsid w:val="00861B87"/>
    <w:rsid w:val="00861EE3"/>
    <w:rsid w:val="0086264C"/>
    <w:rsid w:val="00863521"/>
    <w:rsid w:val="00864C50"/>
    <w:rsid w:val="0086539E"/>
    <w:rsid w:val="00865BE0"/>
    <w:rsid w:val="00865E9D"/>
    <w:rsid w:val="008660CD"/>
    <w:rsid w:val="00866F7F"/>
    <w:rsid w:val="0086797F"/>
    <w:rsid w:val="00867C8A"/>
    <w:rsid w:val="00870054"/>
    <w:rsid w:val="0087193B"/>
    <w:rsid w:val="00871AF6"/>
    <w:rsid w:val="00871F5E"/>
    <w:rsid w:val="00873998"/>
    <w:rsid w:val="00873B48"/>
    <w:rsid w:val="0087503A"/>
    <w:rsid w:val="00875A33"/>
    <w:rsid w:val="00875B59"/>
    <w:rsid w:val="00875CB1"/>
    <w:rsid w:val="00876ACC"/>
    <w:rsid w:val="00877F28"/>
    <w:rsid w:val="00881EC9"/>
    <w:rsid w:val="00882C48"/>
    <w:rsid w:val="0088456F"/>
    <w:rsid w:val="00884743"/>
    <w:rsid w:val="0088476F"/>
    <w:rsid w:val="0088541C"/>
    <w:rsid w:val="00887636"/>
    <w:rsid w:val="00887E96"/>
    <w:rsid w:val="00890F19"/>
    <w:rsid w:val="0089220B"/>
    <w:rsid w:val="00893DFD"/>
    <w:rsid w:val="00893FB7"/>
    <w:rsid w:val="008942E0"/>
    <w:rsid w:val="0089453C"/>
    <w:rsid w:val="00894643"/>
    <w:rsid w:val="00895147"/>
    <w:rsid w:val="00896195"/>
    <w:rsid w:val="008A0141"/>
    <w:rsid w:val="008A1112"/>
    <w:rsid w:val="008A1726"/>
    <w:rsid w:val="008A1AB2"/>
    <w:rsid w:val="008A33AC"/>
    <w:rsid w:val="008A36C8"/>
    <w:rsid w:val="008A3D88"/>
    <w:rsid w:val="008A4D0A"/>
    <w:rsid w:val="008A4EBC"/>
    <w:rsid w:val="008A54F5"/>
    <w:rsid w:val="008A5935"/>
    <w:rsid w:val="008A6050"/>
    <w:rsid w:val="008A62D6"/>
    <w:rsid w:val="008A6B1A"/>
    <w:rsid w:val="008A70B1"/>
    <w:rsid w:val="008A7EF5"/>
    <w:rsid w:val="008B252A"/>
    <w:rsid w:val="008B28EF"/>
    <w:rsid w:val="008B2FD1"/>
    <w:rsid w:val="008B385C"/>
    <w:rsid w:val="008B3AC3"/>
    <w:rsid w:val="008B3E07"/>
    <w:rsid w:val="008B4DD9"/>
    <w:rsid w:val="008B58EA"/>
    <w:rsid w:val="008B6416"/>
    <w:rsid w:val="008B6492"/>
    <w:rsid w:val="008B6C50"/>
    <w:rsid w:val="008B7BE0"/>
    <w:rsid w:val="008C142B"/>
    <w:rsid w:val="008C1A8C"/>
    <w:rsid w:val="008C1D64"/>
    <w:rsid w:val="008C2A35"/>
    <w:rsid w:val="008C3754"/>
    <w:rsid w:val="008C73FC"/>
    <w:rsid w:val="008C769A"/>
    <w:rsid w:val="008C7F7A"/>
    <w:rsid w:val="008D0C18"/>
    <w:rsid w:val="008D1389"/>
    <w:rsid w:val="008D171A"/>
    <w:rsid w:val="008D20BA"/>
    <w:rsid w:val="008D2AA7"/>
    <w:rsid w:val="008D314C"/>
    <w:rsid w:val="008D3E8F"/>
    <w:rsid w:val="008D5222"/>
    <w:rsid w:val="008D62D6"/>
    <w:rsid w:val="008D7082"/>
    <w:rsid w:val="008D7FB3"/>
    <w:rsid w:val="008E29B8"/>
    <w:rsid w:val="008E4688"/>
    <w:rsid w:val="008E59C2"/>
    <w:rsid w:val="008E7B73"/>
    <w:rsid w:val="008E7C38"/>
    <w:rsid w:val="008F009E"/>
    <w:rsid w:val="008F038B"/>
    <w:rsid w:val="008F079D"/>
    <w:rsid w:val="008F0B2B"/>
    <w:rsid w:val="008F0FA8"/>
    <w:rsid w:val="008F1387"/>
    <w:rsid w:val="008F245E"/>
    <w:rsid w:val="008F31CA"/>
    <w:rsid w:val="008F4BFD"/>
    <w:rsid w:val="008F5DC6"/>
    <w:rsid w:val="008F6C17"/>
    <w:rsid w:val="008F713A"/>
    <w:rsid w:val="008F7148"/>
    <w:rsid w:val="008F77C6"/>
    <w:rsid w:val="00900092"/>
    <w:rsid w:val="00901C84"/>
    <w:rsid w:val="009023EB"/>
    <w:rsid w:val="00902C97"/>
    <w:rsid w:val="009032A8"/>
    <w:rsid w:val="00903DA4"/>
    <w:rsid w:val="009055A2"/>
    <w:rsid w:val="00906360"/>
    <w:rsid w:val="009063C5"/>
    <w:rsid w:val="00906B5C"/>
    <w:rsid w:val="00906FC5"/>
    <w:rsid w:val="00907F08"/>
    <w:rsid w:val="00910723"/>
    <w:rsid w:val="009118AB"/>
    <w:rsid w:val="00913109"/>
    <w:rsid w:val="00914AC8"/>
    <w:rsid w:val="00914EB0"/>
    <w:rsid w:val="00915C1B"/>
    <w:rsid w:val="00916902"/>
    <w:rsid w:val="0091696A"/>
    <w:rsid w:val="00917162"/>
    <w:rsid w:val="00917710"/>
    <w:rsid w:val="0091799B"/>
    <w:rsid w:val="00917BCF"/>
    <w:rsid w:val="00917DDF"/>
    <w:rsid w:val="00920337"/>
    <w:rsid w:val="00920404"/>
    <w:rsid w:val="00920F21"/>
    <w:rsid w:val="00922E7B"/>
    <w:rsid w:val="0092737A"/>
    <w:rsid w:val="00930A52"/>
    <w:rsid w:val="00930C9C"/>
    <w:rsid w:val="00933B4F"/>
    <w:rsid w:val="00935C30"/>
    <w:rsid w:val="009364F5"/>
    <w:rsid w:val="00937196"/>
    <w:rsid w:val="0093783C"/>
    <w:rsid w:val="00940777"/>
    <w:rsid w:val="009420EE"/>
    <w:rsid w:val="00942944"/>
    <w:rsid w:val="00942B6D"/>
    <w:rsid w:val="00942CCC"/>
    <w:rsid w:val="009434E6"/>
    <w:rsid w:val="00943F20"/>
    <w:rsid w:val="00945A90"/>
    <w:rsid w:val="00945BC0"/>
    <w:rsid w:val="0094664F"/>
    <w:rsid w:val="00946EE8"/>
    <w:rsid w:val="00951104"/>
    <w:rsid w:val="00951275"/>
    <w:rsid w:val="00952051"/>
    <w:rsid w:val="00952D58"/>
    <w:rsid w:val="00953BB2"/>
    <w:rsid w:val="00953D52"/>
    <w:rsid w:val="00955BA6"/>
    <w:rsid w:val="00956103"/>
    <w:rsid w:val="00957998"/>
    <w:rsid w:val="00960205"/>
    <w:rsid w:val="009604C8"/>
    <w:rsid w:val="009605EF"/>
    <w:rsid w:val="00960CFD"/>
    <w:rsid w:val="00960D17"/>
    <w:rsid w:val="00961CFF"/>
    <w:rsid w:val="00961F6C"/>
    <w:rsid w:val="00962333"/>
    <w:rsid w:val="00962C43"/>
    <w:rsid w:val="00962ECD"/>
    <w:rsid w:val="00963324"/>
    <w:rsid w:val="00963A99"/>
    <w:rsid w:val="009649AF"/>
    <w:rsid w:val="00965436"/>
    <w:rsid w:val="009654AD"/>
    <w:rsid w:val="0096766D"/>
    <w:rsid w:val="00971214"/>
    <w:rsid w:val="009712C1"/>
    <w:rsid w:val="00972D26"/>
    <w:rsid w:val="00972F00"/>
    <w:rsid w:val="009741D2"/>
    <w:rsid w:val="009754D1"/>
    <w:rsid w:val="00975B71"/>
    <w:rsid w:val="00975EB2"/>
    <w:rsid w:val="0097608F"/>
    <w:rsid w:val="009767F0"/>
    <w:rsid w:val="0098032B"/>
    <w:rsid w:val="00981FA2"/>
    <w:rsid w:val="00982486"/>
    <w:rsid w:val="0098268D"/>
    <w:rsid w:val="00983AE4"/>
    <w:rsid w:val="00984FE3"/>
    <w:rsid w:val="00985056"/>
    <w:rsid w:val="00985F73"/>
    <w:rsid w:val="009877F3"/>
    <w:rsid w:val="009910D8"/>
    <w:rsid w:val="00991E50"/>
    <w:rsid w:val="009929D4"/>
    <w:rsid w:val="00993119"/>
    <w:rsid w:val="00994359"/>
    <w:rsid w:val="009953A1"/>
    <w:rsid w:val="00997166"/>
    <w:rsid w:val="009A078F"/>
    <w:rsid w:val="009A0922"/>
    <w:rsid w:val="009A328E"/>
    <w:rsid w:val="009A32B9"/>
    <w:rsid w:val="009A32EB"/>
    <w:rsid w:val="009A3D14"/>
    <w:rsid w:val="009A6182"/>
    <w:rsid w:val="009A725F"/>
    <w:rsid w:val="009A7C95"/>
    <w:rsid w:val="009B0754"/>
    <w:rsid w:val="009B14F2"/>
    <w:rsid w:val="009B2365"/>
    <w:rsid w:val="009B24C8"/>
    <w:rsid w:val="009B336D"/>
    <w:rsid w:val="009B4E59"/>
    <w:rsid w:val="009B6150"/>
    <w:rsid w:val="009B635A"/>
    <w:rsid w:val="009B64F0"/>
    <w:rsid w:val="009B6786"/>
    <w:rsid w:val="009C0A00"/>
    <w:rsid w:val="009C1682"/>
    <w:rsid w:val="009C19D8"/>
    <w:rsid w:val="009C1AF8"/>
    <w:rsid w:val="009C26EB"/>
    <w:rsid w:val="009C2B34"/>
    <w:rsid w:val="009C48D5"/>
    <w:rsid w:val="009C7C47"/>
    <w:rsid w:val="009D0423"/>
    <w:rsid w:val="009D071B"/>
    <w:rsid w:val="009D0E45"/>
    <w:rsid w:val="009D0E7A"/>
    <w:rsid w:val="009D0F44"/>
    <w:rsid w:val="009D217E"/>
    <w:rsid w:val="009D4EFC"/>
    <w:rsid w:val="009D5399"/>
    <w:rsid w:val="009D7AF2"/>
    <w:rsid w:val="009E12DC"/>
    <w:rsid w:val="009E27D1"/>
    <w:rsid w:val="009E3AC5"/>
    <w:rsid w:val="009E5666"/>
    <w:rsid w:val="009E640C"/>
    <w:rsid w:val="009E6FBF"/>
    <w:rsid w:val="009E7A22"/>
    <w:rsid w:val="009F1816"/>
    <w:rsid w:val="009F1D99"/>
    <w:rsid w:val="009F30DA"/>
    <w:rsid w:val="009F38E5"/>
    <w:rsid w:val="009F4879"/>
    <w:rsid w:val="009F570C"/>
    <w:rsid w:val="009F58C0"/>
    <w:rsid w:val="009F5E80"/>
    <w:rsid w:val="009F6C58"/>
    <w:rsid w:val="009F7BA6"/>
    <w:rsid w:val="00A00B8E"/>
    <w:rsid w:val="00A0133F"/>
    <w:rsid w:val="00A024DC"/>
    <w:rsid w:val="00A03151"/>
    <w:rsid w:val="00A04CDF"/>
    <w:rsid w:val="00A0575D"/>
    <w:rsid w:val="00A057D7"/>
    <w:rsid w:val="00A05DE7"/>
    <w:rsid w:val="00A06DCD"/>
    <w:rsid w:val="00A10AE4"/>
    <w:rsid w:val="00A11A50"/>
    <w:rsid w:val="00A12736"/>
    <w:rsid w:val="00A1295B"/>
    <w:rsid w:val="00A13097"/>
    <w:rsid w:val="00A132B1"/>
    <w:rsid w:val="00A155BF"/>
    <w:rsid w:val="00A1616E"/>
    <w:rsid w:val="00A1667B"/>
    <w:rsid w:val="00A16C3E"/>
    <w:rsid w:val="00A20C4D"/>
    <w:rsid w:val="00A2182C"/>
    <w:rsid w:val="00A21924"/>
    <w:rsid w:val="00A21A0A"/>
    <w:rsid w:val="00A21FB7"/>
    <w:rsid w:val="00A22520"/>
    <w:rsid w:val="00A2256D"/>
    <w:rsid w:val="00A23AAD"/>
    <w:rsid w:val="00A24268"/>
    <w:rsid w:val="00A243E2"/>
    <w:rsid w:val="00A260AD"/>
    <w:rsid w:val="00A26D80"/>
    <w:rsid w:val="00A26E42"/>
    <w:rsid w:val="00A27095"/>
    <w:rsid w:val="00A2757D"/>
    <w:rsid w:val="00A27DE3"/>
    <w:rsid w:val="00A27F4D"/>
    <w:rsid w:val="00A3026F"/>
    <w:rsid w:val="00A308C1"/>
    <w:rsid w:val="00A30EB9"/>
    <w:rsid w:val="00A32761"/>
    <w:rsid w:val="00A3291B"/>
    <w:rsid w:val="00A32927"/>
    <w:rsid w:val="00A3317D"/>
    <w:rsid w:val="00A3333F"/>
    <w:rsid w:val="00A33FF2"/>
    <w:rsid w:val="00A342E7"/>
    <w:rsid w:val="00A35258"/>
    <w:rsid w:val="00A35437"/>
    <w:rsid w:val="00A37582"/>
    <w:rsid w:val="00A4048F"/>
    <w:rsid w:val="00A40E77"/>
    <w:rsid w:val="00A41897"/>
    <w:rsid w:val="00A419FB"/>
    <w:rsid w:val="00A41D91"/>
    <w:rsid w:val="00A4357A"/>
    <w:rsid w:val="00A45823"/>
    <w:rsid w:val="00A45C34"/>
    <w:rsid w:val="00A462CE"/>
    <w:rsid w:val="00A46804"/>
    <w:rsid w:val="00A469CD"/>
    <w:rsid w:val="00A46DDC"/>
    <w:rsid w:val="00A47A2B"/>
    <w:rsid w:val="00A50EAC"/>
    <w:rsid w:val="00A50F59"/>
    <w:rsid w:val="00A52853"/>
    <w:rsid w:val="00A52B6C"/>
    <w:rsid w:val="00A54175"/>
    <w:rsid w:val="00A557BB"/>
    <w:rsid w:val="00A56010"/>
    <w:rsid w:val="00A56381"/>
    <w:rsid w:val="00A5645D"/>
    <w:rsid w:val="00A566FE"/>
    <w:rsid w:val="00A56B29"/>
    <w:rsid w:val="00A56E49"/>
    <w:rsid w:val="00A56EEC"/>
    <w:rsid w:val="00A57AF6"/>
    <w:rsid w:val="00A60161"/>
    <w:rsid w:val="00A61B64"/>
    <w:rsid w:val="00A62C52"/>
    <w:rsid w:val="00A62FE6"/>
    <w:rsid w:val="00A6369D"/>
    <w:rsid w:val="00A65E39"/>
    <w:rsid w:val="00A65EE7"/>
    <w:rsid w:val="00A673BA"/>
    <w:rsid w:val="00A677F8"/>
    <w:rsid w:val="00A67D7B"/>
    <w:rsid w:val="00A70628"/>
    <w:rsid w:val="00A70652"/>
    <w:rsid w:val="00A713A6"/>
    <w:rsid w:val="00A74B3D"/>
    <w:rsid w:val="00A75003"/>
    <w:rsid w:val="00A76290"/>
    <w:rsid w:val="00A76FE8"/>
    <w:rsid w:val="00A77095"/>
    <w:rsid w:val="00A801C3"/>
    <w:rsid w:val="00A803DE"/>
    <w:rsid w:val="00A81F1C"/>
    <w:rsid w:val="00A81F84"/>
    <w:rsid w:val="00A82284"/>
    <w:rsid w:val="00A82377"/>
    <w:rsid w:val="00A84D75"/>
    <w:rsid w:val="00A86ABA"/>
    <w:rsid w:val="00A870D1"/>
    <w:rsid w:val="00A87AD3"/>
    <w:rsid w:val="00A90001"/>
    <w:rsid w:val="00A905C1"/>
    <w:rsid w:val="00A94B91"/>
    <w:rsid w:val="00A95011"/>
    <w:rsid w:val="00A957D5"/>
    <w:rsid w:val="00A964B9"/>
    <w:rsid w:val="00A96ADF"/>
    <w:rsid w:val="00A96BAA"/>
    <w:rsid w:val="00A97072"/>
    <w:rsid w:val="00A97F47"/>
    <w:rsid w:val="00AA0A5A"/>
    <w:rsid w:val="00AA0ED6"/>
    <w:rsid w:val="00AA13DD"/>
    <w:rsid w:val="00AA2540"/>
    <w:rsid w:val="00AA3A0A"/>
    <w:rsid w:val="00AA3F19"/>
    <w:rsid w:val="00AA5910"/>
    <w:rsid w:val="00AA6A53"/>
    <w:rsid w:val="00AA6CCA"/>
    <w:rsid w:val="00AA6D78"/>
    <w:rsid w:val="00AA71A0"/>
    <w:rsid w:val="00AA7D50"/>
    <w:rsid w:val="00AA7E4F"/>
    <w:rsid w:val="00AB1607"/>
    <w:rsid w:val="00AB19E4"/>
    <w:rsid w:val="00AB1F75"/>
    <w:rsid w:val="00AB3705"/>
    <w:rsid w:val="00AB442C"/>
    <w:rsid w:val="00AB488A"/>
    <w:rsid w:val="00AB4C9B"/>
    <w:rsid w:val="00AB5C57"/>
    <w:rsid w:val="00AC0091"/>
    <w:rsid w:val="00AC08BF"/>
    <w:rsid w:val="00AC12C5"/>
    <w:rsid w:val="00AC15FF"/>
    <w:rsid w:val="00AC2587"/>
    <w:rsid w:val="00AC26F6"/>
    <w:rsid w:val="00AC2EEF"/>
    <w:rsid w:val="00AC33BE"/>
    <w:rsid w:val="00AC4462"/>
    <w:rsid w:val="00AC5229"/>
    <w:rsid w:val="00AC5F7F"/>
    <w:rsid w:val="00AD5FBE"/>
    <w:rsid w:val="00AE025F"/>
    <w:rsid w:val="00AE0719"/>
    <w:rsid w:val="00AE0B45"/>
    <w:rsid w:val="00AE0FB3"/>
    <w:rsid w:val="00AE118B"/>
    <w:rsid w:val="00AE17BE"/>
    <w:rsid w:val="00AE3688"/>
    <w:rsid w:val="00AE59CB"/>
    <w:rsid w:val="00AE6A42"/>
    <w:rsid w:val="00AE741F"/>
    <w:rsid w:val="00AF2004"/>
    <w:rsid w:val="00AF34FA"/>
    <w:rsid w:val="00AF4FE0"/>
    <w:rsid w:val="00AF5303"/>
    <w:rsid w:val="00B01078"/>
    <w:rsid w:val="00B0111B"/>
    <w:rsid w:val="00B01234"/>
    <w:rsid w:val="00B026F5"/>
    <w:rsid w:val="00B04022"/>
    <w:rsid w:val="00B0533E"/>
    <w:rsid w:val="00B07D4B"/>
    <w:rsid w:val="00B102DC"/>
    <w:rsid w:val="00B10E97"/>
    <w:rsid w:val="00B121A1"/>
    <w:rsid w:val="00B121E0"/>
    <w:rsid w:val="00B12473"/>
    <w:rsid w:val="00B1248D"/>
    <w:rsid w:val="00B129FC"/>
    <w:rsid w:val="00B13439"/>
    <w:rsid w:val="00B13663"/>
    <w:rsid w:val="00B140D3"/>
    <w:rsid w:val="00B144B8"/>
    <w:rsid w:val="00B14712"/>
    <w:rsid w:val="00B1655F"/>
    <w:rsid w:val="00B16C8C"/>
    <w:rsid w:val="00B172DF"/>
    <w:rsid w:val="00B176AF"/>
    <w:rsid w:val="00B17B60"/>
    <w:rsid w:val="00B2035B"/>
    <w:rsid w:val="00B20C2A"/>
    <w:rsid w:val="00B21662"/>
    <w:rsid w:val="00B226D0"/>
    <w:rsid w:val="00B234B3"/>
    <w:rsid w:val="00B24F7D"/>
    <w:rsid w:val="00B25007"/>
    <w:rsid w:val="00B25413"/>
    <w:rsid w:val="00B25CEE"/>
    <w:rsid w:val="00B25DFE"/>
    <w:rsid w:val="00B2645C"/>
    <w:rsid w:val="00B2708E"/>
    <w:rsid w:val="00B272C1"/>
    <w:rsid w:val="00B27735"/>
    <w:rsid w:val="00B3015D"/>
    <w:rsid w:val="00B30B30"/>
    <w:rsid w:val="00B318C9"/>
    <w:rsid w:val="00B31B7E"/>
    <w:rsid w:val="00B31F16"/>
    <w:rsid w:val="00B322E9"/>
    <w:rsid w:val="00B34159"/>
    <w:rsid w:val="00B34D8A"/>
    <w:rsid w:val="00B35554"/>
    <w:rsid w:val="00B35A2F"/>
    <w:rsid w:val="00B37BB2"/>
    <w:rsid w:val="00B4094D"/>
    <w:rsid w:val="00B4175C"/>
    <w:rsid w:val="00B41CA7"/>
    <w:rsid w:val="00B42ECF"/>
    <w:rsid w:val="00B42F4E"/>
    <w:rsid w:val="00B44CDA"/>
    <w:rsid w:val="00B45B7C"/>
    <w:rsid w:val="00B4750B"/>
    <w:rsid w:val="00B47B43"/>
    <w:rsid w:val="00B50506"/>
    <w:rsid w:val="00B50DFA"/>
    <w:rsid w:val="00B51098"/>
    <w:rsid w:val="00B514FB"/>
    <w:rsid w:val="00B53508"/>
    <w:rsid w:val="00B5536A"/>
    <w:rsid w:val="00B55441"/>
    <w:rsid w:val="00B56319"/>
    <w:rsid w:val="00B56D00"/>
    <w:rsid w:val="00B60079"/>
    <w:rsid w:val="00B60304"/>
    <w:rsid w:val="00B60A1F"/>
    <w:rsid w:val="00B60CDB"/>
    <w:rsid w:val="00B60F1A"/>
    <w:rsid w:val="00B61679"/>
    <w:rsid w:val="00B616FB"/>
    <w:rsid w:val="00B623EB"/>
    <w:rsid w:val="00B62ADC"/>
    <w:rsid w:val="00B6461A"/>
    <w:rsid w:val="00B668EC"/>
    <w:rsid w:val="00B66A03"/>
    <w:rsid w:val="00B66EC9"/>
    <w:rsid w:val="00B670EE"/>
    <w:rsid w:val="00B67500"/>
    <w:rsid w:val="00B72566"/>
    <w:rsid w:val="00B727E4"/>
    <w:rsid w:val="00B728E9"/>
    <w:rsid w:val="00B72B4D"/>
    <w:rsid w:val="00B74075"/>
    <w:rsid w:val="00B75E69"/>
    <w:rsid w:val="00B75F4A"/>
    <w:rsid w:val="00B76B26"/>
    <w:rsid w:val="00B77070"/>
    <w:rsid w:val="00B775BA"/>
    <w:rsid w:val="00B816C3"/>
    <w:rsid w:val="00B82B47"/>
    <w:rsid w:val="00B82E1F"/>
    <w:rsid w:val="00B835AF"/>
    <w:rsid w:val="00B83C53"/>
    <w:rsid w:val="00B83CB0"/>
    <w:rsid w:val="00B83CF5"/>
    <w:rsid w:val="00B84699"/>
    <w:rsid w:val="00B84EA6"/>
    <w:rsid w:val="00B86E0B"/>
    <w:rsid w:val="00B874D4"/>
    <w:rsid w:val="00B90598"/>
    <w:rsid w:val="00B91C57"/>
    <w:rsid w:val="00B92079"/>
    <w:rsid w:val="00B9350A"/>
    <w:rsid w:val="00B93BFA"/>
    <w:rsid w:val="00B93D13"/>
    <w:rsid w:val="00B95E00"/>
    <w:rsid w:val="00B9626F"/>
    <w:rsid w:val="00B96AE2"/>
    <w:rsid w:val="00B97C17"/>
    <w:rsid w:val="00BA0305"/>
    <w:rsid w:val="00BA0386"/>
    <w:rsid w:val="00BA123D"/>
    <w:rsid w:val="00BA1ABD"/>
    <w:rsid w:val="00BA1C9C"/>
    <w:rsid w:val="00BA27DA"/>
    <w:rsid w:val="00BA2865"/>
    <w:rsid w:val="00BA4859"/>
    <w:rsid w:val="00BA5633"/>
    <w:rsid w:val="00BA59C3"/>
    <w:rsid w:val="00BA5F41"/>
    <w:rsid w:val="00BA5FDE"/>
    <w:rsid w:val="00BA7F3B"/>
    <w:rsid w:val="00BB010C"/>
    <w:rsid w:val="00BB34FE"/>
    <w:rsid w:val="00BB380E"/>
    <w:rsid w:val="00BB3B10"/>
    <w:rsid w:val="00BB59F9"/>
    <w:rsid w:val="00BB5D1F"/>
    <w:rsid w:val="00BB5EF6"/>
    <w:rsid w:val="00BB60B2"/>
    <w:rsid w:val="00BB7D62"/>
    <w:rsid w:val="00BC113D"/>
    <w:rsid w:val="00BC14D3"/>
    <w:rsid w:val="00BC1C20"/>
    <w:rsid w:val="00BC1E0C"/>
    <w:rsid w:val="00BC2F7A"/>
    <w:rsid w:val="00BC5441"/>
    <w:rsid w:val="00BC581B"/>
    <w:rsid w:val="00BC70EA"/>
    <w:rsid w:val="00BD002D"/>
    <w:rsid w:val="00BD06DE"/>
    <w:rsid w:val="00BD08F9"/>
    <w:rsid w:val="00BD2A7A"/>
    <w:rsid w:val="00BD2FBB"/>
    <w:rsid w:val="00BD5800"/>
    <w:rsid w:val="00BD6FF2"/>
    <w:rsid w:val="00BE0E57"/>
    <w:rsid w:val="00BE1276"/>
    <w:rsid w:val="00BE1B87"/>
    <w:rsid w:val="00BE2880"/>
    <w:rsid w:val="00BE2ACE"/>
    <w:rsid w:val="00BE479E"/>
    <w:rsid w:val="00BE506B"/>
    <w:rsid w:val="00BE6E0E"/>
    <w:rsid w:val="00BE755C"/>
    <w:rsid w:val="00BF07E5"/>
    <w:rsid w:val="00BF115D"/>
    <w:rsid w:val="00BF184E"/>
    <w:rsid w:val="00BF19E5"/>
    <w:rsid w:val="00BF2BC3"/>
    <w:rsid w:val="00BF3309"/>
    <w:rsid w:val="00BF34F1"/>
    <w:rsid w:val="00BF37B4"/>
    <w:rsid w:val="00BF3CB4"/>
    <w:rsid w:val="00BF465C"/>
    <w:rsid w:val="00BF5B1D"/>
    <w:rsid w:val="00BF6163"/>
    <w:rsid w:val="00BF65BA"/>
    <w:rsid w:val="00BF76FB"/>
    <w:rsid w:val="00C00E2D"/>
    <w:rsid w:val="00C02645"/>
    <w:rsid w:val="00C029DE"/>
    <w:rsid w:val="00C03076"/>
    <w:rsid w:val="00C0358C"/>
    <w:rsid w:val="00C0392B"/>
    <w:rsid w:val="00C040CF"/>
    <w:rsid w:val="00C04606"/>
    <w:rsid w:val="00C04836"/>
    <w:rsid w:val="00C051D1"/>
    <w:rsid w:val="00C0573E"/>
    <w:rsid w:val="00C05A78"/>
    <w:rsid w:val="00C06F04"/>
    <w:rsid w:val="00C102E9"/>
    <w:rsid w:val="00C104A3"/>
    <w:rsid w:val="00C104D5"/>
    <w:rsid w:val="00C11B38"/>
    <w:rsid w:val="00C14078"/>
    <w:rsid w:val="00C14465"/>
    <w:rsid w:val="00C14DFD"/>
    <w:rsid w:val="00C14FBE"/>
    <w:rsid w:val="00C15314"/>
    <w:rsid w:val="00C15955"/>
    <w:rsid w:val="00C15C77"/>
    <w:rsid w:val="00C15E8D"/>
    <w:rsid w:val="00C17243"/>
    <w:rsid w:val="00C1765B"/>
    <w:rsid w:val="00C1770F"/>
    <w:rsid w:val="00C17954"/>
    <w:rsid w:val="00C1797B"/>
    <w:rsid w:val="00C20463"/>
    <w:rsid w:val="00C20DE3"/>
    <w:rsid w:val="00C20DE7"/>
    <w:rsid w:val="00C213FA"/>
    <w:rsid w:val="00C215D2"/>
    <w:rsid w:val="00C229C5"/>
    <w:rsid w:val="00C22A74"/>
    <w:rsid w:val="00C23272"/>
    <w:rsid w:val="00C232CB"/>
    <w:rsid w:val="00C23301"/>
    <w:rsid w:val="00C23661"/>
    <w:rsid w:val="00C24936"/>
    <w:rsid w:val="00C24BA7"/>
    <w:rsid w:val="00C254FC"/>
    <w:rsid w:val="00C25E9B"/>
    <w:rsid w:val="00C2704B"/>
    <w:rsid w:val="00C30754"/>
    <w:rsid w:val="00C312A8"/>
    <w:rsid w:val="00C31AF3"/>
    <w:rsid w:val="00C3230D"/>
    <w:rsid w:val="00C32944"/>
    <w:rsid w:val="00C33EFE"/>
    <w:rsid w:val="00C342D6"/>
    <w:rsid w:val="00C354CE"/>
    <w:rsid w:val="00C37658"/>
    <w:rsid w:val="00C4173F"/>
    <w:rsid w:val="00C42D6B"/>
    <w:rsid w:val="00C441F9"/>
    <w:rsid w:val="00C44F49"/>
    <w:rsid w:val="00C450DE"/>
    <w:rsid w:val="00C5013A"/>
    <w:rsid w:val="00C503E0"/>
    <w:rsid w:val="00C51A97"/>
    <w:rsid w:val="00C51AE7"/>
    <w:rsid w:val="00C52706"/>
    <w:rsid w:val="00C529A0"/>
    <w:rsid w:val="00C5316F"/>
    <w:rsid w:val="00C53818"/>
    <w:rsid w:val="00C541B3"/>
    <w:rsid w:val="00C542DE"/>
    <w:rsid w:val="00C54DC5"/>
    <w:rsid w:val="00C55A6A"/>
    <w:rsid w:val="00C56316"/>
    <w:rsid w:val="00C571F3"/>
    <w:rsid w:val="00C572D0"/>
    <w:rsid w:val="00C57AE3"/>
    <w:rsid w:val="00C57F0E"/>
    <w:rsid w:val="00C60005"/>
    <w:rsid w:val="00C6075C"/>
    <w:rsid w:val="00C60C52"/>
    <w:rsid w:val="00C619D6"/>
    <w:rsid w:val="00C61D03"/>
    <w:rsid w:val="00C61DA6"/>
    <w:rsid w:val="00C62551"/>
    <w:rsid w:val="00C63C48"/>
    <w:rsid w:val="00C63C91"/>
    <w:rsid w:val="00C63DAF"/>
    <w:rsid w:val="00C63FAD"/>
    <w:rsid w:val="00C6492C"/>
    <w:rsid w:val="00C64DC4"/>
    <w:rsid w:val="00C659A0"/>
    <w:rsid w:val="00C673DB"/>
    <w:rsid w:val="00C70938"/>
    <w:rsid w:val="00C71414"/>
    <w:rsid w:val="00C718DA"/>
    <w:rsid w:val="00C7274F"/>
    <w:rsid w:val="00C72DA7"/>
    <w:rsid w:val="00C7410A"/>
    <w:rsid w:val="00C74147"/>
    <w:rsid w:val="00C74FDE"/>
    <w:rsid w:val="00C757B1"/>
    <w:rsid w:val="00C75A25"/>
    <w:rsid w:val="00C75BB3"/>
    <w:rsid w:val="00C75F4C"/>
    <w:rsid w:val="00C76FE7"/>
    <w:rsid w:val="00C773E4"/>
    <w:rsid w:val="00C77F32"/>
    <w:rsid w:val="00C804A6"/>
    <w:rsid w:val="00C810C1"/>
    <w:rsid w:val="00C821EB"/>
    <w:rsid w:val="00C82928"/>
    <w:rsid w:val="00C82E48"/>
    <w:rsid w:val="00C84873"/>
    <w:rsid w:val="00C85C46"/>
    <w:rsid w:val="00C86318"/>
    <w:rsid w:val="00C8647F"/>
    <w:rsid w:val="00C86513"/>
    <w:rsid w:val="00C87ECC"/>
    <w:rsid w:val="00C903E0"/>
    <w:rsid w:val="00C90836"/>
    <w:rsid w:val="00C912A4"/>
    <w:rsid w:val="00C9155E"/>
    <w:rsid w:val="00C91A37"/>
    <w:rsid w:val="00C92EED"/>
    <w:rsid w:val="00C93CCA"/>
    <w:rsid w:val="00C943E5"/>
    <w:rsid w:val="00C954FA"/>
    <w:rsid w:val="00C955B1"/>
    <w:rsid w:val="00C959AB"/>
    <w:rsid w:val="00C96B9E"/>
    <w:rsid w:val="00C97942"/>
    <w:rsid w:val="00CA123A"/>
    <w:rsid w:val="00CA3319"/>
    <w:rsid w:val="00CA33DC"/>
    <w:rsid w:val="00CA4CC1"/>
    <w:rsid w:val="00CA4ECF"/>
    <w:rsid w:val="00CA5278"/>
    <w:rsid w:val="00CA5BB0"/>
    <w:rsid w:val="00CA606D"/>
    <w:rsid w:val="00CA6272"/>
    <w:rsid w:val="00CA69EA"/>
    <w:rsid w:val="00CA76D0"/>
    <w:rsid w:val="00CA7EC2"/>
    <w:rsid w:val="00CB1515"/>
    <w:rsid w:val="00CB1C7B"/>
    <w:rsid w:val="00CB1FA4"/>
    <w:rsid w:val="00CB23A6"/>
    <w:rsid w:val="00CB2BF7"/>
    <w:rsid w:val="00CB43A9"/>
    <w:rsid w:val="00CB6018"/>
    <w:rsid w:val="00CB74B8"/>
    <w:rsid w:val="00CB7C17"/>
    <w:rsid w:val="00CC0585"/>
    <w:rsid w:val="00CC0C13"/>
    <w:rsid w:val="00CC0F1B"/>
    <w:rsid w:val="00CC2B87"/>
    <w:rsid w:val="00CC33B7"/>
    <w:rsid w:val="00CC3853"/>
    <w:rsid w:val="00CC42D5"/>
    <w:rsid w:val="00CC5480"/>
    <w:rsid w:val="00CC56CD"/>
    <w:rsid w:val="00CC5E9C"/>
    <w:rsid w:val="00CC60CE"/>
    <w:rsid w:val="00CC702F"/>
    <w:rsid w:val="00CD01A5"/>
    <w:rsid w:val="00CD04BA"/>
    <w:rsid w:val="00CD08A0"/>
    <w:rsid w:val="00CD0F9D"/>
    <w:rsid w:val="00CD108A"/>
    <w:rsid w:val="00CD129F"/>
    <w:rsid w:val="00CD1746"/>
    <w:rsid w:val="00CD2B3A"/>
    <w:rsid w:val="00CD2F0D"/>
    <w:rsid w:val="00CD3B88"/>
    <w:rsid w:val="00CD3F41"/>
    <w:rsid w:val="00CD4C8B"/>
    <w:rsid w:val="00CD6A09"/>
    <w:rsid w:val="00CD7EB3"/>
    <w:rsid w:val="00CE10F9"/>
    <w:rsid w:val="00CE1942"/>
    <w:rsid w:val="00CE1D6A"/>
    <w:rsid w:val="00CE3498"/>
    <w:rsid w:val="00CE3605"/>
    <w:rsid w:val="00CE4DF4"/>
    <w:rsid w:val="00CE4E5A"/>
    <w:rsid w:val="00CE54DA"/>
    <w:rsid w:val="00CE5975"/>
    <w:rsid w:val="00CE5F9D"/>
    <w:rsid w:val="00CE63ED"/>
    <w:rsid w:val="00CE6C4D"/>
    <w:rsid w:val="00CE75A3"/>
    <w:rsid w:val="00CE7FCB"/>
    <w:rsid w:val="00CF0519"/>
    <w:rsid w:val="00CF1D45"/>
    <w:rsid w:val="00CF2493"/>
    <w:rsid w:val="00CF24BE"/>
    <w:rsid w:val="00CF2B7E"/>
    <w:rsid w:val="00CF3CCA"/>
    <w:rsid w:val="00CF4E91"/>
    <w:rsid w:val="00CF5690"/>
    <w:rsid w:val="00CF59C1"/>
    <w:rsid w:val="00CF59C6"/>
    <w:rsid w:val="00CF66A7"/>
    <w:rsid w:val="00CF6E1F"/>
    <w:rsid w:val="00CF6FDB"/>
    <w:rsid w:val="00CF7704"/>
    <w:rsid w:val="00D00508"/>
    <w:rsid w:val="00D00841"/>
    <w:rsid w:val="00D01468"/>
    <w:rsid w:val="00D0148B"/>
    <w:rsid w:val="00D03A04"/>
    <w:rsid w:val="00D03B20"/>
    <w:rsid w:val="00D03F59"/>
    <w:rsid w:val="00D04E8B"/>
    <w:rsid w:val="00D050E3"/>
    <w:rsid w:val="00D051F4"/>
    <w:rsid w:val="00D058A6"/>
    <w:rsid w:val="00D05B14"/>
    <w:rsid w:val="00D061F0"/>
    <w:rsid w:val="00D06B91"/>
    <w:rsid w:val="00D0783D"/>
    <w:rsid w:val="00D07ABE"/>
    <w:rsid w:val="00D105F8"/>
    <w:rsid w:val="00D11015"/>
    <w:rsid w:val="00D113A6"/>
    <w:rsid w:val="00D117B5"/>
    <w:rsid w:val="00D1369B"/>
    <w:rsid w:val="00D14DA6"/>
    <w:rsid w:val="00D155F3"/>
    <w:rsid w:val="00D1587F"/>
    <w:rsid w:val="00D158F4"/>
    <w:rsid w:val="00D1642F"/>
    <w:rsid w:val="00D17AF8"/>
    <w:rsid w:val="00D201E6"/>
    <w:rsid w:val="00D202F4"/>
    <w:rsid w:val="00D2065B"/>
    <w:rsid w:val="00D21020"/>
    <w:rsid w:val="00D2155A"/>
    <w:rsid w:val="00D227AC"/>
    <w:rsid w:val="00D22C6D"/>
    <w:rsid w:val="00D22CD7"/>
    <w:rsid w:val="00D235BA"/>
    <w:rsid w:val="00D23B2F"/>
    <w:rsid w:val="00D23B5C"/>
    <w:rsid w:val="00D246FF"/>
    <w:rsid w:val="00D247F2"/>
    <w:rsid w:val="00D275AF"/>
    <w:rsid w:val="00D3192D"/>
    <w:rsid w:val="00D32531"/>
    <w:rsid w:val="00D327BE"/>
    <w:rsid w:val="00D32E29"/>
    <w:rsid w:val="00D32E98"/>
    <w:rsid w:val="00D330C6"/>
    <w:rsid w:val="00D33863"/>
    <w:rsid w:val="00D344E4"/>
    <w:rsid w:val="00D34619"/>
    <w:rsid w:val="00D35066"/>
    <w:rsid w:val="00D4025F"/>
    <w:rsid w:val="00D402C6"/>
    <w:rsid w:val="00D4056A"/>
    <w:rsid w:val="00D40E87"/>
    <w:rsid w:val="00D42DA7"/>
    <w:rsid w:val="00D43D53"/>
    <w:rsid w:val="00D447B6"/>
    <w:rsid w:val="00D44DE0"/>
    <w:rsid w:val="00D454B0"/>
    <w:rsid w:val="00D45A35"/>
    <w:rsid w:val="00D45D06"/>
    <w:rsid w:val="00D4630C"/>
    <w:rsid w:val="00D46A57"/>
    <w:rsid w:val="00D46ABF"/>
    <w:rsid w:val="00D474EC"/>
    <w:rsid w:val="00D5152E"/>
    <w:rsid w:val="00D529B5"/>
    <w:rsid w:val="00D53230"/>
    <w:rsid w:val="00D542F6"/>
    <w:rsid w:val="00D56060"/>
    <w:rsid w:val="00D5727F"/>
    <w:rsid w:val="00D60ECB"/>
    <w:rsid w:val="00D61631"/>
    <w:rsid w:val="00D61662"/>
    <w:rsid w:val="00D617EA"/>
    <w:rsid w:val="00D6348C"/>
    <w:rsid w:val="00D641DC"/>
    <w:rsid w:val="00D6493B"/>
    <w:rsid w:val="00D650B6"/>
    <w:rsid w:val="00D65BD0"/>
    <w:rsid w:val="00D66CEC"/>
    <w:rsid w:val="00D67382"/>
    <w:rsid w:val="00D673E2"/>
    <w:rsid w:val="00D6775B"/>
    <w:rsid w:val="00D67A31"/>
    <w:rsid w:val="00D70C12"/>
    <w:rsid w:val="00D70E9C"/>
    <w:rsid w:val="00D7283E"/>
    <w:rsid w:val="00D72DED"/>
    <w:rsid w:val="00D739E2"/>
    <w:rsid w:val="00D749D9"/>
    <w:rsid w:val="00D74C50"/>
    <w:rsid w:val="00D75569"/>
    <w:rsid w:val="00D75FCF"/>
    <w:rsid w:val="00D77CEF"/>
    <w:rsid w:val="00D80198"/>
    <w:rsid w:val="00D81420"/>
    <w:rsid w:val="00D84678"/>
    <w:rsid w:val="00D85273"/>
    <w:rsid w:val="00D852A2"/>
    <w:rsid w:val="00D855E9"/>
    <w:rsid w:val="00D867CF"/>
    <w:rsid w:val="00D86916"/>
    <w:rsid w:val="00D86C71"/>
    <w:rsid w:val="00D86E31"/>
    <w:rsid w:val="00D904D4"/>
    <w:rsid w:val="00D914B4"/>
    <w:rsid w:val="00D915FD"/>
    <w:rsid w:val="00D91F53"/>
    <w:rsid w:val="00D921F8"/>
    <w:rsid w:val="00D94683"/>
    <w:rsid w:val="00D95144"/>
    <w:rsid w:val="00D9523D"/>
    <w:rsid w:val="00D96012"/>
    <w:rsid w:val="00D96277"/>
    <w:rsid w:val="00D97414"/>
    <w:rsid w:val="00D97D00"/>
    <w:rsid w:val="00DA09B3"/>
    <w:rsid w:val="00DA1629"/>
    <w:rsid w:val="00DA1C43"/>
    <w:rsid w:val="00DA1C8E"/>
    <w:rsid w:val="00DA303B"/>
    <w:rsid w:val="00DA3549"/>
    <w:rsid w:val="00DA4240"/>
    <w:rsid w:val="00DA7D5A"/>
    <w:rsid w:val="00DB09EA"/>
    <w:rsid w:val="00DB0A72"/>
    <w:rsid w:val="00DB1BCF"/>
    <w:rsid w:val="00DB22FA"/>
    <w:rsid w:val="00DB234B"/>
    <w:rsid w:val="00DB3827"/>
    <w:rsid w:val="00DB3DD9"/>
    <w:rsid w:val="00DB3F43"/>
    <w:rsid w:val="00DB445B"/>
    <w:rsid w:val="00DB4A88"/>
    <w:rsid w:val="00DB5208"/>
    <w:rsid w:val="00DB5AC3"/>
    <w:rsid w:val="00DB5D9D"/>
    <w:rsid w:val="00DB6A58"/>
    <w:rsid w:val="00DB6DAE"/>
    <w:rsid w:val="00DB7586"/>
    <w:rsid w:val="00DB780A"/>
    <w:rsid w:val="00DB7E65"/>
    <w:rsid w:val="00DC0284"/>
    <w:rsid w:val="00DC0CF1"/>
    <w:rsid w:val="00DC162C"/>
    <w:rsid w:val="00DC180E"/>
    <w:rsid w:val="00DC272B"/>
    <w:rsid w:val="00DC3AE6"/>
    <w:rsid w:val="00DC3B02"/>
    <w:rsid w:val="00DC57C8"/>
    <w:rsid w:val="00DC5BB9"/>
    <w:rsid w:val="00DC6821"/>
    <w:rsid w:val="00DC6ECA"/>
    <w:rsid w:val="00DD0E22"/>
    <w:rsid w:val="00DD127D"/>
    <w:rsid w:val="00DD2950"/>
    <w:rsid w:val="00DD3845"/>
    <w:rsid w:val="00DD38AF"/>
    <w:rsid w:val="00DD3EC5"/>
    <w:rsid w:val="00DD44AC"/>
    <w:rsid w:val="00DD4ED4"/>
    <w:rsid w:val="00DD53AC"/>
    <w:rsid w:val="00DD5BD5"/>
    <w:rsid w:val="00DD690A"/>
    <w:rsid w:val="00DD7B1F"/>
    <w:rsid w:val="00DE1241"/>
    <w:rsid w:val="00DE1B54"/>
    <w:rsid w:val="00DE2A40"/>
    <w:rsid w:val="00DE318F"/>
    <w:rsid w:val="00DE3A3E"/>
    <w:rsid w:val="00DE3C5F"/>
    <w:rsid w:val="00DE4879"/>
    <w:rsid w:val="00DE4B2B"/>
    <w:rsid w:val="00DE577C"/>
    <w:rsid w:val="00DE5999"/>
    <w:rsid w:val="00DE6C15"/>
    <w:rsid w:val="00DE6E25"/>
    <w:rsid w:val="00DF2A4B"/>
    <w:rsid w:val="00DF3667"/>
    <w:rsid w:val="00DF4A54"/>
    <w:rsid w:val="00DF54EE"/>
    <w:rsid w:val="00DF6DF9"/>
    <w:rsid w:val="00DF7972"/>
    <w:rsid w:val="00DF7DB7"/>
    <w:rsid w:val="00E010A9"/>
    <w:rsid w:val="00E01698"/>
    <w:rsid w:val="00E02418"/>
    <w:rsid w:val="00E024E4"/>
    <w:rsid w:val="00E034D9"/>
    <w:rsid w:val="00E055FF"/>
    <w:rsid w:val="00E0566F"/>
    <w:rsid w:val="00E0626E"/>
    <w:rsid w:val="00E06375"/>
    <w:rsid w:val="00E06909"/>
    <w:rsid w:val="00E06DCE"/>
    <w:rsid w:val="00E10069"/>
    <w:rsid w:val="00E11DA6"/>
    <w:rsid w:val="00E11DD1"/>
    <w:rsid w:val="00E12B48"/>
    <w:rsid w:val="00E12B8C"/>
    <w:rsid w:val="00E136C1"/>
    <w:rsid w:val="00E13B18"/>
    <w:rsid w:val="00E13F0F"/>
    <w:rsid w:val="00E1445B"/>
    <w:rsid w:val="00E14510"/>
    <w:rsid w:val="00E14A12"/>
    <w:rsid w:val="00E14BD8"/>
    <w:rsid w:val="00E159F1"/>
    <w:rsid w:val="00E20D3A"/>
    <w:rsid w:val="00E21479"/>
    <w:rsid w:val="00E21F77"/>
    <w:rsid w:val="00E22508"/>
    <w:rsid w:val="00E22574"/>
    <w:rsid w:val="00E2324E"/>
    <w:rsid w:val="00E236AA"/>
    <w:rsid w:val="00E23ABE"/>
    <w:rsid w:val="00E26540"/>
    <w:rsid w:val="00E268E7"/>
    <w:rsid w:val="00E2739D"/>
    <w:rsid w:val="00E30620"/>
    <w:rsid w:val="00E308EE"/>
    <w:rsid w:val="00E30DAD"/>
    <w:rsid w:val="00E310FD"/>
    <w:rsid w:val="00E3197B"/>
    <w:rsid w:val="00E324BB"/>
    <w:rsid w:val="00E32505"/>
    <w:rsid w:val="00E327D1"/>
    <w:rsid w:val="00E32DC6"/>
    <w:rsid w:val="00E33A2F"/>
    <w:rsid w:val="00E33F02"/>
    <w:rsid w:val="00E3645B"/>
    <w:rsid w:val="00E364F9"/>
    <w:rsid w:val="00E36D47"/>
    <w:rsid w:val="00E37358"/>
    <w:rsid w:val="00E375BF"/>
    <w:rsid w:val="00E378F7"/>
    <w:rsid w:val="00E37FA1"/>
    <w:rsid w:val="00E40362"/>
    <w:rsid w:val="00E403BD"/>
    <w:rsid w:val="00E4110C"/>
    <w:rsid w:val="00E42514"/>
    <w:rsid w:val="00E42C54"/>
    <w:rsid w:val="00E43CE4"/>
    <w:rsid w:val="00E43E2F"/>
    <w:rsid w:val="00E44EAF"/>
    <w:rsid w:val="00E459A5"/>
    <w:rsid w:val="00E4662D"/>
    <w:rsid w:val="00E47A32"/>
    <w:rsid w:val="00E47B54"/>
    <w:rsid w:val="00E50353"/>
    <w:rsid w:val="00E50418"/>
    <w:rsid w:val="00E51845"/>
    <w:rsid w:val="00E51A67"/>
    <w:rsid w:val="00E52013"/>
    <w:rsid w:val="00E544E4"/>
    <w:rsid w:val="00E54AD7"/>
    <w:rsid w:val="00E57136"/>
    <w:rsid w:val="00E57350"/>
    <w:rsid w:val="00E57367"/>
    <w:rsid w:val="00E5789F"/>
    <w:rsid w:val="00E578C7"/>
    <w:rsid w:val="00E57FD4"/>
    <w:rsid w:val="00E601D0"/>
    <w:rsid w:val="00E615BE"/>
    <w:rsid w:val="00E6251F"/>
    <w:rsid w:val="00E63FDD"/>
    <w:rsid w:val="00E653D2"/>
    <w:rsid w:val="00E66E47"/>
    <w:rsid w:val="00E6785C"/>
    <w:rsid w:val="00E67A54"/>
    <w:rsid w:val="00E7155E"/>
    <w:rsid w:val="00E7199A"/>
    <w:rsid w:val="00E72CB0"/>
    <w:rsid w:val="00E733D6"/>
    <w:rsid w:val="00E7360F"/>
    <w:rsid w:val="00E7384C"/>
    <w:rsid w:val="00E7449D"/>
    <w:rsid w:val="00E74A05"/>
    <w:rsid w:val="00E7650A"/>
    <w:rsid w:val="00E7717B"/>
    <w:rsid w:val="00E77534"/>
    <w:rsid w:val="00E77FBA"/>
    <w:rsid w:val="00E80266"/>
    <w:rsid w:val="00E8136A"/>
    <w:rsid w:val="00E81E30"/>
    <w:rsid w:val="00E820DE"/>
    <w:rsid w:val="00E83250"/>
    <w:rsid w:val="00E834F8"/>
    <w:rsid w:val="00E8389C"/>
    <w:rsid w:val="00E83A4C"/>
    <w:rsid w:val="00E84390"/>
    <w:rsid w:val="00E84614"/>
    <w:rsid w:val="00E850EF"/>
    <w:rsid w:val="00E8518C"/>
    <w:rsid w:val="00E8563A"/>
    <w:rsid w:val="00E85658"/>
    <w:rsid w:val="00E866A3"/>
    <w:rsid w:val="00E86719"/>
    <w:rsid w:val="00E86D06"/>
    <w:rsid w:val="00E915EA"/>
    <w:rsid w:val="00E92653"/>
    <w:rsid w:val="00E92D51"/>
    <w:rsid w:val="00E96142"/>
    <w:rsid w:val="00E96B1E"/>
    <w:rsid w:val="00E96E43"/>
    <w:rsid w:val="00E97B09"/>
    <w:rsid w:val="00EA043E"/>
    <w:rsid w:val="00EA0894"/>
    <w:rsid w:val="00EA26AB"/>
    <w:rsid w:val="00EA29C6"/>
    <w:rsid w:val="00EA3291"/>
    <w:rsid w:val="00EA3ED7"/>
    <w:rsid w:val="00EA4853"/>
    <w:rsid w:val="00EA4A35"/>
    <w:rsid w:val="00EA6452"/>
    <w:rsid w:val="00EA7350"/>
    <w:rsid w:val="00EB027E"/>
    <w:rsid w:val="00EB080A"/>
    <w:rsid w:val="00EB0CB4"/>
    <w:rsid w:val="00EB0E25"/>
    <w:rsid w:val="00EB1872"/>
    <w:rsid w:val="00EB34C6"/>
    <w:rsid w:val="00EB3A2B"/>
    <w:rsid w:val="00EB4090"/>
    <w:rsid w:val="00EB509E"/>
    <w:rsid w:val="00EB56A0"/>
    <w:rsid w:val="00EB588E"/>
    <w:rsid w:val="00EB65CF"/>
    <w:rsid w:val="00EB730F"/>
    <w:rsid w:val="00EB7462"/>
    <w:rsid w:val="00EB7D35"/>
    <w:rsid w:val="00EB7DA5"/>
    <w:rsid w:val="00EC00D1"/>
    <w:rsid w:val="00EC1FB6"/>
    <w:rsid w:val="00EC371A"/>
    <w:rsid w:val="00EC38BD"/>
    <w:rsid w:val="00EC4D2B"/>
    <w:rsid w:val="00EC4F71"/>
    <w:rsid w:val="00EC6470"/>
    <w:rsid w:val="00EC6D24"/>
    <w:rsid w:val="00EC7807"/>
    <w:rsid w:val="00EC7D37"/>
    <w:rsid w:val="00ED0785"/>
    <w:rsid w:val="00ED09B5"/>
    <w:rsid w:val="00ED0A36"/>
    <w:rsid w:val="00ED0CB0"/>
    <w:rsid w:val="00ED0D8D"/>
    <w:rsid w:val="00ED0F27"/>
    <w:rsid w:val="00ED149E"/>
    <w:rsid w:val="00ED175A"/>
    <w:rsid w:val="00ED200D"/>
    <w:rsid w:val="00ED2D07"/>
    <w:rsid w:val="00ED2E56"/>
    <w:rsid w:val="00ED370C"/>
    <w:rsid w:val="00ED3912"/>
    <w:rsid w:val="00ED3E8F"/>
    <w:rsid w:val="00ED3FFA"/>
    <w:rsid w:val="00ED46FF"/>
    <w:rsid w:val="00ED4950"/>
    <w:rsid w:val="00ED52D3"/>
    <w:rsid w:val="00ED5EB9"/>
    <w:rsid w:val="00ED5EF0"/>
    <w:rsid w:val="00ED7352"/>
    <w:rsid w:val="00EE0CDF"/>
    <w:rsid w:val="00EE2491"/>
    <w:rsid w:val="00EE2804"/>
    <w:rsid w:val="00EE2BB0"/>
    <w:rsid w:val="00EE3133"/>
    <w:rsid w:val="00EE31DD"/>
    <w:rsid w:val="00EE3696"/>
    <w:rsid w:val="00EE40F3"/>
    <w:rsid w:val="00EE4B64"/>
    <w:rsid w:val="00EE5092"/>
    <w:rsid w:val="00EE58DE"/>
    <w:rsid w:val="00EE6E1F"/>
    <w:rsid w:val="00EF0025"/>
    <w:rsid w:val="00EF1195"/>
    <w:rsid w:val="00EF15A4"/>
    <w:rsid w:val="00EF20F3"/>
    <w:rsid w:val="00EF23CC"/>
    <w:rsid w:val="00EF2F1E"/>
    <w:rsid w:val="00EF51F1"/>
    <w:rsid w:val="00EF53F7"/>
    <w:rsid w:val="00EF5679"/>
    <w:rsid w:val="00EF56E3"/>
    <w:rsid w:val="00EF654D"/>
    <w:rsid w:val="00EF6B6A"/>
    <w:rsid w:val="00EF73E8"/>
    <w:rsid w:val="00EF7DE1"/>
    <w:rsid w:val="00F001B4"/>
    <w:rsid w:val="00F00307"/>
    <w:rsid w:val="00F00378"/>
    <w:rsid w:val="00F005B7"/>
    <w:rsid w:val="00F01162"/>
    <w:rsid w:val="00F014F0"/>
    <w:rsid w:val="00F02219"/>
    <w:rsid w:val="00F02B25"/>
    <w:rsid w:val="00F0447D"/>
    <w:rsid w:val="00F04E87"/>
    <w:rsid w:val="00F060D9"/>
    <w:rsid w:val="00F0622C"/>
    <w:rsid w:val="00F065E2"/>
    <w:rsid w:val="00F068B7"/>
    <w:rsid w:val="00F07013"/>
    <w:rsid w:val="00F07340"/>
    <w:rsid w:val="00F07372"/>
    <w:rsid w:val="00F07B94"/>
    <w:rsid w:val="00F1015A"/>
    <w:rsid w:val="00F101A0"/>
    <w:rsid w:val="00F1084F"/>
    <w:rsid w:val="00F1122A"/>
    <w:rsid w:val="00F11C7D"/>
    <w:rsid w:val="00F131AC"/>
    <w:rsid w:val="00F141BC"/>
    <w:rsid w:val="00F14CCB"/>
    <w:rsid w:val="00F15637"/>
    <w:rsid w:val="00F15AA9"/>
    <w:rsid w:val="00F15C33"/>
    <w:rsid w:val="00F1716F"/>
    <w:rsid w:val="00F175DF"/>
    <w:rsid w:val="00F20F8E"/>
    <w:rsid w:val="00F21CB2"/>
    <w:rsid w:val="00F22257"/>
    <w:rsid w:val="00F22EA0"/>
    <w:rsid w:val="00F245E6"/>
    <w:rsid w:val="00F249DE"/>
    <w:rsid w:val="00F24A1F"/>
    <w:rsid w:val="00F24AA8"/>
    <w:rsid w:val="00F266AD"/>
    <w:rsid w:val="00F266D8"/>
    <w:rsid w:val="00F270FF"/>
    <w:rsid w:val="00F278D6"/>
    <w:rsid w:val="00F301F3"/>
    <w:rsid w:val="00F30635"/>
    <w:rsid w:val="00F307C2"/>
    <w:rsid w:val="00F3142A"/>
    <w:rsid w:val="00F31BA6"/>
    <w:rsid w:val="00F31C9F"/>
    <w:rsid w:val="00F31FCF"/>
    <w:rsid w:val="00F32AB3"/>
    <w:rsid w:val="00F32D32"/>
    <w:rsid w:val="00F330AB"/>
    <w:rsid w:val="00F3516E"/>
    <w:rsid w:val="00F3522F"/>
    <w:rsid w:val="00F3539B"/>
    <w:rsid w:val="00F3540A"/>
    <w:rsid w:val="00F372A0"/>
    <w:rsid w:val="00F37CAB"/>
    <w:rsid w:val="00F37DD0"/>
    <w:rsid w:val="00F4006F"/>
    <w:rsid w:val="00F4150D"/>
    <w:rsid w:val="00F427C5"/>
    <w:rsid w:val="00F42DC7"/>
    <w:rsid w:val="00F4458D"/>
    <w:rsid w:val="00F44F96"/>
    <w:rsid w:val="00F4674F"/>
    <w:rsid w:val="00F469AD"/>
    <w:rsid w:val="00F50873"/>
    <w:rsid w:val="00F53D33"/>
    <w:rsid w:val="00F544EB"/>
    <w:rsid w:val="00F5598C"/>
    <w:rsid w:val="00F56FEC"/>
    <w:rsid w:val="00F5747A"/>
    <w:rsid w:val="00F5748C"/>
    <w:rsid w:val="00F577D9"/>
    <w:rsid w:val="00F57DB0"/>
    <w:rsid w:val="00F60074"/>
    <w:rsid w:val="00F61B86"/>
    <w:rsid w:val="00F61E56"/>
    <w:rsid w:val="00F63282"/>
    <w:rsid w:val="00F647F5"/>
    <w:rsid w:val="00F647F7"/>
    <w:rsid w:val="00F64932"/>
    <w:rsid w:val="00F652DC"/>
    <w:rsid w:val="00F66101"/>
    <w:rsid w:val="00F67152"/>
    <w:rsid w:val="00F67C61"/>
    <w:rsid w:val="00F70DC5"/>
    <w:rsid w:val="00F725DE"/>
    <w:rsid w:val="00F72891"/>
    <w:rsid w:val="00F72DE1"/>
    <w:rsid w:val="00F73CE8"/>
    <w:rsid w:val="00F757F3"/>
    <w:rsid w:val="00F766C6"/>
    <w:rsid w:val="00F7713F"/>
    <w:rsid w:val="00F77AD7"/>
    <w:rsid w:val="00F83104"/>
    <w:rsid w:val="00F83C02"/>
    <w:rsid w:val="00F84709"/>
    <w:rsid w:val="00F8491C"/>
    <w:rsid w:val="00F862A9"/>
    <w:rsid w:val="00F862E8"/>
    <w:rsid w:val="00F86C89"/>
    <w:rsid w:val="00F91641"/>
    <w:rsid w:val="00F93F13"/>
    <w:rsid w:val="00F946D3"/>
    <w:rsid w:val="00F94C00"/>
    <w:rsid w:val="00F953B4"/>
    <w:rsid w:val="00F953D8"/>
    <w:rsid w:val="00F95F48"/>
    <w:rsid w:val="00F9752F"/>
    <w:rsid w:val="00F97C3D"/>
    <w:rsid w:val="00F97FEE"/>
    <w:rsid w:val="00FA0664"/>
    <w:rsid w:val="00FA0FBC"/>
    <w:rsid w:val="00FA140F"/>
    <w:rsid w:val="00FA1DE3"/>
    <w:rsid w:val="00FA2043"/>
    <w:rsid w:val="00FA2A14"/>
    <w:rsid w:val="00FA2CC5"/>
    <w:rsid w:val="00FA2D2D"/>
    <w:rsid w:val="00FA2D6B"/>
    <w:rsid w:val="00FA3784"/>
    <w:rsid w:val="00FA4332"/>
    <w:rsid w:val="00FA4515"/>
    <w:rsid w:val="00FA4D59"/>
    <w:rsid w:val="00FA4E0B"/>
    <w:rsid w:val="00FA66A5"/>
    <w:rsid w:val="00FA7599"/>
    <w:rsid w:val="00FA79C9"/>
    <w:rsid w:val="00FB0382"/>
    <w:rsid w:val="00FB087F"/>
    <w:rsid w:val="00FB0D0A"/>
    <w:rsid w:val="00FB1063"/>
    <w:rsid w:val="00FB14E5"/>
    <w:rsid w:val="00FB1894"/>
    <w:rsid w:val="00FB240A"/>
    <w:rsid w:val="00FB34F8"/>
    <w:rsid w:val="00FB39FE"/>
    <w:rsid w:val="00FB54FF"/>
    <w:rsid w:val="00FB5E6A"/>
    <w:rsid w:val="00FB6056"/>
    <w:rsid w:val="00FC0AE6"/>
    <w:rsid w:val="00FC1238"/>
    <w:rsid w:val="00FC1261"/>
    <w:rsid w:val="00FC1E38"/>
    <w:rsid w:val="00FC2B21"/>
    <w:rsid w:val="00FC2D74"/>
    <w:rsid w:val="00FC3486"/>
    <w:rsid w:val="00FC392D"/>
    <w:rsid w:val="00FC3DDF"/>
    <w:rsid w:val="00FC4870"/>
    <w:rsid w:val="00FC493B"/>
    <w:rsid w:val="00FC4D3E"/>
    <w:rsid w:val="00FC4D8F"/>
    <w:rsid w:val="00FD1361"/>
    <w:rsid w:val="00FD2197"/>
    <w:rsid w:val="00FD24BE"/>
    <w:rsid w:val="00FD279A"/>
    <w:rsid w:val="00FD2B8B"/>
    <w:rsid w:val="00FD49F5"/>
    <w:rsid w:val="00FD51DA"/>
    <w:rsid w:val="00FD55CF"/>
    <w:rsid w:val="00FD63F5"/>
    <w:rsid w:val="00FD71E1"/>
    <w:rsid w:val="00FD7F8E"/>
    <w:rsid w:val="00FE052B"/>
    <w:rsid w:val="00FE1A17"/>
    <w:rsid w:val="00FE3A22"/>
    <w:rsid w:val="00FE58BD"/>
    <w:rsid w:val="00FE6830"/>
    <w:rsid w:val="00FE6A59"/>
    <w:rsid w:val="00FE7D9E"/>
    <w:rsid w:val="00FE7E7B"/>
    <w:rsid w:val="00FF0041"/>
    <w:rsid w:val="00FF0CB2"/>
    <w:rsid w:val="00FF29BD"/>
    <w:rsid w:val="00FF3202"/>
    <w:rsid w:val="00FF4A27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255735A"/>
  <w15:docId w15:val="{7C7BB684-8F45-4700-864D-33B6C04F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5E6"/>
  </w:style>
  <w:style w:type="paragraph" w:styleId="Heading1">
    <w:name w:val="heading 1"/>
    <w:basedOn w:val="Normal"/>
    <w:next w:val="Normal"/>
    <w:link w:val="Heading1Char"/>
    <w:uiPriority w:val="9"/>
    <w:qFormat/>
    <w:rsid w:val="00F245E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5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5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45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45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45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45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45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55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0426"/>
    <w:rPr>
      <w:color w:val="0000FF"/>
      <w:u w:val="single"/>
    </w:rPr>
  </w:style>
  <w:style w:type="character" w:styleId="FollowedHyperlink">
    <w:name w:val="FollowedHyperlink"/>
    <w:basedOn w:val="DefaultParagraphFont"/>
    <w:rsid w:val="00563471"/>
    <w:rPr>
      <w:color w:val="800080"/>
      <w:u w:val="single"/>
    </w:rPr>
  </w:style>
  <w:style w:type="paragraph" w:styleId="ListBullet">
    <w:name w:val="List Bullet"/>
    <w:basedOn w:val="Normal"/>
    <w:rsid w:val="00A67D7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F5D0F"/>
    <w:pPr>
      <w:ind w:left="720"/>
      <w:contextualSpacing/>
    </w:pPr>
  </w:style>
  <w:style w:type="table" w:styleId="TableGrid">
    <w:name w:val="Table Grid"/>
    <w:basedOn w:val="TableNormal"/>
    <w:rsid w:val="00F7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575A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F00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0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00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09E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75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F30AD"/>
  </w:style>
  <w:style w:type="paragraph" w:styleId="Revision">
    <w:name w:val="Revision"/>
    <w:hidden/>
    <w:uiPriority w:val="99"/>
    <w:semiHidden/>
    <w:rsid w:val="00672B5D"/>
    <w:rPr>
      <w:sz w:val="24"/>
      <w:szCs w:val="24"/>
      <w:lang w:eastAsia="en-US"/>
    </w:rPr>
  </w:style>
  <w:style w:type="paragraph" w:customStyle="1" w:styleId="xelementtoproof">
    <w:name w:val="x_elementtoproof"/>
    <w:basedOn w:val="Normal"/>
    <w:rsid w:val="0018403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91DA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95F4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45E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45E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5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5E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45E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45E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45E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45E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45E6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245E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45E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5E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45E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245E6"/>
    <w:rPr>
      <w:b/>
      <w:bCs/>
    </w:rPr>
  </w:style>
  <w:style w:type="character" w:styleId="Emphasis">
    <w:name w:val="Emphasis"/>
    <w:basedOn w:val="DefaultParagraphFont"/>
    <w:uiPriority w:val="20"/>
    <w:qFormat/>
    <w:rsid w:val="00F245E6"/>
    <w:rPr>
      <w:i/>
      <w:iCs/>
    </w:rPr>
  </w:style>
  <w:style w:type="paragraph" w:styleId="NoSpacing">
    <w:name w:val="No Spacing"/>
    <w:uiPriority w:val="1"/>
    <w:qFormat/>
    <w:rsid w:val="00F245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45E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45E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5E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5E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245E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245E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245E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245E6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245E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5E6"/>
    <w:pPr>
      <w:outlineLvl w:val="9"/>
    </w:pPr>
  </w:style>
  <w:style w:type="character" w:styleId="CommentReference">
    <w:name w:val="annotation reference"/>
    <w:basedOn w:val="DefaultParagraphFont"/>
    <w:semiHidden/>
    <w:unhideWhenUsed/>
    <w:rsid w:val="00F862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86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6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6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62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470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  <w:divsChild>
            <w:div w:id="1378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544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  <w:divsChild>
            <w:div w:id="2083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9343">
          <w:blockQuote w:val="1"/>
          <w:marLeft w:val="0"/>
          <w:marRight w:val="0"/>
          <w:marTop w:val="0"/>
          <w:marBottom w:val="0"/>
          <w:divBdr>
            <w:top w:val="none" w:sz="0" w:space="2" w:color="657EE4"/>
            <w:left w:val="single" w:sz="18" w:space="14" w:color="657EE4"/>
            <w:bottom w:val="none" w:sz="0" w:space="2" w:color="657EE4"/>
            <w:right w:val="none" w:sz="0" w:space="0" w:color="657EE4"/>
          </w:divBdr>
        </w:div>
      </w:divsChild>
    </w:div>
    <w:div w:id="1197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C301-BB2D-4951-8596-EAF8095D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1797</Words>
  <Characters>9246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BRADLEY PARISH COUNCIL</vt:lpstr>
    </vt:vector>
  </TitlesOfParts>
  <Company>Home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BRADLEY PARISH COUNCIL</dc:title>
  <dc:subject/>
  <dc:creator>John Barnett</dc:creator>
  <cp:keywords/>
  <dc:description/>
  <cp:lastModifiedBy>lisa.gleave@hotmail.co.uk</cp:lastModifiedBy>
  <cp:revision>5</cp:revision>
  <cp:lastPrinted>2023-12-20T14:24:00Z</cp:lastPrinted>
  <dcterms:created xsi:type="dcterms:W3CDTF">2023-12-22T12:24:00Z</dcterms:created>
  <dcterms:modified xsi:type="dcterms:W3CDTF">2023-12-22T12:39:00Z</dcterms:modified>
</cp:coreProperties>
</file>