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t>GREAT BRADLEY PARISH COUNCIL</w:t>
      </w:r>
    </w:p>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t>NOTICE OF MEETING</w:t>
      </w:r>
    </w:p>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t>I hereby give you notice that a meeting of the Parish Council will take place at:</w:t>
      </w:r>
    </w:p>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t>The Village Hall on Wednesday 23 November 2022 at 7.30pm</w:t>
      </w:r>
    </w:p>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t>Issued by H Livermore, Parish Clerk 16 November 2022</w:t>
      </w:r>
    </w:p>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t>The meeting is open to all members of the public. Any Parishioner wishing to raise any Parish matter or comment on any item on the agenda may make representations during the Open Forum sessions or beforehand to any Councillor or the Clerk.</w:t>
      </w:r>
    </w:p>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t>OPEN FORUM – 10 minutes is set aside for members of the public to raise any village matter which is not on the agenda. For matters which are on the agenda raise them under item 3</w:t>
      </w:r>
    </w:p>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t>AGENDA</w:t>
      </w:r>
    </w:p>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t>1. Apologies for absence</w:t>
      </w:r>
    </w:p>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t>2. Receive councillors Declarations of Interest regarding any agenda item</w:t>
      </w:r>
    </w:p>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t xml:space="preserve">3. Forum-10 Minutes is set aside for members of the public to raise any village matter </w:t>
      </w:r>
    </w:p>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t>4. Co-option of new councillor</w:t>
      </w:r>
    </w:p>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t>5. Minutes and confirmation of payments approved at meeting of 5th October 2022-approval and signature</w:t>
      </w:r>
    </w:p>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t>6. Matters arising from these minutes</w:t>
      </w:r>
    </w:p>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t>6.1 Community heating scheme</w:t>
      </w:r>
    </w:p>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t>6.2 Grass cutting Fox Green</w:t>
      </w:r>
    </w:p>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t>6.3 Gravel to be renewed at entrance to the Rec</w:t>
      </w:r>
    </w:p>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t>7. West Suffolk council-Report from Cllr Peter Stevens</w:t>
      </w:r>
    </w:p>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t>8. Suffolk county council- Report from Cllr Bobby Bennett</w:t>
      </w:r>
    </w:p>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t>9. Highways</w:t>
      </w:r>
    </w:p>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t>9.1 B10161 Access</w:t>
      </w:r>
    </w:p>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t>9.2 Anaerobic digester at Spring Grove Farm</w:t>
      </w:r>
    </w:p>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t>9.3 Fox Green Paths</w:t>
      </w:r>
    </w:p>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t>9.4 Dead/dying trees Clarendale estate</w:t>
      </w:r>
    </w:p>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t>10. Public footpaths (PROWs): any matters to report</w:t>
      </w:r>
    </w:p>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t xml:space="preserve">11. </w:t>
      </w:r>
      <w:proofErr w:type="spellStart"/>
      <w:r w:rsidRPr="00522D6E">
        <w:rPr>
          <w:rFonts w:ascii="Times New Roman" w:eastAsia="Times New Roman" w:hAnsi="Times New Roman" w:cs="Times New Roman"/>
          <w:kern w:val="0"/>
          <w:sz w:val="24"/>
          <w:szCs w:val="24"/>
          <w:lang w:eastAsia="en-GB"/>
          <w14:ligatures w14:val="none"/>
        </w:rPr>
        <w:t>Speedwatch</w:t>
      </w:r>
      <w:proofErr w:type="spellEnd"/>
      <w:r w:rsidRPr="00522D6E">
        <w:rPr>
          <w:rFonts w:ascii="Times New Roman" w:eastAsia="Times New Roman" w:hAnsi="Times New Roman" w:cs="Times New Roman"/>
          <w:kern w:val="0"/>
          <w:sz w:val="24"/>
          <w:szCs w:val="24"/>
          <w:lang w:eastAsia="en-GB"/>
          <w14:ligatures w14:val="none"/>
        </w:rPr>
        <w:t xml:space="preserve"> group-update for co-ordinator P Hart</w:t>
      </w:r>
    </w:p>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t>12. Planning- any applications received to date, and any shown on the West Suffolk Council website up to the date of this meeting.</w:t>
      </w:r>
    </w:p>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t>13. Correspondence - any received to date:</w:t>
      </w:r>
    </w:p>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t>13.1 Suffolk county council-ANPR update</w:t>
      </w:r>
    </w:p>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t xml:space="preserve">14. Recreation Area: To discuss any matters highlighted by the annual and most recent monthly report </w:t>
      </w:r>
    </w:p>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t>15. Village Hall: any matters to report – update from Cllr Sugg.</w:t>
      </w:r>
    </w:p>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t>16. Finance</w:t>
      </w:r>
    </w:p>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t>16.1 Accounts for payment/cheques required to date</w:t>
      </w:r>
    </w:p>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t>a) Great Bradley village hall Fund-£75</w:t>
      </w:r>
    </w:p>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t>b) Thurlow estate- £16.99</w:t>
      </w:r>
    </w:p>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t>c) P Spires- £25</w:t>
      </w:r>
    </w:p>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t>16.2 Budget update &amp; bank reconciliation</w:t>
      </w:r>
    </w:p>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t>16.3 Review of Internal Auditors report following AGAR</w:t>
      </w:r>
    </w:p>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t>16.4 2023/24 Budget – Councillors to bring their ideas.</w:t>
      </w:r>
    </w:p>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t>17. Projects:</w:t>
      </w:r>
    </w:p>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t>Queen’s Green Canopy. Thurlow Estate have agreed to the planting of seven silver birch trees at the recreation ground. To discuss next steps/agree timeline.</w:t>
      </w:r>
    </w:p>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t>18. Village events:</w:t>
      </w:r>
    </w:p>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lastRenderedPageBreak/>
        <w:t xml:space="preserve">18.1 Bonfire Night – Saturday 5 November – post event report from Cllr Spires. </w:t>
      </w:r>
    </w:p>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t>18.2 Remembrance event, 13 November – post event report from Cllr Spires.</w:t>
      </w:r>
    </w:p>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t>19. Matters for consideration for the next meeting</w:t>
      </w:r>
    </w:p>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t>20. Dates of next meetings (draft schedule to be presented by Clerk and agreed)</w:t>
      </w:r>
    </w:p>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t xml:space="preserve">18th January (set Budget and Precept to West Suffolk Council), 22nd March, 19th April (Annual Village Meeting). 17th May (Annual Meeting of the Parish Council), 28th June (approve accounts 2020/21), 20th September, 22nd November (pre-budget planning meeting) </w:t>
      </w:r>
    </w:p>
    <w:p w:rsidR="00522D6E" w:rsidRPr="00522D6E" w:rsidRDefault="00522D6E" w:rsidP="00522D6E">
      <w:pPr>
        <w:spacing w:after="0" w:line="240" w:lineRule="auto"/>
        <w:rPr>
          <w:rFonts w:ascii="Times New Roman" w:eastAsia="Times New Roman" w:hAnsi="Times New Roman" w:cs="Times New Roman"/>
          <w:kern w:val="0"/>
          <w:sz w:val="24"/>
          <w:szCs w:val="24"/>
          <w:lang w:eastAsia="en-GB"/>
          <w14:ligatures w14:val="none"/>
        </w:rPr>
      </w:pPr>
      <w:r w:rsidRPr="00522D6E">
        <w:rPr>
          <w:rFonts w:ascii="Times New Roman" w:eastAsia="Times New Roman" w:hAnsi="Times New Roman" w:cs="Times New Roman"/>
          <w:kern w:val="0"/>
          <w:sz w:val="24"/>
          <w:szCs w:val="24"/>
          <w:lang w:eastAsia="en-GB"/>
          <w14:ligatures w14:val="none"/>
        </w:rPr>
        <w:t>Clerk: Hayley Livermore email: greatbradleyparishclerk@protonmail.com</w:t>
      </w:r>
    </w:p>
    <w:p w:rsidR="00FA24F1" w:rsidRDefault="00FA24F1"/>
    <w:sectPr w:rsidR="00FA24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D6E"/>
    <w:rsid w:val="00522D6E"/>
    <w:rsid w:val="00D60DE1"/>
    <w:rsid w:val="00FA2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8AB75-3722-4330-BAA1-11DE8ED5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551064">
      <w:bodyDiv w:val="1"/>
      <w:marLeft w:val="0"/>
      <w:marRight w:val="0"/>
      <w:marTop w:val="0"/>
      <w:marBottom w:val="0"/>
      <w:divBdr>
        <w:top w:val="none" w:sz="0" w:space="0" w:color="auto"/>
        <w:left w:val="none" w:sz="0" w:space="0" w:color="auto"/>
        <w:bottom w:val="none" w:sz="0" w:space="0" w:color="auto"/>
        <w:right w:val="none" w:sz="0" w:space="0" w:color="auto"/>
      </w:divBdr>
      <w:divsChild>
        <w:div w:id="22901003">
          <w:marLeft w:val="0"/>
          <w:marRight w:val="0"/>
          <w:marTop w:val="0"/>
          <w:marBottom w:val="0"/>
          <w:divBdr>
            <w:top w:val="none" w:sz="0" w:space="0" w:color="auto"/>
            <w:left w:val="none" w:sz="0" w:space="0" w:color="auto"/>
            <w:bottom w:val="none" w:sz="0" w:space="0" w:color="auto"/>
            <w:right w:val="none" w:sz="0" w:space="0" w:color="auto"/>
          </w:divBdr>
          <w:divsChild>
            <w:div w:id="2050031949">
              <w:marLeft w:val="0"/>
              <w:marRight w:val="0"/>
              <w:marTop w:val="0"/>
              <w:marBottom w:val="0"/>
              <w:divBdr>
                <w:top w:val="none" w:sz="0" w:space="0" w:color="auto"/>
                <w:left w:val="none" w:sz="0" w:space="0" w:color="auto"/>
                <w:bottom w:val="none" w:sz="0" w:space="0" w:color="auto"/>
                <w:right w:val="none" w:sz="0" w:space="0" w:color="auto"/>
              </w:divBdr>
              <w:divsChild>
                <w:div w:id="198980791">
                  <w:marLeft w:val="0"/>
                  <w:marRight w:val="0"/>
                  <w:marTop w:val="0"/>
                  <w:marBottom w:val="0"/>
                  <w:divBdr>
                    <w:top w:val="none" w:sz="0" w:space="0" w:color="auto"/>
                    <w:left w:val="none" w:sz="0" w:space="0" w:color="auto"/>
                    <w:bottom w:val="none" w:sz="0" w:space="0" w:color="auto"/>
                    <w:right w:val="none" w:sz="0" w:space="0" w:color="auto"/>
                  </w:divBdr>
                  <w:divsChild>
                    <w:div w:id="1892769725">
                      <w:marLeft w:val="0"/>
                      <w:marRight w:val="0"/>
                      <w:marTop w:val="0"/>
                      <w:marBottom w:val="0"/>
                      <w:divBdr>
                        <w:top w:val="none" w:sz="0" w:space="0" w:color="auto"/>
                        <w:left w:val="none" w:sz="0" w:space="0" w:color="auto"/>
                        <w:bottom w:val="none" w:sz="0" w:space="0" w:color="auto"/>
                        <w:right w:val="none" w:sz="0" w:space="0" w:color="auto"/>
                      </w:divBdr>
                      <w:divsChild>
                        <w:div w:id="270476156">
                          <w:marLeft w:val="0"/>
                          <w:marRight w:val="0"/>
                          <w:marTop w:val="0"/>
                          <w:marBottom w:val="0"/>
                          <w:divBdr>
                            <w:top w:val="none" w:sz="0" w:space="0" w:color="auto"/>
                            <w:left w:val="none" w:sz="0" w:space="0" w:color="auto"/>
                            <w:bottom w:val="none" w:sz="0" w:space="0" w:color="auto"/>
                            <w:right w:val="none" w:sz="0" w:space="0" w:color="auto"/>
                          </w:divBdr>
                          <w:divsChild>
                            <w:div w:id="1270623123">
                              <w:marLeft w:val="0"/>
                              <w:marRight w:val="0"/>
                              <w:marTop w:val="0"/>
                              <w:marBottom w:val="0"/>
                              <w:divBdr>
                                <w:top w:val="none" w:sz="0" w:space="0" w:color="auto"/>
                                <w:left w:val="none" w:sz="0" w:space="0" w:color="auto"/>
                                <w:bottom w:val="none" w:sz="0" w:space="0" w:color="auto"/>
                                <w:right w:val="none" w:sz="0" w:space="0" w:color="auto"/>
                              </w:divBdr>
                              <w:divsChild>
                                <w:div w:id="561792624">
                                  <w:marLeft w:val="0"/>
                                  <w:marRight w:val="0"/>
                                  <w:marTop w:val="0"/>
                                  <w:marBottom w:val="0"/>
                                  <w:divBdr>
                                    <w:top w:val="none" w:sz="0" w:space="0" w:color="auto"/>
                                    <w:left w:val="none" w:sz="0" w:space="0" w:color="auto"/>
                                    <w:bottom w:val="none" w:sz="0" w:space="0" w:color="auto"/>
                                    <w:right w:val="none" w:sz="0" w:space="0" w:color="auto"/>
                                  </w:divBdr>
                                </w:div>
                                <w:div w:id="1625426446">
                                  <w:marLeft w:val="0"/>
                                  <w:marRight w:val="0"/>
                                  <w:marTop w:val="0"/>
                                  <w:marBottom w:val="0"/>
                                  <w:divBdr>
                                    <w:top w:val="none" w:sz="0" w:space="0" w:color="auto"/>
                                    <w:left w:val="none" w:sz="0" w:space="0" w:color="auto"/>
                                    <w:bottom w:val="none" w:sz="0" w:space="0" w:color="auto"/>
                                    <w:right w:val="none" w:sz="0" w:space="0" w:color="auto"/>
                                  </w:divBdr>
                                </w:div>
                              </w:divsChild>
                            </w:div>
                            <w:div w:id="1492869611">
                              <w:marLeft w:val="0"/>
                              <w:marRight w:val="0"/>
                              <w:marTop w:val="0"/>
                              <w:marBottom w:val="0"/>
                              <w:divBdr>
                                <w:top w:val="none" w:sz="0" w:space="0" w:color="auto"/>
                                <w:left w:val="none" w:sz="0" w:space="0" w:color="auto"/>
                                <w:bottom w:val="none" w:sz="0" w:space="0" w:color="auto"/>
                                <w:right w:val="none" w:sz="0" w:space="0" w:color="auto"/>
                              </w:divBdr>
                              <w:divsChild>
                                <w:div w:id="1106776397">
                                  <w:marLeft w:val="0"/>
                                  <w:marRight w:val="0"/>
                                  <w:marTop w:val="0"/>
                                  <w:marBottom w:val="0"/>
                                  <w:divBdr>
                                    <w:top w:val="none" w:sz="0" w:space="0" w:color="auto"/>
                                    <w:left w:val="none" w:sz="0" w:space="0" w:color="auto"/>
                                    <w:bottom w:val="none" w:sz="0" w:space="0" w:color="auto"/>
                                    <w:right w:val="none" w:sz="0" w:space="0" w:color="auto"/>
                                  </w:divBdr>
                                </w:div>
                                <w:div w:id="835460981">
                                  <w:marLeft w:val="0"/>
                                  <w:marRight w:val="0"/>
                                  <w:marTop w:val="0"/>
                                  <w:marBottom w:val="0"/>
                                  <w:divBdr>
                                    <w:top w:val="none" w:sz="0" w:space="0" w:color="auto"/>
                                    <w:left w:val="none" w:sz="0" w:space="0" w:color="auto"/>
                                    <w:bottom w:val="none" w:sz="0" w:space="0" w:color="auto"/>
                                    <w:right w:val="none" w:sz="0" w:space="0" w:color="auto"/>
                                  </w:divBdr>
                                </w:div>
                              </w:divsChild>
                            </w:div>
                            <w:div w:id="1904484463">
                              <w:marLeft w:val="0"/>
                              <w:marRight w:val="0"/>
                              <w:marTop w:val="0"/>
                              <w:marBottom w:val="0"/>
                              <w:divBdr>
                                <w:top w:val="none" w:sz="0" w:space="0" w:color="auto"/>
                                <w:left w:val="none" w:sz="0" w:space="0" w:color="auto"/>
                                <w:bottom w:val="none" w:sz="0" w:space="0" w:color="auto"/>
                                <w:right w:val="none" w:sz="0" w:space="0" w:color="auto"/>
                              </w:divBdr>
                              <w:divsChild>
                                <w:div w:id="394669759">
                                  <w:marLeft w:val="0"/>
                                  <w:marRight w:val="0"/>
                                  <w:marTop w:val="0"/>
                                  <w:marBottom w:val="0"/>
                                  <w:divBdr>
                                    <w:top w:val="none" w:sz="0" w:space="0" w:color="auto"/>
                                    <w:left w:val="none" w:sz="0" w:space="0" w:color="auto"/>
                                    <w:bottom w:val="none" w:sz="0" w:space="0" w:color="auto"/>
                                    <w:right w:val="none" w:sz="0" w:space="0" w:color="auto"/>
                                  </w:divBdr>
                                </w:div>
                              </w:divsChild>
                            </w:div>
                            <w:div w:id="1668552421">
                              <w:marLeft w:val="0"/>
                              <w:marRight w:val="0"/>
                              <w:marTop w:val="0"/>
                              <w:marBottom w:val="0"/>
                              <w:divBdr>
                                <w:top w:val="none" w:sz="0" w:space="0" w:color="auto"/>
                                <w:left w:val="none" w:sz="0" w:space="0" w:color="auto"/>
                                <w:bottom w:val="none" w:sz="0" w:space="0" w:color="auto"/>
                                <w:right w:val="none" w:sz="0" w:space="0" w:color="auto"/>
                              </w:divBdr>
                              <w:divsChild>
                                <w:div w:id="1282951683">
                                  <w:marLeft w:val="0"/>
                                  <w:marRight w:val="0"/>
                                  <w:marTop w:val="0"/>
                                  <w:marBottom w:val="0"/>
                                  <w:divBdr>
                                    <w:top w:val="none" w:sz="0" w:space="0" w:color="auto"/>
                                    <w:left w:val="none" w:sz="0" w:space="0" w:color="auto"/>
                                    <w:bottom w:val="none" w:sz="0" w:space="0" w:color="auto"/>
                                    <w:right w:val="none" w:sz="0" w:space="0" w:color="auto"/>
                                  </w:divBdr>
                                </w:div>
                              </w:divsChild>
                            </w:div>
                            <w:div w:id="1670517398">
                              <w:marLeft w:val="0"/>
                              <w:marRight w:val="0"/>
                              <w:marTop w:val="0"/>
                              <w:marBottom w:val="0"/>
                              <w:divBdr>
                                <w:top w:val="none" w:sz="0" w:space="0" w:color="auto"/>
                                <w:left w:val="none" w:sz="0" w:space="0" w:color="auto"/>
                                <w:bottom w:val="none" w:sz="0" w:space="0" w:color="auto"/>
                                <w:right w:val="none" w:sz="0" w:space="0" w:color="auto"/>
                              </w:divBdr>
                              <w:divsChild>
                                <w:div w:id="1675766503">
                                  <w:marLeft w:val="0"/>
                                  <w:marRight w:val="0"/>
                                  <w:marTop w:val="0"/>
                                  <w:marBottom w:val="0"/>
                                  <w:divBdr>
                                    <w:top w:val="none" w:sz="0" w:space="0" w:color="auto"/>
                                    <w:left w:val="none" w:sz="0" w:space="0" w:color="auto"/>
                                    <w:bottom w:val="none" w:sz="0" w:space="0" w:color="auto"/>
                                    <w:right w:val="none" w:sz="0" w:space="0" w:color="auto"/>
                                  </w:divBdr>
                                </w:div>
                              </w:divsChild>
                            </w:div>
                            <w:div w:id="157501747">
                              <w:marLeft w:val="0"/>
                              <w:marRight w:val="0"/>
                              <w:marTop w:val="0"/>
                              <w:marBottom w:val="0"/>
                              <w:divBdr>
                                <w:top w:val="none" w:sz="0" w:space="0" w:color="auto"/>
                                <w:left w:val="none" w:sz="0" w:space="0" w:color="auto"/>
                                <w:bottom w:val="none" w:sz="0" w:space="0" w:color="auto"/>
                                <w:right w:val="none" w:sz="0" w:space="0" w:color="auto"/>
                              </w:divBdr>
                              <w:divsChild>
                                <w:div w:id="2134666101">
                                  <w:marLeft w:val="0"/>
                                  <w:marRight w:val="0"/>
                                  <w:marTop w:val="0"/>
                                  <w:marBottom w:val="0"/>
                                  <w:divBdr>
                                    <w:top w:val="none" w:sz="0" w:space="0" w:color="auto"/>
                                    <w:left w:val="none" w:sz="0" w:space="0" w:color="auto"/>
                                    <w:bottom w:val="none" w:sz="0" w:space="0" w:color="auto"/>
                                    <w:right w:val="none" w:sz="0" w:space="0" w:color="auto"/>
                                  </w:divBdr>
                                </w:div>
                              </w:divsChild>
                            </w:div>
                            <w:div w:id="483013551">
                              <w:marLeft w:val="0"/>
                              <w:marRight w:val="0"/>
                              <w:marTop w:val="0"/>
                              <w:marBottom w:val="0"/>
                              <w:divBdr>
                                <w:top w:val="none" w:sz="0" w:space="0" w:color="auto"/>
                                <w:left w:val="none" w:sz="0" w:space="0" w:color="auto"/>
                                <w:bottom w:val="none" w:sz="0" w:space="0" w:color="auto"/>
                                <w:right w:val="none" w:sz="0" w:space="0" w:color="auto"/>
                              </w:divBdr>
                              <w:divsChild>
                                <w:div w:id="1462115868">
                                  <w:marLeft w:val="0"/>
                                  <w:marRight w:val="0"/>
                                  <w:marTop w:val="0"/>
                                  <w:marBottom w:val="0"/>
                                  <w:divBdr>
                                    <w:top w:val="none" w:sz="0" w:space="0" w:color="auto"/>
                                    <w:left w:val="none" w:sz="0" w:space="0" w:color="auto"/>
                                    <w:bottom w:val="none" w:sz="0" w:space="0" w:color="auto"/>
                                    <w:right w:val="none" w:sz="0" w:space="0" w:color="auto"/>
                                  </w:divBdr>
                                </w:div>
                              </w:divsChild>
                            </w:div>
                            <w:div w:id="207762517">
                              <w:marLeft w:val="0"/>
                              <w:marRight w:val="0"/>
                              <w:marTop w:val="0"/>
                              <w:marBottom w:val="0"/>
                              <w:divBdr>
                                <w:top w:val="none" w:sz="0" w:space="0" w:color="auto"/>
                                <w:left w:val="none" w:sz="0" w:space="0" w:color="auto"/>
                                <w:bottom w:val="none" w:sz="0" w:space="0" w:color="auto"/>
                                <w:right w:val="none" w:sz="0" w:space="0" w:color="auto"/>
                              </w:divBdr>
                              <w:divsChild>
                                <w:div w:id="1288197450">
                                  <w:marLeft w:val="0"/>
                                  <w:marRight w:val="0"/>
                                  <w:marTop w:val="0"/>
                                  <w:marBottom w:val="0"/>
                                  <w:divBdr>
                                    <w:top w:val="none" w:sz="0" w:space="0" w:color="auto"/>
                                    <w:left w:val="none" w:sz="0" w:space="0" w:color="auto"/>
                                    <w:bottom w:val="none" w:sz="0" w:space="0" w:color="auto"/>
                                    <w:right w:val="none" w:sz="0" w:space="0" w:color="auto"/>
                                  </w:divBdr>
                                </w:div>
                              </w:divsChild>
                            </w:div>
                            <w:div w:id="1669479773">
                              <w:marLeft w:val="0"/>
                              <w:marRight w:val="0"/>
                              <w:marTop w:val="0"/>
                              <w:marBottom w:val="0"/>
                              <w:divBdr>
                                <w:top w:val="none" w:sz="0" w:space="0" w:color="auto"/>
                                <w:left w:val="none" w:sz="0" w:space="0" w:color="auto"/>
                                <w:bottom w:val="none" w:sz="0" w:space="0" w:color="auto"/>
                                <w:right w:val="none" w:sz="0" w:space="0" w:color="auto"/>
                              </w:divBdr>
                              <w:divsChild>
                                <w:div w:id="1241259740">
                                  <w:marLeft w:val="0"/>
                                  <w:marRight w:val="0"/>
                                  <w:marTop w:val="0"/>
                                  <w:marBottom w:val="0"/>
                                  <w:divBdr>
                                    <w:top w:val="none" w:sz="0" w:space="0" w:color="auto"/>
                                    <w:left w:val="none" w:sz="0" w:space="0" w:color="auto"/>
                                    <w:bottom w:val="none" w:sz="0" w:space="0" w:color="auto"/>
                                    <w:right w:val="none" w:sz="0" w:space="0" w:color="auto"/>
                                  </w:divBdr>
                                </w:div>
                              </w:divsChild>
                            </w:div>
                            <w:div w:id="574317916">
                              <w:marLeft w:val="0"/>
                              <w:marRight w:val="0"/>
                              <w:marTop w:val="0"/>
                              <w:marBottom w:val="0"/>
                              <w:divBdr>
                                <w:top w:val="none" w:sz="0" w:space="0" w:color="auto"/>
                                <w:left w:val="none" w:sz="0" w:space="0" w:color="auto"/>
                                <w:bottom w:val="none" w:sz="0" w:space="0" w:color="auto"/>
                                <w:right w:val="none" w:sz="0" w:space="0" w:color="auto"/>
                              </w:divBdr>
                              <w:divsChild>
                                <w:div w:id="978222290">
                                  <w:marLeft w:val="0"/>
                                  <w:marRight w:val="0"/>
                                  <w:marTop w:val="0"/>
                                  <w:marBottom w:val="0"/>
                                  <w:divBdr>
                                    <w:top w:val="none" w:sz="0" w:space="0" w:color="auto"/>
                                    <w:left w:val="none" w:sz="0" w:space="0" w:color="auto"/>
                                    <w:bottom w:val="none" w:sz="0" w:space="0" w:color="auto"/>
                                    <w:right w:val="none" w:sz="0" w:space="0" w:color="auto"/>
                                  </w:divBdr>
                                </w:div>
                              </w:divsChild>
                            </w:div>
                            <w:div w:id="846557365">
                              <w:marLeft w:val="0"/>
                              <w:marRight w:val="0"/>
                              <w:marTop w:val="0"/>
                              <w:marBottom w:val="0"/>
                              <w:divBdr>
                                <w:top w:val="none" w:sz="0" w:space="0" w:color="auto"/>
                                <w:left w:val="none" w:sz="0" w:space="0" w:color="auto"/>
                                <w:bottom w:val="none" w:sz="0" w:space="0" w:color="auto"/>
                                <w:right w:val="none" w:sz="0" w:space="0" w:color="auto"/>
                              </w:divBdr>
                              <w:divsChild>
                                <w:div w:id="445344513">
                                  <w:marLeft w:val="0"/>
                                  <w:marRight w:val="0"/>
                                  <w:marTop w:val="0"/>
                                  <w:marBottom w:val="0"/>
                                  <w:divBdr>
                                    <w:top w:val="none" w:sz="0" w:space="0" w:color="auto"/>
                                    <w:left w:val="none" w:sz="0" w:space="0" w:color="auto"/>
                                    <w:bottom w:val="none" w:sz="0" w:space="0" w:color="auto"/>
                                    <w:right w:val="none" w:sz="0" w:space="0" w:color="auto"/>
                                  </w:divBdr>
                                </w:div>
                              </w:divsChild>
                            </w:div>
                            <w:div w:id="6951140">
                              <w:marLeft w:val="0"/>
                              <w:marRight w:val="0"/>
                              <w:marTop w:val="0"/>
                              <w:marBottom w:val="0"/>
                              <w:divBdr>
                                <w:top w:val="none" w:sz="0" w:space="0" w:color="auto"/>
                                <w:left w:val="none" w:sz="0" w:space="0" w:color="auto"/>
                                <w:bottom w:val="none" w:sz="0" w:space="0" w:color="auto"/>
                                <w:right w:val="none" w:sz="0" w:space="0" w:color="auto"/>
                              </w:divBdr>
                              <w:divsChild>
                                <w:div w:id="1813643881">
                                  <w:marLeft w:val="0"/>
                                  <w:marRight w:val="0"/>
                                  <w:marTop w:val="0"/>
                                  <w:marBottom w:val="0"/>
                                  <w:divBdr>
                                    <w:top w:val="none" w:sz="0" w:space="0" w:color="auto"/>
                                    <w:left w:val="none" w:sz="0" w:space="0" w:color="auto"/>
                                    <w:bottom w:val="none" w:sz="0" w:space="0" w:color="auto"/>
                                    <w:right w:val="none" w:sz="0" w:space="0" w:color="auto"/>
                                  </w:divBdr>
                                </w:div>
                              </w:divsChild>
                            </w:div>
                            <w:div w:id="1462839761">
                              <w:marLeft w:val="0"/>
                              <w:marRight w:val="0"/>
                              <w:marTop w:val="0"/>
                              <w:marBottom w:val="0"/>
                              <w:divBdr>
                                <w:top w:val="none" w:sz="0" w:space="0" w:color="auto"/>
                                <w:left w:val="none" w:sz="0" w:space="0" w:color="auto"/>
                                <w:bottom w:val="none" w:sz="0" w:space="0" w:color="auto"/>
                                <w:right w:val="none" w:sz="0" w:space="0" w:color="auto"/>
                              </w:divBdr>
                              <w:divsChild>
                                <w:div w:id="443618781">
                                  <w:marLeft w:val="0"/>
                                  <w:marRight w:val="0"/>
                                  <w:marTop w:val="0"/>
                                  <w:marBottom w:val="0"/>
                                  <w:divBdr>
                                    <w:top w:val="none" w:sz="0" w:space="0" w:color="auto"/>
                                    <w:left w:val="none" w:sz="0" w:space="0" w:color="auto"/>
                                    <w:bottom w:val="none" w:sz="0" w:space="0" w:color="auto"/>
                                    <w:right w:val="none" w:sz="0" w:space="0" w:color="auto"/>
                                  </w:divBdr>
                                </w:div>
                                <w:div w:id="1606695444">
                                  <w:marLeft w:val="0"/>
                                  <w:marRight w:val="0"/>
                                  <w:marTop w:val="0"/>
                                  <w:marBottom w:val="0"/>
                                  <w:divBdr>
                                    <w:top w:val="none" w:sz="0" w:space="0" w:color="auto"/>
                                    <w:left w:val="none" w:sz="0" w:space="0" w:color="auto"/>
                                    <w:bottom w:val="none" w:sz="0" w:space="0" w:color="auto"/>
                                    <w:right w:val="none" w:sz="0" w:space="0" w:color="auto"/>
                                  </w:divBdr>
                                </w:div>
                                <w:div w:id="678578817">
                                  <w:marLeft w:val="0"/>
                                  <w:marRight w:val="0"/>
                                  <w:marTop w:val="0"/>
                                  <w:marBottom w:val="0"/>
                                  <w:divBdr>
                                    <w:top w:val="none" w:sz="0" w:space="0" w:color="auto"/>
                                    <w:left w:val="none" w:sz="0" w:space="0" w:color="auto"/>
                                    <w:bottom w:val="none" w:sz="0" w:space="0" w:color="auto"/>
                                    <w:right w:val="none" w:sz="0" w:space="0" w:color="auto"/>
                                  </w:divBdr>
                                </w:div>
                              </w:divsChild>
                            </w:div>
                            <w:div w:id="1624920898">
                              <w:marLeft w:val="0"/>
                              <w:marRight w:val="0"/>
                              <w:marTop w:val="0"/>
                              <w:marBottom w:val="0"/>
                              <w:divBdr>
                                <w:top w:val="none" w:sz="0" w:space="0" w:color="auto"/>
                                <w:left w:val="none" w:sz="0" w:space="0" w:color="auto"/>
                                <w:bottom w:val="none" w:sz="0" w:space="0" w:color="auto"/>
                                <w:right w:val="none" w:sz="0" w:space="0" w:color="auto"/>
                              </w:divBdr>
                              <w:divsChild>
                                <w:div w:id="1478231530">
                                  <w:marLeft w:val="0"/>
                                  <w:marRight w:val="0"/>
                                  <w:marTop w:val="0"/>
                                  <w:marBottom w:val="0"/>
                                  <w:divBdr>
                                    <w:top w:val="none" w:sz="0" w:space="0" w:color="auto"/>
                                    <w:left w:val="none" w:sz="0" w:space="0" w:color="auto"/>
                                    <w:bottom w:val="none" w:sz="0" w:space="0" w:color="auto"/>
                                    <w:right w:val="none" w:sz="0" w:space="0" w:color="auto"/>
                                  </w:divBdr>
                                </w:div>
                              </w:divsChild>
                            </w:div>
                            <w:div w:id="1161579841">
                              <w:marLeft w:val="0"/>
                              <w:marRight w:val="0"/>
                              <w:marTop w:val="0"/>
                              <w:marBottom w:val="0"/>
                              <w:divBdr>
                                <w:top w:val="none" w:sz="0" w:space="0" w:color="auto"/>
                                <w:left w:val="none" w:sz="0" w:space="0" w:color="auto"/>
                                <w:bottom w:val="none" w:sz="0" w:space="0" w:color="auto"/>
                                <w:right w:val="none" w:sz="0" w:space="0" w:color="auto"/>
                              </w:divBdr>
                              <w:divsChild>
                                <w:div w:id="718361975">
                                  <w:marLeft w:val="0"/>
                                  <w:marRight w:val="0"/>
                                  <w:marTop w:val="0"/>
                                  <w:marBottom w:val="0"/>
                                  <w:divBdr>
                                    <w:top w:val="none" w:sz="0" w:space="0" w:color="auto"/>
                                    <w:left w:val="none" w:sz="0" w:space="0" w:color="auto"/>
                                    <w:bottom w:val="none" w:sz="0" w:space="0" w:color="auto"/>
                                    <w:right w:val="none" w:sz="0" w:space="0" w:color="auto"/>
                                  </w:divBdr>
                                </w:div>
                              </w:divsChild>
                            </w:div>
                            <w:div w:id="103424874">
                              <w:marLeft w:val="0"/>
                              <w:marRight w:val="0"/>
                              <w:marTop w:val="0"/>
                              <w:marBottom w:val="0"/>
                              <w:divBdr>
                                <w:top w:val="none" w:sz="0" w:space="0" w:color="auto"/>
                                <w:left w:val="none" w:sz="0" w:space="0" w:color="auto"/>
                                <w:bottom w:val="none" w:sz="0" w:space="0" w:color="auto"/>
                                <w:right w:val="none" w:sz="0" w:space="0" w:color="auto"/>
                              </w:divBdr>
                              <w:divsChild>
                                <w:div w:id="1121992115">
                                  <w:marLeft w:val="0"/>
                                  <w:marRight w:val="0"/>
                                  <w:marTop w:val="0"/>
                                  <w:marBottom w:val="0"/>
                                  <w:divBdr>
                                    <w:top w:val="none" w:sz="0" w:space="0" w:color="auto"/>
                                    <w:left w:val="none" w:sz="0" w:space="0" w:color="auto"/>
                                    <w:bottom w:val="none" w:sz="0" w:space="0" w:color="auto"/>
                                    <w:right w:val="none" w:sz="0" w:space="0" w:color="auto"/>
                                  </w:divBdr>
                                </w:div>
                              </w:divsChild>
                            </w:div>
                            <w:div w:id="296571298">
                              <w:marLeft w:val="0"/>
                              <w:marRight w:val="0"/>
                              <w:marTop w:val="0"/>
                              <w:marBottom w:val="0"/>
                              <w:divBdr>
                                <w:top w:val="none" w:sz="0" w:space="0" w:color="auto"/>
                                <w:left w:val="none" w:sz="0" w:space="0" w:color="auto"/>
                                <w:bottom w:val="none" w:sz="0" w:space="0" w:color="auto"/>
                                <w:right w:val="none" w:sz="0" w:space="0" w:color="auto"/>
                              </w:divBdr>
                              <w:divsChild>
                                <w:div w:id="635917337">
                                  <w:marLeft w:val="0"/>
                                  <w:marRight w:val="0"/>
                                  <w:marTop w:val="0"/>
                                  <w:marBottom w:val="0"/>
                                  <w:divBdr>
                                    <w:top w:val="none" w:sz="0" w:space="0" w:color="auto"/>
                                    <w:left w:val="none" w:sz="0" w:space="0" w:color="auto"/>
                                    <w:bottom w:val="none" w:sz="0" w:space="0" w:color="auto"/>
                                    <w:right w:val="none" w:sz="0" w:space="0" w:color="auto"/>
                                  </w:divBdr>
                                </w:div>
                                <w:div w:id="1918250762">
                                  <w:marLeft w:val="0"/>
                                  <w:marRight w:val="0"/>
                                  <w:marTop w:val="0"/>
                                  <w:marBottom w:val="0"/>
                                  <w:divBdr>
                                    <w:top w:val="none" w:sz="0" w:space="0" w:color="auto"/>
                                    <w:left w:val="none" w:sz="0" w:space="0" w:color="auto"/>
                                    <w:bottom w:val="none" w:sz="0" w:space="0" w:color="auto"/>
                                    <w:right w:val="none" w:sz="0" w:space="0" w:color="auto"/>
                                  </w:divBdr>
                                </w:div>
                                <w:div w:id="899747813">
                                  <w:marLeft w:val="0"/>
                                  <w:marRight w:val="0"/>
                                  <w:marTop w:val="0"/>
                                  <w:marBottom w:val="0"/>
                                  <w:divBdr>
                                    <w:top w:val="none" w:sz="0" w:space="0" w:color="auto"/>
                                    <w:left w:val="none" w:sz="0" w:space="0" w:color="auto"/>
                                    <w:bottom w:val="none" w:sz="0" w:space="0" w:color="auto"/>
                                    <w:right w:val="none" w:sz="0" w:space="0" w:color="auto"/>
                                  </w:divBdr>
                                </w:div>
                                <w:div w:id="1158694397">
                                  <w:marLeft w:val="0"/>
                                  <w:marRight w:val="0"/>
                                  <w:marTop w:val="0"/>
                                  <w:marBottom w:val="0"/>
                                  <w:divBdr>
                                    <w:top w:val="none" w:sz="0" w:space="0" w:color="auto"/>
                                    <w:left w:val="none" w:sz="0" w:space="0" w:color="auto"/>
                                    <w:bottom w:val="none" w:sz="0" w:space="0" w:color="auto"/>
                                    <w:right w:val="none" w:sz="0" w:space="0" w:color="auto"/>
                                  </w:divBdr>
                                </w:div>
                              </w:divsChild>
                            </w:div>
                            <w:div w:id="862742653">
                              <w:marLeft w:val="0"/>
                              <w:marRight w:val="0"/>
                              <w:marTop w:val="0"/>
                              <w:marBottom w:val="0"/>
                              <w:divBdr>
                                <w:top w:val="none" w:sz="0" w:space="0" w:color="auto"/>
                                <w:left w:val="none" w:sz="0" w:space="0" w:color="auto"/>
                                <w:bottom w:val="none" w:sz="0" w:space="0" w:color="auto"/>
                                <w:right w:val="none" w:sz="0" w:space="0" w:color="auto"/>
                              </w:divBdr>
                              <w:divsChild>
                                <w:div w:id="1637032363">
                                  <w:marLeft w:val="0"/>
                                  <w:marRight w:val="0"/>
                                  <w:marTop w:val="0"/>
                                  <w:marBottom w:val="0"/>
                                  <w:divBdr>
                                    <w:top w:val="none" w:sz="0" w:space="0" w:color="auto"/>
                                    <w:left w:val="none" w:sz="0" w:space="0" w:color="auto"/>
                                    <w:bottom w:val="none" w:sz="0" w:space="0" w:color="auto"/>
                                    <w:right w:val="none" w:sz="0" w:space="0" w:color="auto"/>
                                  </w:divBdr>
                                </w:div>
                              </w:divsChild>
                            </w:div>
                            <w:div w:id="675687871">
                              <w:marLeft w:val="0"/>
                              <w:marRight w:val="0"/>
                              <w:marTop w:val="0"/>
                              <w:marBottom w:val="0"/>
                              <w:divBdr>
                                <w:top w:val="none" w:sz="0" w:space="0" w:color="auto"/>
                                <w:left w:val="none" w:sz="0" w:space="0" w:color="auto"/>
                                <w:bottom w:val="none" w:sz="0" w:space="0" w:color="auto"/>
                                <w:right w:val="none" w:sz="0" w:space="0" w:color="auto"/>
                              </w:divBdr>
                              <w:divsChild>
                                <w:div w:id="915940926">
                                  <w:marLeft w:val="0"/>
                                  <w:marRight w:val="0"/>
                                  <w:marTop w:val="0"/>
                                  <w:marBottom w:val="0"/>
                                  <w:divBdr>
                                    <w:top w:val="none" w:sz="0" w:space="0" w:color="auto"/>
                                    <w:left w:val="none" w:sz="0" w:space="0" w:color="auto"/>
                                    <w:bottom w:val="none" w:sz="0" w:space="0" w:color="auto"/>
                                    <w:right w:val="none" w:sz="0" w:space="0" w:color="auto"/>
                                  </w:divBdr>
                                </w:div>
                              </w:divsChild>
                            </w:div>
                            <w:div w:id="382754327">
                              <w:marLeft w:val="0"/>
                              <w:marRight w:val="0"/>
                              <w:marTop w:val="0"/>
                              <w:marBottom w:val="0"/>
                              <w:divBdr>
                                <w:top w:val="none" w:sz="0" w:space="0" w:color="auto"/>
                                <w:left w:val="none" w:sz="0" w:space="0" w:color="auto"/>
                                <w:bottom w:val="none" w:sz="0" w:space="0" w:color="auto"/>
                                <w:right w:val="none" w:sz="0" w:space="0" w:color="auto"/>
                              </w:divBdr>
                              <w:divsChild>
                                <w:div w:id="371461361">
                                  <w:marLeft w:val="0"/>
                                  <w:marRight w:val="0"/>
                                  <w:marTop w:val="0"/>
                                  <w:marBottom w:val="0"/>
                                  <w:divBdr>
                                    <w:top w:val="none" w:sz="0" w:space="0" w:color="auto"/>
                                    <w:left w:val="none" w:sz="0" w:space="0" w:color="auto"/>
                                    <w:bottom w:val="none" w:sz="0" w:space="0" w:color="auto"/>
                                    <w:right w:val="none" w:sz="0" w:space="0" w:color="auto"/>
                                  </w:divBdr>
                                </w:div>
                              </w:divsChild>
                            </w:div>
                            <w:div w:id="1842237356">
                              <w:marLeft w:val="0"/>
                              <w:marRight w:val="0"/>
                              <w:marTop w:val="0"/>
                              <w:marBottom w:val="0"/>
                              <w:divBdr>
                                <w:top w:val="none" w:sz="0" w:space="0" w:color="auto"/>
                                <w:left w:val="none" w:sz="0" w:space="0" w:color="auto"/>
                                <w:bottom w:val="none" w:sz="0" w:space="0" w:color="auto"/>
                                <w:right w:val="none" w:sz="0" w:space="0" w:color="auto"/>
                              </w:divBdr>
                              <w:divsChild>
                                <w:div w:id="735859701">
                                  <w:marLeft w:val="0"/>
                                  <w:marRight w:val="0"/>
                                  <w:marTop w:val="0"/>
                                  <w:marBottom w:val="0"/>
                                  <w:divBdr>
                                    <w:top w:val="none" w:sz="0" w:space="0" w:color="auto"/>
                                    <w:left w:val="none" w:sz="0" w:space="0" w:color="auto"/>
                                    <w:bottom w:val="none" w:sz="0" w:space="0" w:color="auto"/>
                                    <w:right w:val="none" w:sz="0" w:space="0" w:color="auto"/>
                                  </w:divBdr>
                                </w:div>
                              </w:divsChild>
                            </w:div>
                            <w:div w:id="1645817296">
                              <w:marLeft w:val="0"/>
                              <w:marRight w:val="0"/>
                              <w:marTop w:val="0"/>
                              <w:marBottom w:val="0"/>
                              <w:divBdr>
                                <w:top w:val="none" w:sz="0" w:space="0" w:color="auto"/>
                                <w:left w:val="none" w:sz="0" w:space="0" w:color="auto"/>
                                <w:bottom w:val="none" w:sz="0" w:space="0" w:color="auto"/>
                                <w:right w:val="none" w:sz="0" w:space="0" w:color="auto"/>
                              </w:divBdr>
                              <w:divsChild>
                                <w:div w:id="662781505">
                                  <w:marLeft w:val="0"/>
                                  <w:marRight w:val="0"/>
                                  <w:marTop w:val="0"/>
                                  <w:marBottom w:val="0"/>
                                  <w:divBdr>
                                    <w:top w:val="none" w:sz="0" w:space="0" w:color="auto"/>
                                    <w:left w:val="none" w:sz="0" w:space="0" w:color="auto"/>
                                    <w:bottom w:val="none" w:sz="0" w:space="0" w:color="auto"/>
                                    <w:right w:val="none" w:sz="0" w:space="0" w:color="auto"/>
                                  </w:divBdr>
                                </w:div>
                              </w:divsChild>
                            </w:div>
                            <w:div w:id="496960861">
                              <w:marLeft w:val="0"/>
                              <w:marRight w:val="0"/>
                              <w:marTop w:val="0"/>
                              <w:marBottom w:val="0"/>
                              <w:divBdr>
                                <w:top w:val="none" w:sz="0" w:space="0" w:color="auto"/>
                                <w:left w:val="none" w:sz="0" w:space="0" w:color="auto"/>
                                <w:bottom w:val="none" w:sz="0" w:space="0" w:color="auto"/>
                                <w:right w:val="none" w:sz="0" w:space="0" w:color="auto"/>
                              </w:divBdr>
                              <w:divsChild>
                                <w:div w:id="606238432">
                                  <w:marLeft w:val="0"/>
                                  <w:marRight w:val="0"/>
                                  <w:marTop w:val="0"/>
                                  <w:marBottom w:val="0"/>
                                  <w:divBdr>
                                    <w:top w:val="none" w:sz="0" w:space="0" w:color="auto"/>
                                    <w:left w:val="none" w:sz="0" w:space="0" w:color="auto"/>
                                    <w:bottom w:val="none" w:sz="0" w:space="0" w:color="auto"/>
                                    <w:right w:val="none" w:sz="0" w:space="0" w:color="auto"/>
                                  </w:divBdr>
                                </w:div>
                              </w:divsChild>
                            </w:div>
                            <w:div w:id="707342365">
                              <w:marLeft w:val="0"/>
                              <w:marRight w:val="0"/>
                              <w:marTop w:val="0"/>
                              <w:marBottom w:val="0"/>
                              <w:divBdr>
                                <w:top w:val="none" w:sz="0" w:space="0" w:color="auto"/>
                                <w:left w:val="none" w:sz="0" w:space="0" w:color="auto"/>
                                <w:bottom w:val="none" w:sz="0" w:space="0" w:color="auto"/>
                                <w:right w:val="none" w:sz="0" w:space="0" w:color="auto"/>
                              </w:divBdr>
                              <w:divsChild>
                                <w:div w:id="1033961750">
                                  <w:marLeft w:val="0"/>
                                  <w:marRight w:val="0"/>
                                  <w:marTop w:val="0"/>
                                  <w:marBottom w:val="0"/>
                                  <w:divBdr>
                                    <w:top w:val="none" w:sz="0" w:space="0" w:color="auto"/>
                                    <w:left w:val="none" w:sz="0" w:space="0" w:color="auto"/>
                                    <w:bottom w:val="none" w:sz="0" w:space="0" w:color="auto"/>
                                    <w:right w:val="none" w:sz="0" w:space="0" w:color="auto"/>
                                  </w:divBdr>
                                </w:div>
                              </w:divsChild>
                            </w:div>
                            <w:div w:id="563947974">
                              <w:marLeft w:val="0"/>
                              <w:marRight w:val="0"/>
                              <w:marTop w:val="0"/>
                              <w:marBottom w:val="0"/>
                              <w:divBdr>
                                <w:top w:val="none" w:sz="0" w:space="0" w:color="auto"/>
                                <w:left w:val="none" w:sz="0" w:space="0" w:color="auto"/>
                                <w:bottom w:val="none" w:sz="0" w:space="0" w:color="auto"/>
                                <w:right w:val="none" w:sz="0" w:space="0" w:color="auto"/>
                              </w:divBdr>
                              <w:divsChild>
                                <w:div w:id="1416979200">
                                  <w:marLeft w:val="0"/>
                                  <w:marRight w:val="0"/>
                                  <w:marTop w:val="0"/>
                                  <w:marBottom w:val="0"/>
                                  <w:divBdr>
                                    <w:top w:val="none" w:sz="0" w:space="0" w:color="auto"/>
                                    <w:left w:val="none" w:sz="0" w:space="0" w:color="auto"/>
                                    <w:bottom w:val="none" w:sz="0" w:space="0" w:color="auto"/>
                                    <w:right w:val="none" w:sz="0" w:space="0" w:color="auto"/>
                                  </w:divBdr>
                                </w:div>
                              </w:divsChild>
                            </w:div>
                            <w:div w:id="1033577577">
                              <w:marLeft w:val="0"/>
                              <w:marRight w:val="0"/>
                              <w:marTop w:val="0"/>
                              <w:marBottom w:val="0"/>
                              <w:divBdr>
                                <w:top w:val="none" w:sz="0" w:space="0" w:color="auto"/>
                                <w:left w:val="none" w:sz="0" w:space="0" w:color="auto"/>
                                <w:bottom w:val="none" w:sz="0" w:space="0" w:color="auto"/>
                                <w:right w:val="none" w:sz="0" w:space="0" w:color="auto"/>
                              </w:divBdr>
                              <w:divsChild>
                                <w:div w:id="829054841">
                                  <w:marLeft w:val="0"/>
                                  <w:marRight w:val="0"/>
                                  <w:marTop w:val="0"/>
                                  <w:marBottom w:val="0"/>
                                  <w:divBdr>
                                    <w:top w:val="none" w:sz="0" w:space="0" w:color="auto"/>
                                    <w:left w:val="none" w:sz="0" w:space="0" w:color="auto"/>
                                    <w:bottom w:val="none" w:sz="0" w:space="0" w:color="auto"/>
                                    <w:right w:val="none" w:sz="0" w:space="0" w:color="auto"/>
                                  </w:divBdr>
                                </w:div>
                              </w:divsChild>
                            </w:div>
                            <w:div w:id="791091334">
                              <w:marLeft w:val="0"/>
                              <w:marRight w:val="0"/>
                              <w:marTop w:val="0"/>
                              <w:marBottom w:val="0"/>
                              <w:divBdr>
                                <w:top w:val="none" w:sz="0" w:space="0" w:color="auto"/>
                                <w:left w:val="none" w:sz="0" w:space="0" w:color="auto"/>
                                <w:bottom w:val="none" w:sz="0" w:space="0" w:color="auto"/>
                                <w:right w:val="none" w:sz="0" w:space="0" w:color="auto"/>
                              </w:divBdr>
                              <w:divsChild>
                                <w:div w:id="1967658425">
                                  <w:marLeft w:val="0"/>
                                  <w:marRight w:val="0"/>
                                  <w:marTop w:val="0"/>
                                  <w:marBottom w:val="0"/>
                                  <w:divBdr>
                                    <w:top w:val="none" w:sz="0" w:space="0" w:color="auto"/>
                                    <w:left w:val="none" w:sz="0" w:space="0" w:color="auto"/>
                                    <w:bottom w:val="none" w:sz="0" w:space="0" w:color="auto"/>
                                    <w:right w:val="none" w:sz="0" w:space="0" w:color="auto"/>
                                  </w:divBdr>
                                </w:div>
                                <w:div w:id="1697074604">
                                  <w:marLeft w:val="0"/>
                                  <w:marRight w:val="0"/>
                                  <w:marTop w:val="0"/>
                                  <w:marBottom w:val="0"/>
                                  <w:divBdr>
                                    <w:top w:val="none" w:sz="0" w:space="0" w:color="auto"/>
                                    <w:left w:val="none" w:sz="0" w:space="0" w:color="auto"/>
                                    <w:bottom w:val="none" w:sz="0" w:space="0" w:color="auto"/>
                                    <w:right w:val="none" w:sz="0" w:space="0" w:color="auto"/>
                                  </w:divBdr>
                                </w:div>
                                <w:div w:id="1696812502">
                                  <w:marLeft w:val="0"/>
                                  <w:marRight w:val="0"/>
                                  <w:marTop w:val="0"/>
                                  <w:marBottom w:val="0"/>
                                  <w:divBdr>
                                    <w:top w:val="none" w:sz="0" w:space="0" w:color="auto"/>
                                    <w:left w:val="none" w:sz="0" w:space="0" w:color="auto"/>
                                    <w:bottom w:val="none" w:sz="0" w:space="0" w:color="auto"/>
                                    <w:right w:val="none" w:sz="0" w:space="0" w:color="auto"/>
                                  </w:divBdr>
                                </w:div>
                              </w:divsChild>
                            </w:div>
                            <w:div w:id="172964010">
                              <w:marLeft w:val="0"/>
                              <w:marRight w:val="0"/>
                              <w:marTop w:val="0"/>
                              <w:marBottom w:val="0"/>
                              <w:divBdr>
                                <w:top w:val="none" w:sz="0" w:space="0" w:color="auto"/>
                                <w:left w:val="none" w:sz="0" w:space="0" w:color="auto"/>
                                <w:bottom w:val="none" w:sz="0" w:space="0" w:color="auto"/>
                                <w:right w:val="none" w:sz="0" w:space="0" w:color="auto"/>
                              </w:divBdr>
                              <w:divsChild>
                                <w:div w:id="1775393302">
                                  <w:marLeft w:val="0"/>
                                  <w:marRight w:val="0"/>
                                  <w:marTop w:val="0"/>
                                  <w:marBottom w:val="0"/>
                                  <w:divBdr>
                                    <w:top w:val="none" w:sz="0" w:space="0" w:color="auto"/>
                                    <w:left w:val="none" w:sz="0" w:space="0" w:color="auto"/>
                                    <w:bottom w:val="none" w:sz="0" w:space="0" w:color="auto"/>
                                    <w:right w:val="none" w:sz="0" w:space="0" w:color="auto"/>
                                  </w:divBdr>
                                </w:div>
                                <w:div w:id="540554282">
                                  <w:marLeft w:val="0"/>
                                  <w:marRight w:val="0"/>
                                  <w:marTop w:val="0"/>
                                  <w:marBottom w:val="0"/>
                                  <w:divBdr>
                                    <w:top w:val="none" w:sz="0" w:space="0" w:color="auto"/>
                                    <w:left w:val="none" w:sz="0" w:space="0" w:color="auto"/>
                                    <w:bottom w:val="none" w:sz="0" w:space="0" w:color="auto"/>
                                    <w:right w:val="none" w:sz="0" w:space="0" w:color="auto"/>
                                  </w:divBdr>
                                </w:div>
                                <w:div w:id="1423643389">
                                  <w:marLeft w:val="0"/>
                                  <w:marRight w:val="0"/>
                                  <w:marTop w:val="0"/>
                                  <w:marBottom w:val="0"/>
                                  <w:divBdr>
                                    <w:top w:val="none" w:sz="0" w:space="0" w:color="auto"/>
                                    <w:left w:val="none" w:sz="0" w:space="0" w:color="auto"/>
                                    <w:bottom w:val="none" w:sz="0" w:space="0" w:color="auto"/>
                                    <w:right w:val="none" w:sz="0" w:space="0" w:color="auto"/>
                                  </w:divBdr>
                                </w:div>
                              </w:divsChild>
                            </w:div>
                            <w:div w:id="1591698702">
                              <w:marLeft w:val="0"/>
                              <w:marRight w:val="0"/>
                              <w:marTop w:val="0"/>
                              <w:marBottom w:val="0"/>
                              <w:divBdr>
                                <w:top w:val="none" w:sz="0" w:space="0" w:color="auto"/>
                                <w:left w:val="none" w:sz="0" w:space="0" w:color="auto"/>
                                <w:bottom w:val="none" w:sz="0" w:space="0" w:color="auto"/>
                                <w:right w:val="none" w:sz="0" w:space="0" w:color="auto"/>
                              </w:divBdr>
                              <w:divsChild>
                                <w:div w:id="2058702406">
                                  <w:marLeft w:val="0"/>
                                  <w:marRight w:val="0"/>
                                  <w:marTop w:val="0"/>
                                  <w:marBottom w:val="0"/>
                                  <w:divBdr>
                                    <w:top w:val="none" w:sz="0" w:space="0" w:color="auto"/>
                                    <w:left w:val="none" w:sz="0" w:space="0" w:color="auto"/>
                                    <w:bottom w:val="none" w:sz="0" w:space="0" w:color="auto"/>
                                    <w:right w:val="none" w:sz="0" w:space="0" w:color="auto"/>
                                  </w:divBdr>
                                </w:div>
                                <w:div w:id="1902472769">
                                  <w:marLeft w:val="0"/>
                                  <w:marRight w:val="0"/>
                                  <w:marTop w:val="0"/>
                                  <w:marBottom w:val="0"/>
                                  <w:divBdr>
                                    <w:top w:val="none" w:sz="0" w:space="0" w:color="auto"/>
                                    <w:left w:val="none" w:sz="0" w:space="0" w:color="auto"/>
                                    <w:bottom w:val="none" w:sz="0" w:space="0" w:color="auto"/>
                                    <w:right w:val="none" w:sz="0" w:space="0" w:color="auto"/>
                                  </w:divBdr>
                                </w:div>
                              </w:divsChild>
                            </w:div>
                            <w:div w:id="1753550053">
                              <w:marLeft w:val="0"/>
                              <w:marRight w:val="0"/>
                              <w:marTop w:val="0"/>
                              <w:marBottom w:val="0"/>
                              <w:divBdr>
                                <w:top w:val="none" w:sz="0" w:space="0" w:color="auto"/>
                                <w:left w:val="none" w:sz="0" w:space="0" w:color="auto"/>
                                <w:bottom w:val="none" w:sz="0" w:space="0" w:color="auto"/>
                                <w:right w:val="none" w:sz="0" w:space="0" w:color="auto"/>
                              </w:divBdr>
                              <w:divsChild>
                                <w:div w:id="1950550296">
                                  <w:marLeft w:val="0"/>
                                  <w:marRight w:val="0"/>
                                  <w:marTop w:val="0"/>
                                  <w:marBottom w:val="0"/>
                                  <w:divBdr>
                                    <w:top w:val="none" w:sz="0" w:space="0" w:color="auto"/>
                                    <w:left w:val="none" w:sz="0" w:space="0" w:color="auto"/>
                                    <w:bottom w:val="none" w:sz="0" w:space="0" w:color="auto"/>
                                    <w:right w:val="none" w:sz="0" w:space="0" w:color="auto"/>
                                  </w:divBdr>
                                </w:div>
                                <w:div w:id="1587225101">
                                  <w:marLeft w:val="0"/>
                                  <w:marRight w:val="0"/>
                                  <w:marTop w:val="0"/>
                                  <w:marBottom w:val="0"/>
                                  <w:divBdr>
                                    <w:top w:val="none" w:sz="0" w:space="0" w:color="auto"/>
                                    <w:left w:val="none" w:sz="0" w:space="0" w:color="auto"/>
                                    <w:bottom w:val="none" w:sz="0" w:space="0" w:color="auto"/>
                                    <w:right w:val="none" w:sz="0" w:space="0" w:color="auto"/>
                                  </w:divBdr>
                                </w:div>
                                <w:div w:id="1637249168">
                                  <w:marLeft w:val="0"/>
                                  <w:marRight w:val="0"/>
                                  <w:marTop w:val="0"/>
                                  <w:marBottom w:val="0"/>
                                  <w:divBdr>
                                    <w:top w:val="none" w:sz="0" w:space="0" w:color="auto"/>
                                    <w:left w:val="none" w:sz="0" w:space="0" w:color="auto"/>
                                    <w:bottom w:val="none" w:sz="0" w:space="0" w:color="auto"/>
                                    <w:right w:val="none" w:sz="0" w:space="0" w:color="auto"/>
                                  </w:divBdr>
                                </w:div>
                              </w:divsChild>
                            </w:div>
                            <w:div w:id="1827471460">
                              <w:marLeft w:val="0"/>
                              <w:marRight w:val="0"/>
                              <w:marTop w:val="0"/>
                              <w:marBottom w:val="0"/>
                              <w:divBdr>
                                <w:top w:val="none" w:sz="0" w:space="0" w:color="auto"/>
                                <w:left w:val="none" w:sz="0" w:space="0" w:color="auto"/>
                                <w:bottom w:val="none" w:sz="0" w:space="0" w:color="auto"/>
                                <w:right w:val="none" w:sz="0" w:space="0" w:color="auto"/>
                              </w:divBdr>
                              <w:divsChild>
                                <w:div w:id="1181050216">
                                  <w:marLeft w:val="0"/>
                                  <w:marRight w:val="0"/>
                                  <w:marTop w:val="0"/>
                                  <w:marBottom w:val="0"/>
                                  <w:divBdr>
                                    <w:top w:val="none" w:sz="0" w:space="0" w:color="auto"/>
                                    <w:left w:val="none" w:sz="0" w:space="0" w:color="auto"/>
                                    <w:bottom w:val="none" w:sz="0" w:space="0" w:color="auto"/>
                                    <w:right w:val="none" w:sz="0" w:space="0" w:color="auto"/>
                                  </w:divBdr>
                                </w:div>
                              </w:divsChild>
                            </w:div>
                            <w:div w:id="1174413104">
                              <w:marLeft w:val="0"/>
                              <w:marRight w:val="0"/>
                              <w:marTop w:val="0"/>
                              <w:marBottom w:val="0"/>
                              <w:divBdr>
                                <w:top w:val="none" w:sz="0" w:space="0" w:color="auto"/>
                                <w:left w:val="none" w:sz="0" w:space="0" w:color="auto"/>
                                <w:bottom w:val="none" w:sz="0" w:space="0" w:color="auto"/>
                                <w:right w:val="none" w:sz="0" w:space="0" w:color="auto"/>
                              </w:divBdr>
                              <w:divsChild>
                                <w:div w:id="222134046">
                                  <w:marLeft w:val="0"/>
                                  <w:marRight w:val="0"/>
                                  <w:marTop w:val="0"/>
                                  <w:marBottom w:val="0"/>
                                  <w:divBdr>
                                    <w:top w:val="none" w:sz="0" w:space="0" w:color="auto"/>
                                    <w:left w:val="none" w:sz="0" w:space="0" w:color="auto"/>
                                    <w:bottom w:val="none" w:sz="0" w:space="0" w:color="auto"/>
                                    <w:right w:val="none" w:sz="0" w:space="0" w:color="auto"/>
                                  </w:divBdr>
                                </w:div>
                              </w:divsChild>
                            </w:div>
                            <w:div w:id="771362121">
                              <w:marLeft w:val="0"/>
                              <w:marRight w:val="0"/>
                              <w:marTop w:val="0"/>
                              <w:marBottom w:val="0"/>
                              <w:divBdr>
                                <w:top w:val="none" w:sz="0" w:space="0" w:color="auto"/>
                                <w:left w:val="none" w:sz="0" w:space="0" w:color="auto"/>
                                <w:bottom w:val="none" w:sz="0" w:space="0" w:color="auto"/>
                                <w:right w:val="none" w:sz="0" w:space="0" w:color="auto"/>
                              </w:divBdr>
                              <w:divsChild>
                                <w:div w:id="341317091">
                                  <w:marLeft w:val="0"/>
                                  <w:marRight w:val="0"/>
                                  <w:marTop w:val="0"/>
                                  <w:marBottom w:val="0"/>
                                  <w:divBdr>
                                    <w:top w:val="none" w:sz="0" w:space="0" w:color="auto"/>
                                    <w:left w:val="none" w:sz="0" w:space="0" w:color="auto"/>
                                    <w:bottom w:val="none" w:sz="0" w:space="0" w:color="auto"/>
                                    <w:right w:val="none" w:sz="0" w:space="0" w:color="auto"/>
                                  </w:divBdr>
                                </w:div>
                              </w:divsChild>
                            </w:div>
                            <w:div w:id="1214390825">
                              <w:marLeft w:val="0"/>
                              <w:marRight w:val="0"/>
                              <w:marTop w:val="0"/>
                              <w:marBottom w:val="0"/>
                              <w:divBdr>
                                <w:top w:val="none" w:sz="0" w:space="0" w:color="auto"/>
                                <w:left w:val="none" w:sz="0" w:space="0" w:color="auto"/>
                                <w:bottom w:val="none" w:sz="0" w:space="0" w:color="auto"/>
                                <w:right w:val="none" w:sz="0" w:space="0" w:color="auto"/>
                              </w:divBdr>
                              <w:divsChild>
                                <w:div w:id="115896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Brophy</dc:creator>
  <cp:keywords/>
  <dc:description/>
  <cp:lastModifiedBy>Mike Brophy</cp:lastModifiedBy>
  <cp:revision>1</cp:revision>
  <dcterms:created xsi:type="dcterms:W3CDTF">2023-08-04T20:06:00Z</dcterms:created>
  <dcterms:modified xsi:type="dcterms:W3CDTF">2023-08-04T20:06:00Z</dcterms:modified>
</cp:coreProperties>
</file>