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60" w:rsidRPr="00656460" w:rsidRDefault="00656460" w:rsidP="00656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6460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109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5"/>
        <w:gridCol w:w="3971"/>
      </w:tblGrid>
      <w:tr w:rsidR="00656460" w:rsidRPr="00656460" w:rsidTr="00656460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656460" w:rsidRPr="00656460" w:rsidRDefault="00656460" w:rsidP="00656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56460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Ada</w:t>
            </w:r>
            <w:proofErr w:type="spellEnd"/>
            <w:r w:rsidRPr="00656460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 Mary Sadler &amp; Samuel Sadler</w:t>
            </w:r>
          </w:p>
          <w:p w:rsidR="00656460" w:rsidRDefault="00656460" w:rsidP="00656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65646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Stone Headstone with 2 Foot Stones marked AM 1903.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  <w:r w:rsidRPr="0065646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These footstones are numbered 109a and 110.</w:t>
            </w:r>
          </w:p>
          <w:p w:rsidR="00656460" w:rsidRPr="00656460" w:rsidRDefault="00656460" w:rsidP="00656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6460" w:rsidRPr="00656460" w:rsidTr="00656460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656460" w:rsidRPr="00656460" w:rsidRDefault="00656460" w:rsidP="00656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197116" cy="4269745"/>
                  <wp:effectExtent l="19050" t="0" r="3284" b="0"/>
                  <wp:docPr id="1" name="Picture 1" descr="C:\Great Bradley\Great Bradley Archive\Places\Church of St Mary the Virgin\Church Graveyard\gravestones\grave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093" cy="4283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656460" w:rsidRPr="00656460" w:rsidRDefault="00656460" w:rsidP="00656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4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656460" w:rsidRPr="00656460" w:rsidRDefault="00656460" w:rsidP="00656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46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IN LOVING</w:t>
            </w:r>
            <w:r w:rsidRPr="0065646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MEMORY OF</w:t>
            </w:r>
            <w:r w:rsidRPr="0065646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ADA MARY</w:t>
            </w:r>
            <w:r w:rsidRPr="0065646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WIFE OF</w:t>
            </w:r>
            <w:r w:rsidRPr="0065646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SAMUEL SADLER</w:t>
            </w:r>
            <w:r w:rsidRPr="0065646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WHO DIED MARCH 19TH 1903</w:t>
            </w:r>
            <w:r w:rsidRPr="0065646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AGED 50 YEARS</w:t>
            </w:r>
            <w:r w:rsidRPr="0065646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  <w:r w:rsidRPr="00656460">
              <w:rPr>
                <w:rFonts w:ascii="Times New Roman" w:eastAsia="Times New Roman" w:hAnsi="Times New Roman" w:cs="Times New Roman"/>
                <w:i/>
                <w:iCs/>
                <w:color w:val="800000"/>
                <w:sz w:val="24"/>
                <w:szCs w:val="24"/>
                <w:lang w:eastAsia="en-GB"/>
              </w:rPr>
              <w:t>PEACE PERFECT PEACE</w:t>
            </w:r>
            <w:r w:rsidRPr="00656460">
              <w:rPr>
                <w:rFonts w:ascii="Times New Roman" w:eastAsia="Times New Roman" w:hAnsi="Times New Roman" w:cs="Times New Roman"/>
                <w:i/>
                <w:iCs/>
                <w:color w:val="800000"/>
                <w:sz w:val="24"/>
                <w:szCs w:val="24"/>
                <w:lang w:eastAsia="en-GB"/>
              </w:rPr>
              <w:br/>
            </w:r>
            <w:r w:rsidRPr="0065646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ALSO OF THE ABOVE</w:t>
            </w:r>
            <w:r w:rsidRPr="0065646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SAMUEL SADLER</w:t>
            </w:r>
            <w:r w:rsidRPr="0065646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WHO DIED APRIL 2ND 1919</w:t>
            </w:r>
            <w:r w:rsidRPr="0065646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AGED 80 YEARS</w:t>
            </w:r>
            <w:r w:rsidRPr="00656460">
              <w:rPr>
                <w:rFonts w:ascii="Times New Roman" w:eastAsia="Times New Roman" w:hAnsi="Times New Roman" w:cs="Times New Roman"/>
                <w:i/>
                <w:iCs/>
                <w:color w:val="800000"/>
                <w:sz w:val="24"/>
                <w:szCs w:val="24"/>
                <w:lang w:eastAsia="en-GB"/>
              </w:rPr>
              <w:br/>
              <w:t>REST IN PEACE</w:t>
            </w:r>
          </w:p>
          <w:p w:rsidR="00656460" w:rsidRPr="00656460" w:rsidRDefault="00656460" w:rsidP="00656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46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Footstones say</w:t>
            </w:r>
            <w:r w:rsidRPr="006564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8"/>
              <w:gridCol w:w="1948"/>
            </w:tblGrid>
            <w:tr w:rsidR="00656460" w:rsidRPr="00656460">
              <w:trPr>
                <w:tblCellSpacing w:w="15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656460" w:rsidRPr="00656460" w:rsidRDefault="00656460" w:rsidP="006564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56460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n-GB"/>
                    </w:rPr>
                    <w:t>S.S </w:t>
                  </w:r>
                  <w:r w:rsidRPr="00656460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n-GB"/>
                    </w:rPr>
                    <w:br/>
                    <w:t>1919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56460" w:rsidRPr="00656460" w:rsidRDefault="00656460" w:rsidP="006564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56460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n-GB"/>
                    </w:rPr>
                    <w:t>  A.M.S</w:t>
                  </w:r>
                  <w:r w:rsidRPr="00656460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n-GB"/>
                    </w:rPr>
                    <w:br/>
                    <w:t>1903</w:t>
                  </w:r>
                </w:p>
              </w:tc>
            </w:tr>
          </w:tbl>
          <w:p w:rsidR="00656460" w:rsidRPr="00656460" w:rsidRDefault="00656460" w:rsidP="00656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64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      </w:t>
            </w:r>
          </w:p>
        </w:tc>
      </w:tr>
      <w:tr w:rsidR="00656460" w:rsidRPr="00656460" w:rsidTr="00656460">
        <w:trPr>
          <w:trHeight w:val="1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656460" w:rsidRPr="00656460" w:rsidRDefault="00656460" w:rsidP="00656460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63265" cy="2254250"/>
                  <wp:effectExtent l="19050" t="0" r="0" b="0"/>
                  <wp:docPr id="2" name="Picture 2" descr="C:\Great Bradley\Great Bradley Archive\Places\Church of St Mary the Virgin\Church Graveyard\gravestones\grave109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09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265" cy="225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656460"/>
    <w:rsid w:val="00656460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2018-12-15T19:36:00Z</dcterms:created>
  <dcterms:modified xsi:type="dcterms:W3CDTF">2018-12-15T19:37:00Z</dcterms:modified>
</cp:coreProperties>
</file>