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DCEC4" w14:textId="77777777" w:rsidR="00560AA1" w:rsidRPr="001202F8" w:rsidRDefault="00560AA1" w:rsidP="00560AA1">
      <w:pPr>
        <w:ind w:left="142"/>
        <w:jc w:val="center"/>
        <w:rPr>
          <w:b/>
          <w:sz w:val="36"/>
          <w:szCs w:val="36"/>
        </w:rPr>
      </w:pPr>
    </w:p>
    <w:p w14:paraId="6E12FEDC" w14:textId="77777777" w:rsidR="00522955" w:rsidRPr="001202F8" w:rsidRDefault="00522955" w:rsidP="00522955">
      <w:pPr>
        <w:jc w:val="center"/>
        <w:rPr>
          <w:sz w:val="44"/>
          <w:szCs w:val="44"/>
        </w:rPr>
      </w:pPr>
      <w:r w:rsidRPr="001202F8">
        <w:rPr>
          <w:b/>
          <w:sz w:val="44"/>
          <w:szCs w:val="44"/>
        </w:rPr>
        <w:t>GREAT BRADLEY PARISH COUNCIL</w:t>
      </w:r>
    </w:p>
    <w:p w14:paraId="69C82240" w14:textId="77777777" w:rsidR="00522955" w:rsidRPr="001202F8" w:rsidRDefault="00522955" w:rsidP="00522955">
      <w:pPr>
        <w:jc w:val="both"/>
        <w:rPr>
          <w:b/>
          <w:sz w:val="32"/>
          <w:szCs w:val="32"/>
        </w:rPr>
      </w:pPr>
    </w:p>
    <w:p w14:paraId="3DD6D37B" w14:textId="32A34C4B" w:rsidR="00522955" w:rsidRPr="001202F8" w:rsidRDefault="00522955" w:rsidP="00522955">
      <w:pPr>
        <w:jc w:val="center"/>
        <w:rPr>
          <w:sz w:val="32"/>
          <w:szCs w:val="32"/>
          <w:u w:val="single"/>
        </w:rPr>
      </w:pPr>
      <w:r w:rsidRPr="001202F8">
        <w:rPr>
          <w:sz w:val="32"/>
          <w:szCs w:val="32"/>
          <w:u w:val="single"/>
        </w:rPr>
        <w:t xml:space="preserve">Minutes of a meeting of the Parish Council held on </w:t>
      </w:r>
      <w:r w:rsidR="001202F8">
        <w:rPr>
          <w:sz w:val="32"/>
          <w:szCs w:val="32"/>
          <w:u w:val="single"/>
        </w:rPr>
        <w:t xml:space="preserve">22 September </w:t>
      </w:r>
      <w:r w:rsidRPr="001202F8">
        <w:rPr>
          <w:sz w:val="32"/>
          <w:szCs w:val="32"/>
          <w:u w:val="single"/>
        </w:rPr>
        <w:t>2021 at 7.30pm</w:t>
      </w:r>
    </w:p>
    <w:p w14:paraId="757BF48A" w14:textId="77777777" w:rsidR="00522955" w:rsidRPr="001D4ED5" w:rsidRDefault="00522955" w:rsidP="00522955">
      <w:pPr>
        <w:jc w:val="both"/>
        <w:rPr>
          <w:sz w:val="20"/>
          <w:szCs w:val="20"/>
          <w:u w:val="single"/>
        </w:rPr>
      </w:pPr>
    </w:p>
    <w:p w14:paraId="2F6150B0" w14:textId="77777777" w:rsidR="00522955" w:rsidRPr="001D4ED5" w:rsidRDefault="00522955" w:rsidP="00522955">
      <w:pPr>
        <w:rPr>
          <w:sz w:val="20"/>
          <w:szCs w:val="20"/>
        </w:rPr>
      </w:pPr>
      <w:r w:rsidRPr="001D4ED5">
        <w:rPr>
          <w:b/>
          <w:sz w:val="20"/>
          <w:szCs w:val="20"/>
          <w:u w:val="single"/>
        </w:rPr>
        <w:t>Present</w:t>
      </w:r>
      <w:r w:rsidRPr="001D4ED5">
        <w:rPr>
          <w:sz w:val="20"/>
          <w:szCs w:val="20"/>
        </w:rPr>
        <w:t>:</w:t>
      </w:r>
    </w:p>
    <w:p w14:paraId="436141D6" w14:textId="703CC872" w:rsidR="00522955" w:rsidRPr="001D4ED5" w:rsidRDefault="00522955" w:rsidP="00522955">
      <w:pPr>
        <w:rPr>
          <w:sz w:val="20"/>
          <w:szCs w:val="20"/>
        </w:rPr>
      </w:pPr>
      <w:r w:rsidRPr="001D4ED5">
        <w:rPr>
          <w:sz w:val="20"/>
          <w:szCs w:val="20"/>
        </w:rPr>
        <w:t>Councillors: P Spires (Chairman), H Bennett, A F Sugg, West Suffolk Cllr P Stevens, and Clerk P Lewis</w:t>
      </w:r>
      <w:r w:rsidR="001202F8" w:rsidRPr="001D4ED5">
        <w:rPr>
          <w:sz w:val="20"/>
          <w:szCs w:val="20"/>
        </w:rPr>
        <w:t xml:space="preserve"> (from 7.50pm)</w:t>
      </w:r>
      <w:r w:rsidRPr="001D4ED5">
        <w:rPr>
          <w:sz w:val="20"/>
          <w:szCs w:val="20"/>
        </w:rPr>
        <w:t xml:space="preserve">. </w:t>
      </w:r>
      <w:r w:rsidR="001202F8" w:rsidRPr="001D4ED5">
        <w:rPr>
          <w:sz w:val="20"/>
          <w:szCs w:val="20"/>
        </w:rPr>
        <w:t>Two</w:t>
      </w:r>
      <w:r w:rsidRPr="001D4ED5">
        <w:rPr>
          <w:sz w:val="20"/>
          <w:szCs w:val="20"/>
        </w:rPr>
        <w:t xml:space="preserve"> members of the public were present.</w:t>
      </w:r>
    </w:p>
    <w:p w14:paraId="052776AD" w14:textId="77777777" w:rsidR="00522955" w:rsidRPr="001D4ED5" w:rsidRDefault="00522955" w:rsidP="00522955">
      <w:pPr>
        <w:jc w:val="both"/>
        <w:rPr>
          <w:rFonts w:asciiTheme="minorHAnsi" w:hAnsiTheme="minorHAnsi" w:cstheme="minorHAnsi"/>
          <w:sz w:val="20"/>
          <w:szCs w:val="20"/>
        </w:rPr>
      </w:pPr>
    </w:p>
    <w:p w14:paraId="56008CB5" w14:textId="77777777" w:rsidR="00522955" w:rsidRPr="001D4ED5" w:rsidRDefault="00522955" w:rsidP="00522955">
      <w:pPr>
        <w:jc w:val="both"/>
        <w:rPr>
          <w:b/>
          <w:sz w:val="20"/>
          <w:szCs w:val="20"/>
        </w:rPr>
      </w:pPr>
      <w:r w:rsidRPr="001D4ED5">
        <w:rPr>
          <w:b/>
          <w:sz w:val="20"/>
          <w:szCs w:val="20"/>
        </w:rPr>
        <w:t>Open Forum for items not on the agenda:</w:t>
      </w:r>
    </w:p>
    <w:p w14:paraId="6E22EEFE" w14:textId="085453A1" w:rsidR="00522955" w:rsidRPr="001D4ED5" w:rsidRDefault="001202F8" w:rsidP="00522955">
      <w:pPr>
        <w:jc w:val="both"/>
        <w:rPr>
          <w:sz w:val="20"/>
          <w:szCs w:val="20"/>
        </w:rPr>
      </w:pPr>
      <w:r w:rsidRPr="001D4ED5">
        <w:rPr>
          <w:sz w:val="20"/>
          <w:szCs w:val="20"/>
        </w:rPr>
        <w:t xml:space="preserve">Cllr Pizey resigned from the Parish Council.  Clerk to inform the Monitoring Officer at West Suffolk.  </w:t>
      </w:r>
      <w:r w:rsidR="00A749AD">
        <w:rPr>
          <w:sz w:val="20"/>
          <w:szCs w:val="20"/>
        </w:rPr>
        <w:t>There are now three vacancies -</w:t>
      </w:r>
      <w:r w:rsidRPr="001D4ED5">
        <w:rPr>
          <w:sz w:val="20"/>
          <w:szCs w:val="20"/>
        </w:rPr>
        <w:t xml:space="preserve"> to be advertised on Facebook/in the Bugle and on the village noticeboard.</w:t>
      </w:r>
    </w:p>
    <w:p w14:paraId="6FAD8DC7" w14:textId="77777777" w:rsidR="00D45D06" w:rsidRPr="00F766C6" w:rsidRDefault="00D45D06" w:rsidP="003A5CEC">
      <w:pPr>
        <w:jc w:val="center"/>
        <w:rPr>
          <w:b/>
          <w:sz w:val="32"/>
          <w:szCs w:val="32"/>
        </w:rPr>
      </w:pPr>
    </w:p>
    <w:tbl>
      <w:tblPr>
        <w:tblStyle w:val="TableGrid"/>
        <w:tblW w:w="0" w:type="auto"/>
        <w:tblLook w:val="04A0" w:firstRow="1" w:lastRow="0" w:firstColumn="1" w:lastColumn="0" w:noHBand="0" w:noVBand="1"/>
      </w:tblPr>
      <w:tblGrid>
        <w:gridCol w:w="616"/>
        <w:gridCol w:w="8653"/>
        <w:gridCol w:w="1494"/>
      </w:tblGrid>
      <w:tr w:rsidR="001202F8" w14:paraId="08705EE7" w14:textId="77777777" w:rsidTr="001202F8">
        <w:trPr>
          <w:trHeight w:val="170"/>
        </w:trPr>
        <w:tc>
          <w:tcPr>
            <w:tcW w:w="311" w:type="dxa"/>
          </w:tcPr>
          <w:p w14:paraId="495C6F50" w14:textId="12A22E3B" w:rsidR="001202F8" w:rsidRPr="001202F8" w:rsidRDefault="001202F8" w:rsidP="001202F8">
            <w:pPr>
              <w:rPr>
                <w:b/>
                <w:sz w:val="20"/>
                <w:szCs w:val="20"/>
              </w:rPr>
            </w:pPr>
            <w:r>
              <w:rPr>
                <w:b/>
                <w:sz w:val="20"/>
                <w:szCs w:val="20"/>
              </w:rPr>
              <w:t>Item</w:t>
            </w:r>
          </w:p>
        </w:tc>
        <w:tc>
          <w:tcPr>
            <w:tcW w:w="9182" w:type="dxa"/>
          </w:tcPr>
          <w:p w14:paraId="7A272ADF" w14:textId="77777777" w:rsidR="001202F8" w:rsidRPr="00F766C6" w:rsidRDefault="001202F8" w:rsidP="00D45D06">
            <w:pPr>
              <w:spacing w:line="360" w:lineRule="auto"/>
              <w:rPr>
                <w:sz w:val="20"/>
                <w:szCs w:val="20"/>
              </w:rPr>
            </w:pPr>
          </w:p>
        </w:tc>
        <w:tc>
          <w:tcPr>
            <w:tcW w:w="1270" w:type="dxa"/>
          </w:tcPr>
          <w:p w14:paraId="4BA4B2E8" w14:textId="3BEC93B0" w:rsidR="001202F8" w:rsidRPr="001202F8" w:rsidRDefault="001202F8" w:rsidP="00D45D06">
            <w:pPr>
              <w:spacing w:line="360" w:lineRule="auto"/>
              <w:rPr>
                <w:b/>
                <w:bCs/>
                <w:sz w:val="20"/>
                <w:szCs w:val="20"/>
              </w:rPr>
            </w:pPr>
            <w:r>
              <w:rPr>
                <w:b/>
                <w:bCs/>
                <w:sz w:val="20"/>
                <w:szCs w:val="20"/>
              </w:rPr>
              <w:t>Action</w:t>
            </w:r>
          </w:p>
        </w:tc>
      </w:tr>
      <w:tr w:rsidR="001202F8" w14:paraId="6548E660" w14:textId="548885BE" w:rsidTr="001202F8">
        <w:trPr>
          <w:trHeight w:val="170"/>
        </w:trPr>
        <w:tc>
          <w:tcPr>
            <w:tcW w:w="311" w:type="dxa"/>
          </w:tcPr>
          <w:p w14:paraId="599C3E04" w14:textId="77777777" w:rsidR="001202F8" w:rsidRPr="00D45D06" w:rsidRDefault="001202F8" w:rsidP="00D45D06">
            <w:pPr>
              <w:pStyle w:val="ListParagraph"/>
              <w:numPr>
                <w:ilvl w:val="0"/>
                <w:numId w:val="3"/>
              </w:numPr>
              <w:jc w:val="center"/>
              <w:rPr>
                <w:b/>
                <w:sz w:val="20"/>
                <w:szCs w:val="20"/>
              </w:rPr>
            </w:pPr>
          </w:p>
        </w:tc>
        <w:tc>
          <w:tcPr>
            <w:tcW w:w="9182" w:type="dxa"/>
          </w:tcPr>
          <w:p w14:paraId="2EC4B158" w14:textId="77777777" w:rsidR="001202F8" w:rsidRDefault="001202F8" w:rsidP="00D45D06">
            <w:pPr>
              <w:spacing w:line="360" w:lineRule="auto"/>
              <w:rPr>
                <w:b/>
                <w:bCs/>
                <w:sz w:val="20"/>
                <w:szCs w:val="20"/>
                <w:u w:val="single"/>
              </w:rPr>
            </w:pPr>
            <w:r w:rsidRPr="001202F8">
              <w:rPr>
                <w:b/>
                <w:bCs/>
                <w:sz w:val="20"/>
                <w:szCs w:val="20"/>
                <w:u w:val="single"/>
              </w:rPr>
              <w:t>Apologies for absence</w:t>
            </w:r>
          </w:p>
          <w:p w14:paraId="5A03F7DE" w14:textId="218D9CF6" w:rsidR="001202F8" w:rsidRPr="001202F8" w:rsidRDefault="001202F8" w:rsidP="00D45D06">
            <w:pPr>
              <w:spacing w:line="360" w:lineRule="auto"/>
              <w:rPr>
                <w:sz w:val="20"/>
                <w:szCs w:val="20"/>
              </w:rPr>
            </w:pPr>
            <w:r>
              <w:rPr>
                <w:sz w:val="20"/>
                <w:szCs w:val="20"/>
              </w:rPr>
              <w:t xml:space="preserve">Apologies received and accepted from Cllr Crawford. </w:t>
            </w:r>
          </w:p>
        </w:tc>
        <w:tc>
          <w:tcPr>
            <w:tcW w:w="1270" w:type="dxa"/>
          </w:tcPr>
          <w:p w14:paraId="147FA151" w14:textId="174B584C" w:rsidR="001202F8" w:rsidRPr="001202F8" w:rsidRDefault="001202F8" w:rsidP="00D45D06">
            <w:pPr>
              <w:spacing w:line="360" w:lineRule="auto"/>
              <w:rPr>
                <w:b/>
                <w:bCs/>
                <w:sz w:val="20"/>
                <w:szCs w:val="20"/>
              </w:rPr>
            </w:pPr>
          </w:p>
        </w:tc>
      </w:tr>
      <w:tr w:rsidR="001202F8" w14:paraId="0FD005EC" w14:textId="7F5C6B5A" w:rsidTr="001202F8">
        <w:trPr>
          <w:trHeight w:val="170"/>
        </w:trPr>
        <w:tc>
          <w:tcPr>
            <w:tcW w:w="311" w:type="dxa"/>
          </w:tcPr>
          <w:p w14:paraId="38BACBD7" w14:textId="77777777" w:rsidR="001202F8" w:rsidRPr="00D45D06" w:rsidRDefault="001202F8" w:rsidP="00D45D06">
            <w:pPr>
              <w:pStyle w:val="ListParagraph"/>
              <w:numPr>
                <w:ilvl w:val="0"/>
                <w:numId w:val="3"/>
              </w:numPr>
              <w:jc w:val="center"/>
              <w:rPr>
                <w:b/>
                <w:sz w:val="20"/>
                <w:szCs w:val="20"/>
              </w:rPr>
            </w:pPr>
          </w:p>
        </w:tc>
        <w:tc>
          <w:tcPr>
            <w:tcW w:w="9182" w:type="dxa"/>
          </w:tcPr>
          <w:p w14:paraId="206B5653" w14:textId="77777777" w:rsidR="001202F8" w:rsidRDefault="001202F8" w:rsidP="00D45D06">
            <w:pPr>
              <w:spacing w:line="360" w:lineRule="auto"/>
              <w:rPr>
                <w:b/>
                <w:bCs/>
                <w:sz w:val="20"/>
                <w:szCs w:val="20"/>
                <w:u w:val="single"/>
              </w:rPr>
            </w:pPr>
            <w:r w:rsidRPr="001202F8">
              <w:rPr>
                <w:b/>
                <w:bCs/>
                <w:sz w:val="20"/>
                <w:szCs w:val="20"/>
                <w:u w:val="single"/>
              </w:rPr>
              <w:t>Receive Councillors Declarations of Interest regarding in any agenda item</w:t>
            </w:r>
          </w:p>
          <w:p w14:paraId="712ABE36" w14:textId="34186C98" w:rsidR="001202F8" w:rsidRPr="001202F8" w:rsidRDefault="001202F8" w:rsidP="00D45D06">
            <w:pPr>
              <w:spacing w:line="360" w:lineRule="auto"/>
              <w:rPr>
                <w:sz w:val="20"/>
                <w:szCs w:val="20"/>
              </w:rPr>
            </w:pPr>
            <w:r>
              <w:rPr>
                <w:sz w:val="20"/>
                <w:szCs w:val="20"/>
              </w:rPr>
              <w:t>None.</w:t>
            </w:r>
          </w:p>
        </w:tc>
        <w:tc>
          <w:tcPr>
            <w:tcW w:w="1270" w:type="dxa"/>
          </w:tcPr>
          <w:p w14:paraId="178F4E1D" w14:textId="77777777" w:rsidR="001202F8" w:rsidRPr="00F766C6" w:rsidRDefault="001202F8" w:rsidP="00D45D06">
            <w:pPr>
              <w:spacing w:line="360" w:lineRule="auto"/>
              <w:rPr>
                <w:sz w:val="20"/>
                <w:szCs w:val="20"/>
              </w:rPr>
            </w:pPr>
          </w:p>
        </w:tc>
      </w:tr>
      <w:tr w:rsidR="001202F8" w14:paraId="0C87F006" w14:textId="6FB47018" w:rsidTr="001202F8">
        <w:trPr>
          <w:trHeight w:val="170"/>
        </w:trPr>
        <w:tc>
          <w:tcPr>
            <w:tcW w:w="311" w:type="dxa"/>
          </w:tcPr>
          <w:p w14:paraId="3A7FDC37" w14:textId="77777777" w:rsidR="001202F8" w:rsidRPr="00D45D06" w:rsidRDefault="001202F8" w:rsidP="00D45D06">
            <w:pPr>
              <w:pStyle w:val="ListParagraph"/>
              <w:numPr>
                <w:ilvl w:val="0"/>
                <w:numId w:val="3"/>
              </w:numPr>
              <w:jc w:val="center"/>
              <w:rPr>
                <w:b/>
                <w:sz w:val="20"/>
                <w:szCs w:val="20"/>
              </w:rPr>
            </w:pPr>
          </w:p>
        </w:tc>
        <w:tc>
          <w:tcPr>
            <w:tcW w:w="9182" w:type="dxa"/>
          </w:tcPr>
          <w:p w14:paraId="56300DA2" w14:textId="16453752" w:rsidR="001202F8" w:rsidRPr="001202F8" w:rsidRDefault="001202F8" w:rsidP="00D45D06">
            <w:pPr>
              <w:spacing w:line="360" w:lineRule="auto"/>
              <w:rPr>
                <w:b/>
                <w:bCs/>
                <w:sz w:val="20"/>
                <w:szCs w:val="20"/>
                <w:u w:val="single"/>
              </w:rPr>
            </w:pPr>
            <w:r w:rsidRPr="001202F8">
              <w:rPr>
                <w:b/>
                <w:bCs/>
                <w:sz w:val="20"/>
                <w:szCs w:val="20"/>
                <w:u w:val="single"/>
              </w:rPr>
              <w:t xml:space="preserve">Forum - 10 minutes is set aside for members of the public to raise any village matter on the agenda </w:t>
            </w:r>
          </w:p>
        </w:tc>
        <w:tc>
          <w:tcPr>
            <w:tcW w:w="1270" w:type="dxa"/>
          </w:tcPr>
          <w:p w14:paraId="783D4672" w14:textId="77777777" w:rsidR="001202F8" w:rsidRPr="00F766C6" w:rsidRDefault="001202F8" w:rsidP="00D45D06">
            <w:pPr>
              <w:spacing w:line="360" w:lineRule="auto"/>
              <w:rPr>
                <w:sz w:val="20"/>
                <w:szCs w:val="20"/>
              </w:rPr>
            </w:pPr>
          </w:p>
        </w:tc>
      </w:tr>
      <w:tr w:rsidR="001202F8" w14:paraId="469F207B" w14:textId="61C47BD2" w:rsidTr="001202F8">
        <w:trPr>
          <w:trHeight w:val="170"/>
        </w:trPr>
        <w:tc>
          <w:tcPr>
            <w:tcW w:w="311" w:type="dxa"/>
          </w:tcPr>
          <w:p w14:paraId="560FC66F" w14:textId="77777777" w:rsidR="001202F8" w:rsidRPr="00D45D06" w:rsidRDefault="001202F8" w:rsidP="00D45D06">
            <w:pPr>
              <w:pStyle w:val="ListParagraph"/>
              <w:numPr>
                <w:ilvl w:val="0"/>
                <w:numId w:val="3"/>
              </w:numPr>
              <w:jc w:val="center"/>
              <w:rPr>
                <w:b/>
                <w:sz w:val="20"/>
                <w:szCs w:val="20"/>
              </w:rPr>
            </w:pPr>
          </w:p>
        </w:tc>
        <w:tc>
          <w:tcPr>
            <w:tcW w:w="9182" w:type="dxa"/>
          </w:tcPr>
          <w:p w14:paraId="31FB29F3" w14:textId="33D39CCA" w:rsidR="001202F8" w:rsidRDefault="001202F8" w:rsidP="00D45D06">
            <w:pPr>
              <w:spacing w:line="360" w:lineRule="auto"/>
              <w:rPr>
                <w:sz w:val="20"/>
                <w:szCs w:val="20"/>
              </w:rPr>
            </w:pPr>
            <w:r w:rsidRPr="001202F8">
              <w:rPr>
                <w:b/>
                <w:bCs/>
                <w:sz w:val="20"/>
                <w:szCs w:val="20"/>
                <w:u w:val="single"/>
              </w:rPr>
              <w:t xml:space="preserve">Minutes and confirmation of payments approved at meeting </w:t>
            </w:r>
            <w:r>
              <w:rPr>
                <w:b/>
                <w:bCs/>
                <w:sz w:val="20"/>
                <w:szCs w:val="20"/>
                <w:u w:val="single"/>
              </w:rPr>
              <w:t>30</w:t>
            </w:r>
            <w:r w:rsidRPr="001202F8">
              <w:rPr>
                <w:b/>
                <w:bCs/>
                <w:sz w:val="20"/>
                <w:szCs w:val="20"/>
                <w:u w:val="single"/>
              </w:rPr>
              <w:t xml:space="preserve"> June 2021 – approval and signature.  </w:t>
            </w:r>
          </w:p>
          <w:p w14:paraId="363C6944" w14:textId="6D9BAEB8" w:rsidR="001202F8" w:rsidRPr="001202F8" w:rsidRDefault="001202F8" w:rsidP="00D45D06">
            <w:pPr>
              <w:spacing w:line="360" w:lineRule="auto"/>
              <w:rPr>
                <w:sz w:val="20"/>
                <w:szCs w:val="20"/>
              </w:rPr>
            </w:pPr>
            <w:r>
              <w:rPr>
                <w:sz w:val="20"/>
                <w:szCs w:val="20"/>
              </w:rPr>
              <w:t xml:space="preserve">These were approved. </w:t>
            </w:r>
          </w:p>
        </w:tc>
        <w:tc>
          <w:tcPr>
            <w:tcW w:w="1270" w:type="dxa"/>
          </w:tcPr>
          <w:p w14:paraId="49CF2398" w14:textId="77777777" w:rsidR="001202F8" w:rsidRPr="00F766C6" w:rsidRDefault="001202F8" w:rsidP="00D45D06">
            <w:pPr>
              <w:spacing w:line="360" w:lineRule="auto"/>
              <w:rPr>
                <w:sz w:val="20"/>
                <w:szCs w:val="20"/>
              </w:rPr>
            </w:pPr>
          </w:p>
        </w:tc>
      </w:tr>
      <w:tr w:rsidR="001202F8" w14:paraId="3113C88F" w14:textId="2A95652C" w:rsidTr="001202F8">
        <w:trPr>
          <w:trHeight w:val="170"/>
        </w:trPr>
        <w:tc>
          <w:tcPr>
            <w:tcW w:w="311" w:type="dxa"/>
          </w:tcPr>
          <w:p w14:paraId="61ADF329" w14:textId="77777777" w:rsidR="001202F8" w:rsidRPr="00D45D06" w:rsidRDefault="001202F8" w:rsidP="00D45D06">
            <w:pPr>
              <w:pStyle w:val="ListParagraph"/>
              <w:numPr>
                <w:ilvl w:val="0"/>
                <w:numId w:val="3"/>
              </w:numPr>
              <w:jc w:val="center"/>
              <w:rPr>
                <w:b/>
                <w:sz w:val="20"/>
                <w:szCs w:val="20"/>
              </w:rPr>
            </w:pPr>
          </w:p>
        </w:tc>
        <w:tc>
          <w:tcPr>
            <w:tcW w:w="9182" w:type="dxa"/>
          </w:tcPr>
          <w:p w14:paraId="3004375F" w14:textId="2CCD043D" w:rsidR="001202F8" w:rsidRPr="001202F8" w:rsidRDefault="001202F8" w:rsidP="001202F8">
            <w:pPr>
              <w:spacing w:line="360" w:lineRule="auto"/>
              <w:rPr>
                <w:b/>
                <w:bCs/>
                <w:sz w:val="20"/>
                <w:szCs w:val="20"/>
                <w:u w:val="single"/>
              </w:rPr>
            </w:pPr>
            <w:r w:rsidRPr="001202F8">
              <w:rPr>
                <w:b/>
                <w:bCs/>
                <w:sz w:val="20"/>
                <w:szCs w:val="20"/>
                <w:u w:val="single"/>
              </w:rPr>
              <w:t xml:space="preserve">Matters arising from those minutes: </w:t>
            </w:r>
          </w:p>
          <w:p w14:paraId="05042148" w14:textId="50287200" w:rsidR="001202F8" w:rsidRDefault="001202F8" w:rsidP="00F766C6">
            <w:pPr>
              <w:spacing w:line="360" w:lineRule="auto"/>
              <w:ind w:left="360"/>
              <w:rPr>
                <w:b/>
                <w:bCs/>
                <w:sz w:val="20"/>
                <w:szCs w:val="20"/>
              </w:rPr>
            </w:pPr>
            <w:r w:rsidRPr="001202F8">
              <w:rPr>
                <w:b/>
                <w:bCs/>
                <w:sz w:val="20"/>
                <w:szCs w:val="20"/>
              </w:rPr>
              <w:t xml:space="preserve">5.1 Maintenance jobs – work completed at the recreation ground.  To discuss next steps. </w:t>
            </w:r>
          </w:p>
          <w:p w14:paraId="3AAA3BAC" w14:textId="6173A508" w:rsidR="001202F8" w:rsidRPr="001202F8" w:rsidRDefault="001202F8" w:rsidP="001202F8">
            <w:pPr>
              <w:spacing w:line="360" w:lineRule="auto"/>
              <w:rPr>
                <w:sz w:val="20"/>
                <w:szCs w:val="20"/>
              </w:rPr>
            </w:pPr>
            <w:r w:rsidRPr="001202F8">
              <w:rPr>
                <w:sz w:val="20"/>
                <w:szCs w:val="20"/>
              </w:rPr>
              <w:t xml:space="preserve">It was agreed to instruct G Chafer to cement the posts </w:t>
            </w:r>
            <w:r w:rsidR="001D4ED5" w:rsidRPr="001202F8">
              <w:rPr>
                <w:sz w:val="20"/>
                <w:szCs w:val="20"/>
              </w:rPr>
              <w:t>into</w:t>
            </w:r>
            <w:r w:rsidRPr="001202F8">
              <w:rPr>
                <w:sz w:val="20"/>
                <w:szCs w:val="20"/>
              </w:rPr>
              <w:t xml:space="preserve"> the ground around the recreation area.  All signage needs to be renewed (Covid, dog fouling, no fires etc).  Clerk to arrange. </w:t>
            </w:r>
          </w:p>
          <w:p w14:paraId="108C4906" w14:textId="77777777" w:rsidR="001202F8" w:rsidRDefault="001202F8" w:rsidP="00D45D06">
            <w:pPr>
              <w:spacing w:line="360" w:lineRule="auto"/>
              <w:ind w:left="360"/>
              <w:rPr>
                <w:sz w:val="20"/>
                <w:szCs w:val="20"/>
              </w:rPr>
            </w:pPr>
            <w:r w:rsidRPr="001202F8">
              <w:rPr>
                <w:b/>
                <w:bCs/>
                <w:sz w:val="20"/>
                <w:szCs w:val="20"/>
              </w:rPr>
              <w:t>5.2 Gardener/Village Garden – initial renovation works complete. To discuss next steps.</w:t>
            </w:r>
            <w:r>
              <w:rPr>
                <w:sz w:val="20"/>
                <w:szCs w:val="20"/>
              </w:rPr>
              <w:t xml:space="preserve"> </w:t>
            </w:r>
          </w:p>
          <w:p w14:paraId="69565BFC" w14:textId="03637F01" w:rsidR="00CB03B5" w:rsidRPr="00D45D06" w:rsidRDefault="00CB03B5" w:rsidP="00CB03B5">
            <w:pPr>
              <w:spacing w:line="360" w:lineRule="auto"/>
              <w:rPr>
                <w:sz w:val="20"/>
                <w:szCs w:val="20"/>
              </w:rPr>
            </w:pPr>
            <w:r>
              <w:rPr>
                <w:sz w:val="20"/>
                <w:szCs w:val="20"/>
              </w:rPr>
              <w:t>Thanks went to volunteers who donated and planted 400 spring flowering bulbs in the village garden. It was agreed to add bark</w:t>
            </w:r>
            <w:r w:rsidR="001D4ED5">
              <w:rPr>
                <w:sz w:val="20"/>
                <w:szCs w:val="20"/>
              </w:rPr>
              <w:t xml:space="preserve"> chippings</w:t>
            </w:r>
            <w:r>
              <w:rPr>
                <w:sz w:val="20"/>
                <w:szCs w:val="20"/>
              </w:rPr>
              <w:t xml:space="preserve"> to the area.  Expenditure of £300 (incl. VAT) was approved.   Clerk to arrange with Field Compost for delivery w/c 27/09/21.  Chairman and Cllr Bennett to distribute.  </w:t>
            </w:r>
          </w:p>
        </w:tc>
        <w:tc>
          <w:tcPr>
            <w:tcW w:w="1270" w:type="dxa"/>
          </w:tcPr>
          <w:p w14:paraId="7EC21ED0" w14:textId="77777777" w:rsidR="001202F8" w:rsidRDefault="001202F8" w:rsidP="00F766C6">
            <w:pPr>
              <w:spacing w:line="360" w:lineRule="auto"/>
              <w:rPr>
                <w:sz w:val="20"/>
                <w:szCs w:val="20"/>
              </w:rPr>
            </w:pPr>
          </w:p>
          <w:p w14:paraId="42F06976" w14:textId="77777777" w:rsidR="001202F8" w:rsidRDefault="001202F8" w:rsidP="00F766C6">
            <w:pPr>
              <w:spacing w:line="360" w:lineRule="auto"/>
              <w:rPr>
                <w:sz w:val="20"/>
                <w:szCs w:val="20"/>
              </w:rPr>
            </w:pPr>
          </w:p>
          <w:p w14:paraId="2CAA2A65" w14:textId="77777777" w:rsidR="001202F8" w:rsidRDefault="001202F8" w:rsidP="001202F8">
            <w:pPr>
              <w:spacing w:line="360" w:lineRule="auto"/>
              <w:jc w:val="center"/>
              <w:rPr>
                <w:b/>
                <w:bCs/>
                <w:sz w:val="20"/>
                <w:szCs w:val="20"/>
              </w:rPr>
            </w:pPr>
            <w:r w:rsidRPr="001202F8">
              <w:rPr>
                <w:b/>
                <w:bCs/>
                <w:sz w:val="20"/>
                <w:szCs w:val="20"/>
              </w:rPr>
              <w:t>Clerk</w:t>
            </w:r>
          </w:p>
          <w:p w14:paraId="23D51EA4" w14:textId="77777777" w:rsidR="00CB03B5" w:rsidRDefault="00CB03B5" w:rsidP="001202F8">
            <w:pPr>
              <w:spacing w:line="360" w:lineRule="auto"/>
              <w:jc w:val="center"/>
              <w:rPr>
                <w:b/>
                <w:bCs/>
                <w:sz w:val="20"/>
                <w:szCs w:val="20"/>
              </w:rPr>
            </w:pPr>
          </w:p>
          <w:p w14:paraId="77B97BEE" w14:textId="77777777" w:rsidR="00CB03B5" w:rsidRDefault="00CB03B5" w:rsidP="00CB03B5">
            <w:pPr>
              <w:spacing w:line="360" w:lineRule="auto"/>
              <w:rPr>
                <w:b/>
                <w:bCs/>
                <w:sz w:val="20"/>
                <w:szCs w:val="20"/>
              </w:rPr>
            </w:pPr>
          </w:p>
          <w:p w14:paraId="539D56B5" w14:textId="77777777" w:rsidR="00CB03B5" w:rsidRDefault="00CB03B5" w:rsidP="001202F8">
            <w:pPr>
              <w:spacing w:line="360" w:lineRule="auto"/>
              <w:jc w:val="center"/>
              <w:rPr>
                <w:b/>
                <w:bCs/>
                <w:sz w:val="20"/>
                <w:szCs w:val="20"/>
              </w:rPr>
            </w:pPr>
            <w:r>
              <w:rPr>
                <w:b/>
                <w:bCs/>
                <w:sz w:val="20"/>
                <w:szCs w:val="20"/>
              </w:rPr>
              <w:t>Clerk</w:t>
            </w:r>
          </w:p>
          <w:p w14:paraId="4057127D" w14:textId="526EABC1" w:rsidR="00CB03B5" w:rsidRPr="001202F8" w:rsidRDefault="00CB03B5" w:rsidP="001202F8">
            <w:pPr>
              <w:spacing w:line="360" w:lineRule="auto"/>
              <w:jc w:val="center"/>
              <w:rPr>
                <w:b/>
                <w:bCs/>
                <w:sz w:val="20"/>
                <w:szCs w:val="20"/>
              </w:rPr>
            </w:pPr>
            <w:r>
              <w:rPr>
                <w:b/>
                <w:bCs/>
                <w:sz w:val="20"/>
                <w:szCs w:val="20"/>
              </w:rPr>
              <w:t>Chairman/Cllr Bennett</w:t>
            </w:r>
          </w:p>
        </w:tc>
      </w:tr>
      <w:tr w:rsidR="001202F8" w14:paraId="3BEBBDC6" w14:textId="676D2684" w:rsidTr="001202F8">
        <w:trPr>
          <w:trHeight w:val="170"/>
        </w:trPr>
        <w:tc>
          <w:tcPr>
            <w:tcW w:w="311" w:type="dxa"/>
          </w:tcPr>
          <w:p w14:paraId="5F01F302" w14:textId="77777777" w:rsidR="001202F8" w:rsidRPr="00D45D06" w:rsidRDefault="001202F8" w:rsidP="00D45D06">
            <w:pPr>
              <w:pStyle w:val="ListParagraph"/>
              <w:numPr>
                <w:ilvl w:val="0"/>
                <w:numId w:val="3"/>
              </w:numPr>
              <w:jc w:val="center"/>
              <w:rPr>
                <w:b/>
                <w:sz w:val="20"/>
                <w:szCs w:val="20"/>
              </w:rPr>
            </w:pPr>
          </w:p>
        </w:tc>
        <w:tc>
          <w:tcPr>
            <w:tcW w:w="9182" w:type="dxa"/>
          </w:tcPr>
          <w:p w14:paraId="3C735B37" w14:textId="77777777" w:rsidR="001202F8" w:rsidRPr="002F0057" w:rsidRDefault="001202F8" w:rsidP="00D45D06">
            <w:pPr>
              <w:spacing w:line="360" w:lineRule="auto"/>
              <w:rPr>
                <w:b/>
                <w:bCs/>
                <w:sz w:val="20"/>
                <w:szCs w:val="20"/>
                <w:u w:val="single"/>
              </w:rPr>
            </w:pPr>
            <w:r w:rsidRPr="002F0057">
              <w:rPr>
                <w:b/>
                <w:bCs/>
                <w:sz w:val="20"/>
                <w:szCs w:val="20"/>
                <w:u w:val="single"/>
              </w:rPr>
              <w:t>West Suffolk Council – report from Councillor Peter Stevens.</w:t>
            </w:r>
          </w:p>
          <w:p w14:paraId="3CC7B2F7" w14:textId="77777777" w:rsidR="002F0057" w:rsidRPr="002F0057" w:rsidRDefault="002F0057" w:rsidP="002F0057">
            <w:pPr>
              <w:jc w:val="both"/>
              <w:rPr>
                <w:sz w:val="20"/>
                <w:szCs w:val="20"/>
                <w:lang w:eastAsia="en-GB"/>
              </w:rPr>
            </w:pPr>
            <w:r w:rsidRPr="002F0057">
              <w:rPr>
                <w:sz w:val="20"/>
                <w:szCs w:val="20"/>
              </w:rPr>
              <w:t>Peter Stevens thanked everyone for his invitation to the Hog Roast and was pleased everything went well. He noticed that the 'straw' problem was dispersing and reminded us that drainage was an issue for the County Council.</w:t>
            </w:r>
          </w:p>
          <w:p w14:paraId="54296F84" w14:textId="09AAAB42" w:rsidR="002F0057" w:rsidRPr="002F0057" w:rsidRDefault="002F0057" w:rsidP="002F0057">
            <w:pPr>
              <w:jc w:val="both"/>
              <w:rPr>
                <w:sz w:val="20"/>
                <w:szCs w:val="20"/>
              </w:rPr>
            </w:pPr>
            <w:r w:rsidRPr="002F0057">
              <w:rPr>
                <w:sz w:val="20"/>
                <w:szCs w:val="20"/>
              </w:rPr>
              <w:t>With regards the ongoing speeding problem through the village,  he suggested,  if she hasn</w:t>
            </w:r>
            <w:r>
              <w:rPr>
                <w:sz w:val="20"/>
                <w:szCs w:val="20"/>
              </w:rPr>
              <w:t>’</w:t>
            </w:r>
            <w:r w:rsidRPr="002F0057">
              <w:rPr>
                <w:sz w:val="20"/>
                <w:szCs w:val="20"/>
              </w:rPr>
              <w:t xml:space="preserve">t already done so, </w:t>
            </w:r>
            <w:r>
              <w:rPr>
                <w:sz w:val="20"/>
                <w:szCs w:val="20"/>
              </w:rPr>
              <w:t>the Clerk</w:t>
            </w:r>
            <w:r w:rsidRPr="002F0057">
              <w:rPr>
                <w:sz w:val="20"/>
                <w:szCs w:val="20"/>
              </w:rPr>
              <w:t xml:space="preserve"> speaks to the </w:t>
            </w:r>
            <w:proofErr w:type="spellStart"/>
            <w:r w:rsidRPr="002F0057">
              <w:rPr>
                <w:sz w:val="20"/>
                <w:szCs w:val="20"/>
              </w:rPr>
              <w:t>Withersfield</w:t>
            </w:r>
            <w:proofErr w:type="spellEnd"/>
            <w:r w:rsidRPr="002F0057">
              <w:rPr>
                <w:sz w:val="20"/>
                <w:szCs w:val="20"/>
              </w:rPr>
              <w:t xml:space="preserve"> clerk about joining the traffic group which has been formed. Bobby Bennett is aware of this group. </w:t>
            </w:r>
          </w:p>
          <w:p w14:paraId="54A80739" w14:textId="77777777" w:rsidR="002F0057" w:rsidRPr="002F0057" w:rsidRDefault="002F0057" w:rsidP="002F0057">
            <w:pPr>
              <w:jc w:val="both"/>
              <w:rPr>
                <w:sz w:val="20"/>
                <w:szCs w:val="20"/>
              </w:rPr>
            </w:pPr>
            <w:r w:rsidRPr="002F0057">
              <w:rPr>
                <w:sz w:val="20"/>
                <w:szCs w:val="20"/>
              </w:rPr>
              <w:t>Yew Tree cottage. The Historical officers have visited the site and are aware of the state of it. Councillor Sugg said that workmen have probably only been back to the site twice.</w:t>
            </w:r>
          </w:p>
          <w:p w14:paraId="4D2A019A" w14:textId="77777777" w:rsidR="002F0057" w:rsidRPr="002F0057" w:rsidRDefault="002F0057" w:rsidP="002F0057">
            <w:pPr>
              <w:jc w:val="both"/>
              <w:rPr>
                <w:sz w:val="20"/>
                <w:szCs w:val="20"/>
              </w:rPr>
            </w:pPr>
            <w:r w:rsidRPr="002F0057">
              <w:rPr>
                <w:sz w:val="20"/>
                <w:szCs w:val="20"/>
              </w:rPr>
              <w:t xml:space="preserve">Councillor Stevens said it was critical that councillors for Great Bradley understood the </w:t>
            </w:r>
            <w:proofErr w:type="gramStart"/>
            <w:r w:rsidRPr="002F0057">
              <w:rPr>
                <w:sz w:val="20"/>
                <w:szCs w:val="20"/>
              </w:rPr>
              <w:t>10 year</w:t>
            </w:r>
            <w:proofErr w:type="gramEnd"/>
            <w:r w:rsidRPr="002F0057">
              <w:rPr>
                <w:sz w:val="20"/>
                <w:szCs w:val="20"/>
              </w:rPr>
              <w:t xml:space="preserve"> period Local Plan. Views on prospective developments were not definite and have to be appropriate to the land available . Important that we comment. </w:t>
            </w:r>
          </w:p>
          <w:p w14:paraId="5F8C605D" w14:textId="77777777" w:rsidR="002F0057" w:rsidRPr="002F0057" w:rsidRDefault="002F0057" w:rsidP="002F0057">
            <w:pPr>
              <w:jc w:val="both"/>
              <w:rPr>
                <w:sz w:val="20"/>
                <w:szCs w:val="20"/>
              </w:rPr>
            </w:pPr>
            <w:r w:rsidRPr="002F0057">
              <w:rPr>
                <w:sz w:val="20"/>
                <w:szCs w:val="20"/>
              </w:rPr>
              <w:t>It was suggested that David Parker, from West Suffolk  Council, the person responsible for the trees around the Village , is informed about some possible dead trees on Clarendale. </w:t>
            </w:r>
          </w:p>
          <w:p w14:paraId="2759AD73" w14:textId="77777777" w:rsidR="002F0057" w:rsidRPr="002F0057" w:rsidRDefault="002F0057" w:rsidP="002F0057">
            <w:pPr>
              <w:jc w:val="both"/>
              <w:rPr>
                <w:sz w:val="20"/>
                <w:szCs w:val="20"/>
              </w:rPr>
            </w:pPr>
            <w:r w:rsidRPr="002F0057">
              <w:rPr>
                <w:sz w:val="20"/>
                <w:szCs w:val="20"/>
              </w:rPr>
              <w:t>Councillor Spires asked about resurfacing the footpath between the recreation ground and Clarendale. She pointed out that a large deposit of tarmac had been left at the Fox Green end of the path.</w:t>
            </w:r>
          </w:p>
          <w:p w14:paraId="365FCA34" w14:textId="77777777" w:rsidR="002F0057" w:rsidRPr="002F0057" w:rsidRDefault="002F0057" w:rsidP="002F0057">
            <w:pPr>
              <w:jc w:val="both"/>
              <w:rPr>
                <w:sz w:val="20"/>
                <w:szCs w:val="20"/>
              </w:rPr>
            </w:pPr>
            <w:r w:rsidRPr="002F0057">
              <w:rPr>
                <w:sz w:val="20"/>
                <w:szCs w:val="20"/>
              </w:rPr>
              <w:t>Councillor Stevens suggested that there could be some money available from the locality budget to replace/ repair the 2 notice boards which are dilapidated. </w:t>
            </w:r>
          </w:p>
          <w:p w14:paraId="68D4847E" w14:textId="3F51B401" w:rsidR="002F0057" w:rsidRPr="002F0057" w:rsidRDefault="002F0057" w:rsidP="00D45D06">
            <w:pPr>
              <w:spacing w:line="360" w:lineRule="auto"/>
              <w:rPr>
                <w:b/>
                <w:bCs/>
                <w:sz w:val="20"/>
                <w:szCs w:val="20"/>
                <w:u w:val="single"/>
              </w:rPr>
            </w:pPr>
          </w:p>
        </w:tc>
        <w:tc>
          <w:tcPr>
            <w:tcW w:w="1270" w:type="dxa"/>
          </w:tcPr>
          <w:p w14:paraId="7C12CE3F" w14:textId="77777777" w:rsidR="001202F8" w:rsidRDefault="001202F8" w:rsidP="00D45D06">
            <w:pPr>
              <w:spacing w:line="360" w:lineRule="auto"/>
              <w:rPr>
                <w:sz w:val="20"/>
                <w:szCs w:val="20"/>
              </w:rPr>
            </w:pPr>
          </w:p>
          <w:p w14:paraId="42AC7393" w14:textId="77777777" w:rsidR="002F0057" w:rsidRDefault="002F0057" w:rsidP="00D45D06">
            <w:pPr>
              <w:spacing w:line="360" w:lineRule="auto"/>
              <w:rPr>
                <w:sz w:val="20"/>
                <w:szCs w:val="20"/>
              </w:rPr>
            </w:pPr>
          </w:p>
          <w:p w14:paraId="186187A2" w14:textId="77777777" w:rsidR="002F0057" w:rsidRDefault="002F0057" w:rsidP="00D45D06">
            <w:pPr>
              <w:spacing w:line="360" w:lineRule="auto"/>
              <w:rPr>
                <w:sz w:val="20"/>
                <w:szCs w:val="20"/>
              </w:rPr>
            </w:pPr>
          </w:p>
          <w:p w14:paraId="5AE49D8C" w14:textId="77777777" w:rsidR="002F0057" w:rsidRDefault="002F0057" w:rsidP="002F0057">
            <w:pPr>
              <w:spacing w:line="360" w:lineRule="auto"/>
              <w:jc w:val="center"/>
              <w:rPr>
                <w:b/>
                <w:bCs/>
                <w:sz w:val="20"/>
                <w:szCs w:val="20"/>
              </w:rPr>
            </w:pPr>
            <w:r w:rsidRPr="002F0057">
              <w:rPr>
                <w:b/>
                <w:bCs/>
                <w:sz w:val="20"/>
                <w:szCs w:val="20"/>
              </w:rPr>
              <w:t>Clerk</w:t>
            </w:r>
          </w:p>
          <w:p w14:paraId="480C42C3" w14:textId="77777777" w:rsidR="002F0057" w:rsidRDefault="002F0057" w:rsidP="002F0057">
            <w:pPr>
              <w:spacing w:line="360" w:lineRule="auto"/>
              <w:jc w:val="center"/>
              <w:rPr>
                <w:b/>
                <w:bCs/>
                <w:sz w:val="20"/>
                <w:szCs w:val="20"/>
              </w:rPr>
            </w:pPr>
          </w:p>
          <w:p w14:paraId="16526B6B" w14:textId="77777777" w:rsidR="002F0057" w:rsidRDefault="002F0057" w:rsidP="002F0057">
            <w:pPr>
              <w:spacing w:line="360" w:lineRule="auto"/>
              <w:jc w:val="center"/>
              <w:rPr>
                <w:b/>
                <w:bCs/>
                <w:sz w:val="20"/>
                <w:szCs w:val="20"/>
              </w:rPr>
            </w:pPr>
          </w:p>
          <w:p w14:paraId="6E0D6CA8" w14:textId="77777777" w:rsidR="002F0057" w:rsidRDefault="002F0057" w:rsidP="002F0057">
            <w:pPr>
              <w:spacing w:line="360" w:lineRule="auto"/>
              <w:jc w:val="center"/>
              <w:rPr>
                <w:b/>
                <w:bCs/>
                <w:sz w:val="20"/>
                <w:szCs w:val="20"/>
              </w:rPr>
            </w:pPr>
          </w:p>
          <w:p w14:paraId="04729C61" w14:textId="77777777" w:rsidR="002F0057" w:rsidRDefault="002F0057" w:rsidP="002F0057">
            <w:pPr>
              <w:spacing w:line="360" w:lineRule="auto"/>
              <w:jc w:val="center"/>
              <w:rPr>
                <w:b/>
                <w:bCs/>
                <w:sz w:val="20"/>
                <w:szCs w:val="20"/>
              </w:rPr>
            </w:pPr>
          </w:p>
          <w:p w14:paraId="616B7F60" w14:textId="090CC65B" w:rsidR="002F0057" w:rsidRPr="002F0057" w:rsidRDefault="002F0057" w:rsidP="002F0057">
            <w:pPr>
              <w:spacing w:line="360" w:lineRule="auto"/>
              <w:jc w:val="center"/>
              <w:rPr>
                <w:b/>
                <w:bCs/>
                <w:sz w:val="20"/>
                <w:szCs w:val="20"/>
              </w:rPr>
            </w:pPr>
            <w:r>
              <w:rPr>
                <w:b/>
                <w:bCs/>
                <w:sz w:val="20"/>
                <w:szCs w:val="20"/>
              </w:rPr>
              <w:t>Clerk</w:t>
            </w:r>
          </w:p>
        </w:tc>
      </w:tr>
      <w:tr w:rsidR="001202F8" w14:paraId="2CB887FE" w14:textId="74027584" w:rsidTr="001202F8">
        <w:trPr>
          <w:trHeight w:val="170"/>
        </w:trPr>
        <w:tc>
          <w:tcPr>
            <w:tcW w:w="311" w:type="dxa"/>
          </w:tcPr>
          <w:p w14:paraId="5DDC3343" w14:textId="77777777" w:rsidR="001202F8" w:rsidRPr="00D45D06" w:rsidRDefault="001202F8" w:rsidP="00D45D06">
            <w:pPr>
              <w:pStyle w:val="ListParagraph"/>
              <w:numPr>
                <w:ilvl w:val="0"/>
                <w:numId w:val="3"/>
              </w:numPr>
              <w:jc w:val="center"/>
              <w:rPr>
                <w:b/>
                <w:sz w:val="20"/>
                <w:szCs w:val="20"/>
              </w:rPr>
            </w:pPr>
          </w:p>
        </w:tc>
        <w:tc>
          <w:tcPr>
            <w:tcW w:w="9182" w:type="dxa"/>
          </w:tcPr>
          <w:p w14:paraId="31711747" w14:textId="77777777" w:rsidR="001202F8" w:rsidRPr="00CB03B5" w:rsidRDefault="001202F8" w:rsidP="00D45D06">
            <w:pPr>
              <w:spacing w:line="360" w:lineRule="auto"/>
              <w:rPr>
                <w:b/>
                <w:bCs/>
                <w:sz w:val="20"/>
                <w:szCs w:val="20"/>
                <w:u w:val="single"/>
              </w:rPr>
            </w:pPr>
            <w:r w:rsidRPr="00CB03B5">
              <w:rPr>
                <w:b/>
                <w:bCs/>
                <w:sz w:val="20"/>
                <w:szCs w:val="20"/>
                <w:u w:val="single"/>
              </w:rPr>
              <w:t>Suffolk County Council – report from Councillor Bobby Bennett.</w:t>
            </w:r>
          </w:p>
          <w:p w14:paraId="63A7857A" w14:textId="30FE8A02" w:rsidR="00CB03B5" w:rsidRPr="00D45D06" w:rsidRDefault="00CB03B5" w:rsidP="00D45D06">
            <w:pPr>
              <w:spacing w:line="360" w:lineRule="auto"/>
              <w:rPr>
                <w:sz w:val="20"/>
                <w:szCs w:val="20"/>
              </w:rPr>
            </w:pPr>
            <w:r>
              <w:rPr>
                <w:sz w:val="20"/>
                <w:szCs w:val="20"/>
              </w:rPr>
              <w:lastRenderedPageBreak/>
              <w:t xml:space="preserve">None received. </w:t>
            </w:r>
          </w:p>
        </w:tc>
        <w:tc>
          <w:tcPr>
            <w:tcW w:w="1270" w:type="dxa"/>
          </w:tcPr>
          <w:p w14:paraId="1D633B85" w14:textId="77777777" w:rsidR="001202F8" w:rsidRPr="00F766C6" w:rsidRDefault="001202F8" w:rsidP="00D45D06">
            <w:pPr>
              <w:spacing w:line="360" w:lineRule="auto"/>
              <w:rPr>
                <w:sz w:val="20"/>
                <w:szCs w:val="20"/>
              </w:rPr>
            </w:pPr>
          </w:p>
        </w:tc>
      </w:tr>
      <w:tr w:rsidR="001202F8" w14:paraId="3B699BC5" w14:textId="02EF2CD2" w:rsidTr="001202F8">
        <w:trPr>
          <w:trHeight w:val="170"/>
        </w:trPr>
        <w:tc>
          <w:tcPr>
            <w:tcW w:w="311" w:type="dxa"/>
          </w:tcPr>
          <w:p w14:paraId="3E45D99D" w14:textId="77777777" w:rsidR="001202F8" w:rsidRPr="00D45D06" w:rsidRDefault="001202F8" w:rsidP="00D45D06">
            <w:pPr>
              <w:pStyle w:val="ListParagraph"/>
              <w:numPr>
                <w:ilvl w:val="0"/>
                <w:numId w:val="3"/>
              </w:numPr>
              <w:jc w:val="center"/>
              <w:rPr>
                <w:b/>
                <w:sz w:val="20"/>
                <w:szCs w:val="20"/>
              </w:rPr>
            </w:pPr>
          </w:p>
        </w:tc>
        <w:tc>
          <w:tcPr>
            <w:tcW w:w="9182" w:type="dxa"/>
          </w:tcPr>
          <w:p w14:paraId="0CECEBA0" w14:textId="77777777" w:rsidR="001202F8" w:rsidRPr="00CB03B5" w:rsidRDefault="001202F8" w:rsidP="00D45D06">
            <w:pPr>
              <w:spacing w:line="360" w:lineRule="auto"/>
              <w:rPr>
                <w:b/>
                <w:bCs/>
                <w:sz w:val="20"/>
                <w:szCs w:val="20"/>
                <w:u w:val="single"/>
              </w:rPr>
            </w:pPr>
            <w:r w:rsidRPr="00CB03B5">
              <w:rPr>
                <w:b/>
                <w:bCs/>
                <w:sz w:val="20"/>
                <w:szCs w:val="20"/>
                <w:u w:val="single"/>
              </w:rPr>
              <w:t>Highways: any matters to report.</w:t>
            </w:r>
          </w:p>
          <w:p w14:paraId="1397A9C2" w14:textId="4A223A58" w:rsidR="001202F8" w:rsidRDefault="001202F8" w:rsidP="00D45D06">
            <w:pPr>
              <w:spacing w:line="360" w:lineRule="auto"/>
              <w:rPr>
                <w:b/>
                <w:bCs/>
                <w:sz w:val="20"/>
                <w:szCs w:val="20"/>
              </w:rPr>
            </w:pPr>
            <w:r w:rsidRPr="001D4ED5">
              <w:rPr>
                <w:b/>
                <w:bCs/>
                <w:sz w:val="20"/>
                <w:szCs w:val="20"/>
              </w:rPr>
              <w:t>8.1 Drains/flooding outside Bluebell Cottage, The Street.  Enquiries made with West Suffolk and Suffolk County Council.  Any update?</w:t>
            </w:r>
          </w:p>
          <w:p w14:paraId="1E251F08" w14:textId="4D63ABBB" w:rsidR="002F0057" w:rsidRPr="002F0057" w:rsidRDefault="002F0057" w:rsidP="00D45D06">
            <w:pPr>
              <w:spacing w:line="360" w:lineRule="auto"/>
              <w:rPr>
                <w:sz w:val="20"/>
                <w:szCs w:val="20"/>
              </w:rPr>
            </w:pPr>
            <w:r w:rsidRPr="002F0057">
              <w:rPr>
                <w:sz w:val="20"/>
                <w:szCs w:val="20"/>
              </w:rPr>
              <w:t xml:space="preserve">Cllr Bennett </w:t>
            </w:r>
            <w:r>
              <w:rPr>
                <w:sz w:val="20"/>
                <w:szCs w:val="20"/>
              </w:rPr>
              <w:t xml:space="preserve">(SCC) </w:t>
            </w:r>
            <w:r w:rsidRPr="002F0057">
              <w:rPr>
                <w:sz w:val="20"/>
                <w:szCs w:val="20"/>
              </w:rPr>
              <w:t>not present to comment.  Clerk thought the straw had been cleared away.  Clerk to ask for further update.</w:t>
            </w:r>
          </w:p>
          <w:p w14:paraId="44F13E59" w14:textId="0C0DF7A3" w:rsidR="001202F8" w:rsidRPr="001D4ED5" w:rsidRDefault="001202F8" w:rsidP="00D45D06">
            <w:pPr>
              <w:spacing w:line="360" w:lineRule="auto"/>
              <w:rPr>
                <w:b/>
                <w:bCs/>
                <w:sz w:val="20"/>
                <w:szCs w:val="20"/>
              </w:rPr>
            </w:pPr>
            <w:r w:rsidRPr="001D4ED5">
              <w:rPr>
                <w:b/>
                <w:bCs/>
                <w:sz w:val="20"/>
                <w:szCs w:val="20"/>
              </w:rPr>
              <w:t>8.2 Speeding outside Spring Barns – two cats have been killed.  What can be done to slow the traffic?</w:t>
            </w:r>
          </w:p>
          <w:p w14:paraId="5B1915CF" w14:textId="02984B8B" w:rsidR="00CB03B5" w:rsidRPr="00CB03B5" w:rsidRDefault="00CB03B5" w:rsidP="00D45D06">
            <w:pPr>
              <w:spacing w:line="360" w:lineRule="auto"/>
              <w:rPr>
                <w:sz w:val="20"/>
                <w:szCs w:val="20"/>
              </w:rPr>
            </w:pPr>
            <w:r>
              <w:rPr>
                <w:sz w:val="20"/>
                <w:szCs w:val="20"/>
              </w:rPr>
              <w:t xml:space="preserve">Several traffic calming measures were discussed.  </w:t>
            </w:r>
            <w:r w:rsidR="00F45C52">
              <w:rPr>
                <w:sz w:val="20"/>
                <w:szCs w:val="20"/>
              </w:rPr>
              <w:t>Cllrs</w:t>
            </w:r>
            <w:r>
              <w:rPr>
                <w:sz w:val="20"/>
                <w:szCs w:val="20"/>
              </w:rPr>
              <w:t xml:space="preserve"> agreed </w:t>
            </w:r>
            <w:r w:rsidR="00F45C52">
              <w:rPr>
                <w:sz w:val="20"/>
                <w:szCs w:val="20"/>
              </w:rPr>
              <w:t>the</w:t>
            </w:r>
            <w:r>
              <w:rPr>
                <w:sz w:val="20"/>
                <w:szCs w:val="20"/>
              </w:rPr>
              <w:t xml:space="preserve"> road </w:t>
            </w:r>
            <w:r w:rsidR="00F45C52">
              <w:rPr>
                <w:sz w:val="20"/>
                <w:szCs w:val="20"/>
              </w:rPr>
              <w:t xml:space="preserve">should be </w:t>
            </w:r>
            <w:r>
              <w:rPr>
                <w:sz w:val="20"/>
                <w:szCs w:val="20"/>
              </w:rPr>
              <w:t>narrow</w:t>
            </w:r>
            <w:r w:rsidR="00F45C52">
              <w:rPr>
                <w:sz w:val="20"/>
                <w:szCs w:val="20"/>
              </w:rPr>
              <w:t xml:space="preserve">ed to force traffic to slow down/stop using a chicane. Dialogue to be opened with Suffolk County Councillor and Highways. </w:t>
            </w:r>
            <w:r>
              <w:rPr>
                <w:sz w:val="20"/>
                <w:szCs w:val="20"/>
              </w:rPr>
              <w:t xml:space="preserve">To be added to the next meeting agenda. </w:t>
            </w:r>
          </w:p>
          <w:p w14:paraId="655DCD76" w14:textId="77777777" w:rsidR="00AF246F" w:rsidRPr="001D4ED5" w:rsidRDefault="00B97EDE" w:rsidP="00B97EDE">
            <w:pPr>
              <w:spacing w:line="360" w:lineRule="auto"/>
              <w:rPr>
                <w:sz w:val="20"/>
                <w:szCs w:val="20"/>
              </w:rPr>
            </w:pPr>
            <w:r w:rsidRPr="001D4ED5">
              <w:rPr>
                <w:b/>
                <w:bCs/>
                <w:sz w:val="20"/>
                <w:szCs w:val="20"/>
              </w:rPr>
              <w:t xml:space="preserve">8.3 </w:t>
            </w:r>
            <w:r w:rsidR="001202F8" w:rsidRPr="001D4ED5">
              <w:rPr>
                <w:b/>
                <w:bCs/>
                <w:sz w:val="20"/>
                <w:szCs w:val="20"/>
              </w:rPr>
              <w:t>Clarendale footpath – requires resurfacing.</w:t>
            </w:r>
            <w:r w:rsidR="001202F8" w:rsidRPr="001D4ED5">
              <w:rPr>
                <w:sz w:val="20"/>
                <w:szCs w:val="20"/>
              </w:rPr>
              <w:t xml:space="preserve"> </w:t>
            </w:r>
          </w:p>
          <w:p w14:paraId="18BA3AAC" w14:textId="1849E188" w:rsidR="00F45C52" w:rsidRPr="00B97EDE" w:rsidRDefault="005549BB" w:rsidP="00B97EDE">
            <w:pPr>
              <w:spacing w:line="360" w:lineRule="auto"/>
              <w:rPr>
                <w:sz w:val="20"/>
                <w:szCs w:val="20"/>
              </w:rPr>
            </w:pPr>
            <w:r>
              <w:rPr>
                <w:sz w:val="20"/>
                <w:szCs w:val="20"/>
              </w:rPr>
              <w:t xml:space="preserve">Footpath running between the recreation ground and Clarendale properties requires resurfacing.  Cllr Stevens produced a map showing what Highways/West Suffolk are responsible for. The path is maintained by Highways.  Clerk to refer to Cllr Bennett (SCC) and Highways. </w:t>
            </w:r>
          </w:p>
        </w:tc>
        <w:tc>
          <w:tcPr>
            <w:tcW w:w="1270" w:type="dxa"/>
          </w:tcPr>
          <w:p w14:paraId="6A7B7FDD" w14:textId="77777777" w:rsidR="001202F8" w:rsidRDefault="001202F8" w:rsidP="00D45D06">
            <w:pPr>
              <w:spacing w:line="360" w:lineRule="auto"/>
              <w:rPr>
                <w:sz w:val="20"/>
                <w:szCs w:val="20"/>
              </w:rPr>
            </w:pPr>
          </w:p>
          <w:p w14:paraId="57AD1C85" w14:textId="77777777" w:rsidR="00AF246F" w:rsidRDefault="00AF246F" w:rsidP="00D45D06">
            <w:pPr>
              <w:spacing w:line="360" w:lineRule="auto"/>
              <w:rPr>
                <w:sz w:val="20"/>
                <w:szCs w:val="20"/>
              </w:rPr>
            </w:pPr>
          </w:p>
          <w:p w14:paraId="5B95FBF6" w14:textId="77777777" w:rsidR="00AF246F" w:rsidRDefault="00AF246F" w:rsidP="00D45D06">
            <w:pPr>
              <w:spacing w:line="360" w:lineRule="auto"/>
              <w:rPr>
                <w:sz w:val="20"/>
                <w:szCs w:val="20"/>
              </w:rPr>
            </w:pPr>
          </w:p>
          <w:p w14:paraId="47DD7437" w14:textId="77777777" w:rsidR="00AF246F" w:rsidRDefault="00AF246F" w:rsidP="00D45D06">
            <w:pPr>
              <w:spacing w:line="360" w:lineRule="auto"/>
              <w:rPr>
                <w:sz w:val="20"/>
                <w:szCs w:val="20"/>
              </w:rPr>
            </w:pPr>
          </w:p>
          <w:p w14:paraId="0B92AFA7" w14:textId="77777777" w:rsidR="00AF246F" w:rsidRDefault="00AF246F" w:rsidP="00D45D06">
            <w:pPr>
              <w:spacing w:line="360" w:lineRule="auto"/>
              <w:rPr>
                <w:sz w:val="20"/>
                <w:szCs w:val="20"/>
              </w:rPr>
            </w:pPr>
          </w:p>
          <w:p w14:paraId="0537054E" w14:textId="77777777" w:rsidR="00AF246F" w:rsidRDefault="00AF246F" w:rsidP="00D45D06">
            <w:pPr>
              <w:spacing w:line="360" w:lineRule="auto"/>
              <w:rPr>
                <w:sz w:val="20"/>
                <w:szCs w:val="20"/>
              </w:rPr>
            </w:pPr>
          </w:p>
          <w:p w14:paraId="03C05FB0" w14:textId="77777777" w:rsidR="00AF246F" w:rsidRDefault="00AF246F" w:rsidP="00D45D06">
            <w:pPr>
              <w:spacing w:line="360" w:lineRule="auto"/>
              <w:rPr>
                <w:sz w:val="20"/>
                <w:szCs w:val="20"/>
              </w:rPr>
            </w:pPr>
          </w:p>
          <w:p w14:paraId="2AF59B51" w14:textId="77777777" w:rsidR="00AF246F" w:rsidRDefault="00AF246F" w:rsidP="00AF246F">
            <w:pPr>
              <w:spacing w:line="360" w:lineRule="auto"/>
              <w:jc w:val="center"/>
              <w:rPr>
                <w:b/>
                <w:bCs/>
                <w:sz w:val="20"/>
                <w:szCs w:val="20"/>
              </w:rPr>
            </w:pPr>
            <w:r w:rsidRPr="00AF246F">
              <w:rPr>
                <w:b/>
                <w:bCs/>
                <w:sz w:val="20"/>
                <w:szCs w:val="20"/>
              </w:rPr>
              <w:t>Clerk</w:t>
            </w:r>
          </w:p>
          <w:p w14:paraId="5ADF2B4E" w14:textId="5B1E8FD3" w:rsidR="00AF246F" w:rsidRDefault="00AF246F" w:rsidP="00AF246F">
            <w:pPr>
              <w:spacing w:line="360" w:lineRule="auto"/>
              <w:jc w:val="center"/>
              <w:rPr>
                <w:b/>
                <w:bCs/>
                <w:sz w:val="20"/>
                <w:szCs w:val="20"/>
              </w:rPr>
            </w:pPr>
          </w:p>
          <w:p w14:paraId="3E807D79" w14:textId="625A7368" w:rsidR="00AF246F" w:rsidRDefault="00AF246F" w:rsidP="00AF246F">
            <w:pPr>
              <w:spacing w:line="360" w:lineRule="auto"/>
              <w:jc w:val="center"/>
              <w:rPr>
                <w:b/>
                <w:bCs/>
                <w:sz w:val="20"/>
                <w:szCs w:val="20"/>
              </w:rPr>
            </w:pPr>
          </w:p>
          <w:p w14:paraId="430A3E90" w14:textId="7B0EF5B9" w:rsidR="00AF246F" w:rsidRDefault="00AF246F" w:rsidP="00AF246F">
            <w:pPr>
              <w:spacing w:line="360" w:lineRule="auto"/>
              <w:jc w:val="center"/>
              <w:rPr>
                <w:b/>
                <w:bCs/>
                <w:sz w:val="20"/>
                <w:szCs w:val="20"/>
              </w:rPr>
            </w:pPr>
          </w:p>
          <w:p w14:paraId="12F7819A" w14:textId="77777777" w:rsidR="00AF246F" w:rsidRDefault="00AF246F" w:rsidP="00AF246F">
            <w:pPr>
              <w:spacing w:line="360" w:lineRule="auto"/>
              <w:jc w:val="center"/>
              <w:rPr>
                <w:b/>
                <w:bCs/>
                <w:sz w:val="20"/>
                <w:szCs w:val="20"/>
              </w:rPr>
            </w:pPr>
          </w:p>
          <w:p w14:paraId="4CA484A7" w14:textId="3C33AC70" w:rsidR="00AF246F" w:rsidRDefault="00AF246F" w:rsidP="00AF246F">
            <w:pPr>
              <w:spacing w:line="360" w:lineRule="auto"/>
              <w:jc w:val="center"/>
              <w:rPr>
                <w:b/>
                <w:bCs/>
                <w:sz w:val="20"/>
                <w:szCs w:val="20"/>
              </w:rPr>
            </w:pPr>
            <w:r>
              <w:rPr>
                <w:b/>
                <w:bCs/>
                <w:sz w:val="20"/>
                <w:szCs w:val="20"/>
              </w:rPr>
              <w:t>Clerk</w:t>
            </w:r>
          </w:p>
          <w:p w14:paraId="2C971D0D" w14:textId="09C25769" w:rsidR="00AF246F" w:rsidRPr="00AF246F" w:rsidRDefault="00AF246F" w:rsidP="00AF246F">
            <w:pPr>
              <w:spacing w:line="360" w:lineRule="auto"/>
              <w:rPr>
                <w:b/>
                <w:bCs/>
                <w:sz w:val="20"/>
                <w:szCs w:val="20"/>
              </w:rPr>
            </w:pPr>
          </w:p>
        </w:tc>
      </w:tr>
      <w:tr w:rsidR="001202F8" w14:paraId="71484206" w14:textId="3C424E5F" w:rsidTr="001202F8">
        <w:trPr>
          <w:trHeight w:val="170"/>
        </w:trPr>
        <w:tc>
          <w:tcPr>
            <w:tcW w:w="311" w:type="dxa"/>
          </w:tcPr>
          <w:p w14:paraId="132655D9" w14:textId="77777777" w:rsidR="001202F8" w:rsidRPr="00D45D06" w:rsidRDefault="001202F8" w:rsidP="00D45D06">
            <w:pPr>
              <w:pStyle w:val="ListParagraph"/>
              <w:numPr>
                <w:ilvl w:val="0"/>
                <w:numId w:val="3"/>
              </w:numPr>
              <w:jc w:val="center"/>
              <w:rPr>
                <w:b/>
                <w:sz w:val="20"/>
                <w:szCs w:val="20"/>
              </w:rPr>
            </w:pPr>
          </w:p>
        </w:tc>
        <w:tc>
          <w:tcPr>
            <w:tcW w:w="9182" w:type="dxa"/>
          </w:tcPr>
          <w:p w14:paraId="47BC9592" w14:textId="4B3D2BC0" w:rsidR="001202F8" w:rsidRPr="00AF246F" w:rsidRDefault="001202F8" w:rsidP="00F766C6">
            <w:pPr>
              <w:spacing w:line="360" w:lineRule="auto"/>
              <w:rPr>
                <w:b/>
                <w:bCs/>
                <w:sz w:val="20"/>
                <w:szCs w:val="20"/>
                <w:u w:val="single"/>
              </w:rPr>
            </w:pPr>
            <w:r w:rsidRPr="00AF246F">
              <w:rPr>
                <w:b/>
                <w:bCs/>
                <w:sz w:val="20"/>
                <w:szCs w:val="20"/>
                <w:u w:val="single"/>
              </w:rPr>
              <w:t>Public Footpaths (PRoWs): any matters to report.</w:t>
            </w:r>
          </w:p>
          <w:p w14:paraId="70637D58" w14:textId="77777777" w:rsidR="00AF246F" w:rsidRPr="001D4ED5" w:rsidRDefault="001202F8" w:rsidP="00F766C6">
            <w:pPr>
              <w:spacing w:line="360" w:lineRule="auto"/>
              <w:rPr>
                <w:sz w:val="20"/>
                <w:szCs w:val="20"/>
              </w:rPr>
            </w:pPr>
            <w:r w:rsidRPr="001D4ED5">
              <w:rPr>
                <w:b/>
                <w:bCs/>
                <w:sz w:val="20"/>
                <w:szCs w:val="20"/>
              </w:rPr>
              <w:t>9.1 Plunder Wood – overgrown and inaccessible due to stock fencing.  Any update?</w:t>
            </w:r>
            <w:r w:rsidRPr="001D4ED5">
              <w:rPr>
                <w:sz w:val="20"/>
                <w:szCs w:val="20"/>
              </w:rPr>
              <w:t xml:space="preserve"> </w:t>
            </w:r>
          </w:p>
          <w:p w14:paraId="40B8169C" w14:textId="55974527" w:rsidR="00AF246F" w:rsidRPr="00AF246F" w:rsidRDefault="00AF246F" w:rsidP="00F766C6">
            <w:pPr>
              <w:spacing w:line="360" w:lineRule="auto"/>
              <w:rPr>
                <w:sz w:val="20"/>
                <w:szCs w:val="20"/>
              </w:rPr>
            </w:pPr>
            <w:r>
              <w:rPr>
                <w:sz w:val="20"/>
                <w:szCs w:val="20"/>
              </w:rPr>
              <w:t xml:space="preserve">Clerk to refer to Highways.  </w:t>
            </w:r>
          </w:p>
        </w:tc>
        <w:tc>
          <w:tcPr>
            <w:tcW w:w="1270" w:type="dxa"/>
          </w:tcPr>
          <w:p w14:paraId="12C3835E" w14:textId="77777777" w:rsidR="001202F8" w:rsidRDefault="001202F8" w:rsidP="00F766C6">
            <w:pPr>
              <w:spacing w:line="360" w:lineRule="auto"/>
              <w:rPr>
                <w:sz w:val="20"/>
                <w:szCs w:val="20"/>
              </w:rPr>
            </w:pPr>
          </w:p>
          <w:p w14:paraId="4152C4BE" w14:textId="77777777" w:rsidR="00AF246F" w:rsidRDefault="00AF246F" w:rsidP="00F766C6">
            <w:pPr>
              <w:spacing w:line="360" w:lineRule="auto"/>
              <w:rPr>
                <w:sz w:val="20"/>
                <w:szCs w:val="20"/>
              </w:rPr>
            </w:pPr>
          </w:p>
          <w:p w14:paraId="56C56A67" w14:textId="67542684" w:rsidR="00AF246F" w:rsidRPr="00AF246F" w:rsidRDefault="00AF246F" w:rsidP="00AF246F">
            <w:pPr>
              <w:spacing w:line="360" w:lineRule="auto"/>
              <w:jc w:val="center"/>
              <w:rPr>
                <w:b/>
                <w:bCs/>
                <w:sz w:val="20"/>
                <w:szCs w:val="20"/>
              </w:rPr>
            </w:pPr>
            <w:r w:rsidRPr="00AF246F">
              <w:rPr>
                <w:b/>
                <w:bCs/>
                <w:sz w:val="20"/>
                <w:szCs w:val="20"/>
              </w:rPr>
              <w:t>Clerk</w:t>
            </w:r>
          </w:p>
        </w:tc>
      </w:tr>
      <w:tr w:rsidR="001202F8" w14:paraId="004FBD0A" w14:textId="6E8FCDBA" w:rsidTr="001202F8">
        <w:trPr>
          <w:trHeight w:val="170"/>
        </w:trPr>
        <w:tc>
          <w:tcPr>
            <w:tcW w:w="311" w:type="dxa"/>
          </w:tcPr>
          <w:p w14:paraId="2B9065DF" w14:textId="77777777" w:rsidR="001202F8" w:rsidRPr="00D45D06" w:rsidRDefault="001202F8" w:rsidP="00D45D06">
            <w:pPr>
              <w:pStyle w:val="ListParagraph"/>
              <w:numPr>
                <w:ilvl w:val="0"/>
                <w:numId w:val="3"/>
              </w:numPr>
              <w:jc w:val="center"/>
              <w:rPr>
                <w:b/>
                <w:sz w:val="20"/>
                <w:szCs w:val="20"/>
              </w:rPr>
            </w:pPr>
          </w:p>
        </w:tc>
        <w:tc>
          <w:tcPr>
            <w:tcW w:w="9182" w:type="dxa"/>
          </w:tcPr>
          <w:p w14:paraId="1AC6A3F9" w14:textId="77777777" w:rsidR="001202F8" w:rsidRDefault="001202F8" w:rsidP="00F766C6">
            <w:pPr>
              <w:spacing w:line="360" w:lineRule="auto"/>
              <w:rPr>
                <w:b/>
                <w:bCs/>
                <w:sz w:val="20"/>
                <w:szCs w:val="20"/>
                <w:u w:val="single"/>
              </w:rPr>
            </w:pPr>
            <w:r w:rsidRPr="00AF246F">
              <w:rPr>
                <w:b/>
                <w:bCs/>
                <w:sz w:val="20"/>
                <w:szCs w:val="20"/>
                <w:u w:val="single"/>
              </w:rPr>
              <w:t xml:space="preserve">Speedwatch Group – update from co-ordinator. </w:t>
            </w:r>
          </w:p>
          <w:p w14:paraId="5DA0E3CB" w14:textId="30400965" w:rsidR="00AF246F" w:rsidRPr="00AF246F" w:rsidRDefault="00AF246F" w:rsidP="00F766C6">
            <w:pPr>
              <w:spacing w:line="360" w:lineRule="auto"/>
              <w:rPr>
                <w:sz w:val="20"/>
                <w:szCs w:val="20"/>
              </w:rPr>
            </w:pPr>
            <w:r w:rsidRPr="00AF246F">
              <w:rPr>
                <w:sz w:val="20"/>
                <w:szCs w:val="20"/>
              </w:rPr>
              <w:t>Still waiting for volunteers to complete their application forms.  Clerk to email coordinator</w:t>
            </w:r>
            <w:r>
              <w:rPr>
                <w:sz w:val="20"/>
                <w:szCs w:val="20"/>
              </w:rPr>
              <w:t xml:space="preserve"> offering </w:t>
            </w:r>
            <w:r w:rsidR="001D4ED5">
              <w:rPr>
                <w:sz w:val="20"/>
                <w:szCs w:val="20"/>
              </w:rPr>
              <w:t>assistance</w:t>
            </w:r>
            <w:r w:rsidR="006A400E">
              <w:rPr>
                <w:sz w:val="20"/>
                <w:szCs w:val="20"/>
              </w:rPr>
              <w:t xml:space="preserve">. </w:t>
            </w:r>
          </w:p>
        </w:tc>
        <w:tc>
          <w:tcPr>
            <w:tcW w:w="1270" w:type="dxa"/>
          </w:tcPr>
          <w:p w14:paraId="0C7A7321" w14:textId="77777777" w:rsidR="001202F8" w:rsidRDefault="001202F8" w:rsidP="00F766C6">
            <w:pPr>
              <w:spacing w:line="360" w:lineRule="auto"/>
              <w:rPr>
                <w:sz w:val="20"/>
                <w:szCs w:val="20"/>
              </w:rPr>
            </w:pPr>
          </w:p>
          <w:p w14:paraId="1DD45062" w14:textId="67EABCAD" w:rsidR="00AF246F" w:rsidRPr="00AF246F" w:rsidRDefault="00AF246F" w:rsidP="00AF246F">
            <w:pPr>
              <w:spacing w:line="360" w:lineRule="auto"/>
              <w:jc w:val="center"/>
              <w:rPr>
                <w:b/>
                <w:bCs/>
                <w:sz w:val="20"/>
                <w:szCs w:val="20"/>
              </w:rPr>
            </w:pPr>
            <w:r w:rsidRPr="00AF246F">
              <w:rPr>
                <w:b/>
                <w:bCs/>
                <w:sz w:val="20"/>
                <w:szCs w:val="20"/>
              </w:rPr>
              <w:t>Clerk</w:t>
            </w:r>
          </w:p>
        </w:tc>
      </w:tr>
      <w:tr w:rsidR="001202F8" w14:paraId="553B812C" w14:textId="751C8428" w:rsidTr="001202F8">
        <w:trPr>
          <w:trHeight w:val="170"/>
        </w:trPr>
        <w:tc>
          <w:tcPr>
            <w:tcW w:w="311" w:type="dxa"/>
          </w:tcPr>
          <w:p w14:paraId="0DF9DA99" w14:textId="77777777" w:rsidR="001202F8" w:rsidRPr="00D45D06" w:rsidRDefault="001202F8" w:rsidP="00D45D06">
            <w:pPr>
              <w:pStyle w:val="ListParagraph"/>
              <w:numPr>
                <w:ilvl w:val="0"/>
                <w:numId w:val="3"/>
              </w:numPr>
              <w:jc w:val="center"/>
              <w:rPr>
                <w:b/>
                <w:sz w:val="20"/>
                <w:szCs w:val="20"/>
              </w:rPr>
            </w:pPr>
          </w:p>
        </w:tc>
        <w:tc>
          <w:tcPr>
            <w:tcW w:w="9182" w:type="dxa"/>
          </w:tcPr>
          <w:p w14:paraId="49758900" w14:textId="77777777" w:rsidR="001202F8" w:rsidRDefault="001202F8" w:rsidP="00F766C6">
            <w:pPr>
              <w:spacing w:line="360" w:lineRule="auto"/>
              <w:rPr>
                <w:b/>
                <w:bCs/>
                <w:sz w:val="20"/>
                <w:szCs w:val="20"/>
                <w:u w:val="single"/>
              </w:rPr>
            </w:pPr>
            <w:r w:rsidRPr="006A400E">
              <w:rPr>
                <w:b/>
                <w:bCs/>
                <w:sz w:val="20"/>
                <w:szCs w:val="20"/>
                <w:u w:val="single"/>
              </w:rPr>
              <w:t>Planning - any applications received to date, and any shown on the West Suffolk Council website up to the date of this meeting</w:t>
            </w:r>
          </w:p>
          <w:p w14:paraId="4543CDD0" w14:textId="75A0C56A" w:rsidR="006A400E" w:rsidRPr="006A400E" w:rsidRDefault="006A400E" w:rsidP="00F766C6">
            <w:pPr>
              <w:spacing w:line="360" w:lineRule="auto"/>
              <w:rPr>
                <w:sz w:val="20"/>
                <w:szCs w:val="20"/>
              </w:rPr>
            </w:pPr>
            <w:r>
              <w:rPr>
                <w:sz w:val="20"/>
                <w:szCs w:val="20"/>
              </w:rPr>
              <w:t>None.</w:t>
            </w:r>
          </w:p>
        </w:tc>
        <w:tc>
          <w:tcPr>
            <w:tcW w:w="1270" w:type="dxa"/>
          </w:tcPr>
          <w:p w14:paraId="6206FA73" w14:textId="77777777" w:rsidR="001202F8" w:rsidRPr="00F766C6" w:rsidRDefault="001202F8" w:rsidP="00F766C6">
            <w:pPr>
              <w:spacing w:line="360" w:lineRule="auto"/>
              <w:rPr>
                <w:sz w:val="20"/>
                <w:szCs w:val="20"/>
              </w:rPr>
            </w:pPr>
          </w:p>
        </w:tc>
      </w:tr>
      <w:tr w:rsidR="001202F8" w14:paraId="5C8E2ED4" w14:textId="40C2FACC" w:rsidTr="001202F8">
        <w:trPr>
          <w:trHeight w:val="170"/>
        </w:trPr>
        <w:tc>
          <w:tcPr>
            <w:tcW w:w="311" w:type="dxa"/>
          </w:tcPr>
          <w:p w14:paraId="628B0871" w14:textId="77777777" w:rsidR="001202F8" w:rsidRPr="00D45D06" w:rsidRDefault="001202F8" w:rsidP="00D45D06">
            <w:pPr>
              <w:pStyle w:val="ListParagraph"/>
              <w:numPr>
                <w:ilvl w:val="0"/>
                <w:numId w:val="3"/>
              </w:numPr>
              <w:jc w:val="center"/>
              <w:rPr>
                <w:b/>
                <w:sz w:val="20"/>
                <w:szCs w:val="20"/>
              </w:rPr>
            </w:pPr>
          </w:p>
        </w:tc>
        <w:tc>
          <w:tcPr>
            <w:tcW w:w="9182" w:type="dxa"/>
          </w:tcPr>
          <w:p w14:paraId="7742D944" w14:textId="77777777" w:rsidR="001202F8" w:rsidRPr="006A400E" w:rsidRDefault="001202F8" w:rsidP="00F766C6">
            <w:pPr>
              <w:spacing w:line="360" w:lineRule="auto"/>
              <w:rPr>
                <w:b/>
                <w:bCs/>
                <w:sz w:val="20"/>
                <w:szCs w:val="20"/>
                <w:u w:val="single"/>
              </w:rPr>
            </w:pPr>
            <w:r w:rsidRPr="006A400E">
              <w:rPr>
                <w:b/>
                <w:bCs/>
                <w:sz w:val="20"/>
                <w:szCs w:val="20"/>
                <w:u w:val="single"/>
              </w:rPr>
              <w:t xml:space="preserve">Correspondence - any received to date: </w:t>
            </w:r>
          </w:p>
          <w:p w14:paraId="67087E57" w14:textId="33C266D3" w:rsidR="001202F8" w:rsidRPr="001D4ED5" w:rsidRDefault="001202F8" w:rsidP="00F766C6">
            <w:pPr>
              <w:spacing w:line="360" w:lineRule="auto"/>
              <w:rPr>
                <w:b/>
                <w:bCs/>
                <w:sz w:val="20"/>
                <w:szCs w:val="20"/>
              </w:rPr>
            </w:pPr>
            <w:r w:rsidRPr="001D4ED5">
              <w:rPr>
                <w:b/>
                <w:bCs/>
                <w:sz w:val="20"/>
                <w:szCs w:val="20"/>
              </w:rPr>
              <w:t>12.1 Bluebell Cottage re: blocked drains (item 8)</w:t>
            </w:r>
          </w:p>
          <w:p w14:paraId="43EF751C" w14:textId="36F59B04" w:rsidR="006A400E" w:rsidRPr="006A400E" w:rsidRDefault="006A400E" w:rsidP="00F766C6">
            <w:pPr>
              <w:spacing w:line="360" w:lineRule="auto"/>
              <w:rPr>
                <w:sz w:val="20"/>
                <w:szCs w:val="20"/>
              </w:rPr>
            </w:pPr>
            <w:r>
              <w:rPr>
                <w:sz w:val="20"/>
                <w:szCs w:val="20"/>
              </w:rPr>
              <w:t>As above.  Clerk to keep Mr &amp; Mrs Bell updated.</w:t>
            </w:r>
          </w:p>
          <w:p w14:paraId="2BEB1A20" w14:textId="0748B988" w:rsidR="001202F8" w:rsidRPr="001D4ED5" w:rsidRDefault="001202F8" w:rsidP="00F766C6">
            <w:pPr>
              <w:spacing w:line="360" w:lineRule="auto"/>
              <w:rPr>
                <w:b/>
                <w:bCs/>
                <w:sz w:val="20"/>
                <w:szCs w:val="20"/>
              </w:rPr>
            </w:pPr>
            <w:r w:rsidRPr="001D4ED5">
              <w:rPr>
                <w:b/>
                <w:bCs/>
                <w:sz w:val="20"/>
                <w:szCs w:val="20"/>
              </w:rPr>
              <w:t>12.2 Complaint received from H Smith re: condition of recreation ground</w:t>
            </w:r>
          </w:p>
          <w:p w14:paraId="0C02380D" w14:textId="6CBC61A1" w:rsidR="006A400E" w:rsidRPr="006A400E" w:rsidRDefault="006A400E" w:rsidP="00F766C6">
            <w:pPr>
              <w:spacing w:line="360" w:lineRule="auto"/>
              <w:rPr>
                <w:sz w:val="20"/>
                <w:szCs w:val="20"/>
              </w:rPr>
            </w:pPr>
            <w:r>
              <w:rPr>
                <w:sz w:val="20"/>
                <w:szCs w:val="20"/>
              </w:rPr>
              <w:t xml:space="preserve">For information.  Clerk and Chairman replied between meetings.  No further action. </w:t>
            </w:r>
          </w:p>
          <w:p w14:paraId="4B0636C6" w14:textId="77777777" w:rsidR="001202F8" w:rsidRPr="00A54061" w:rsidRDefault="001202F8" w:rsidP="00F766C6">
            <w:pPr>
              <w:spacing w:line="360" w:lineRule="auto"/>
              <w:rPr>
                <w:b/>
                <w:bCs/>
                <w:sz w:val="20"/>
                <w:szCs w:val="20"/>
              </w:rPr>
            </w:pPr>
            <w:r w:rsidRPr="00A54061">
              <w:rPr>
                <w:b/>
                <w:bCs/>
                <w:sz w:val="20"/>
                <w:szCs w:val="20"/>
              </w:rPr>
              <w:t>12.3 Email from P Hart re: speeding outside Spring Barns (item 8)</w:t>
            </w:r>
          </w:p>
          <w:p w14:paraId="4A723FF9" w14:textId="2B4B2676" w:rsidR="006A400E" w:rsidRDefault="006A400E" w:rsidP="00F766C6">
            <w:pPr>
              <w:spacing w:line="360" w:lineRule="auto"/>
              <w:rPr>
                <w:sz w:val="20"/>
                <w:szCs w:val="20"/>
              </w:rPr>
            </w:pPr>
            <w:r w:rsidRPr="006A400E">
              <w:rPr>
                <w:sz w:val="20"/>
                <w:szCs w:val="20"/>
              </w:rPr>
              <w:t xml:space="preserve">As above.  Clerk to refer to </w:t>
            </w:r>
            <w:r w:rsidR="001D4ED5" w:rsidRPr="006A400E">
              <w:rPr>
                <w:sz w:val="20"/>
                <w:szCs w:val="20"/>
              </w:rPr>
              <w:t>Cllr</w:t>
            </w:r>
            <w:r w:rsidRPr="006A400E">
              <w:rPr>
                <w:sz w:val="20"/>
                <w:szCs w:val="20"/>
              </w:rPr>
              <w:t xml:space="preserve"> Bennett (SCC)</w:t>
            </w:r>
          </w:p>
          <w:p w14:paraId="3E7E6EDB" w14:textId="77777777" w:rsidR="006A400E" w:rsidRDefault="006A400E" w:rsidP="00F766C6">
            <w:pPr>
              <w:spacing w:line="360" w:lineRule="auto"/>
              <w:rPr>
                <w:sz w:val="20"/>
                <w:szCs w:val="20"/>
              </w:rPr>
            </w:pPr>
          </w:p>
          <w:p w14:paraId="0ACFAF8B" w14:textId="5F7C6809" w:rsidR="006A400E" w:rsidRPr="006A400E" w:rsidRDefault="006A400E" w:rsidP="00F766C6">
            <w:pPr>
              <w:spacing w:line="360" w:lineRule="auto"/>
              <w:rPr>
                <w:sz w:val="20"/>
                <w:szCs w:val="20"/>
              </w:rPr>
            </w:pPr>
            <w:r>
              <w:rPr>
                <w:sz w:val="20"/>
                <w:szCs w:val="20"/>
              </w:rPr>
              <w:t>Correspondence received from J Barnett re: allotment shed maintenance. Expenditure agreed (approx.</w:t>
            </w:r>
            <w:r w:rsidR="00A54061">
              <w:rPr>
                <w:sz w:val="20"/>
                <w:szCs w:val="20"/>
              </w:rPr>
              <w:t xml:space="preserve"> </w:t>
            </w:r>
            <w:r>
              <w:rPr>
                <w:sz w:val="20"/>
                <w:szCs w:val="20"/>
              </w:rPr>
              <w:t xml:space="preserve">£30 - £40) to purchase paint and brushes.  J Barnett to source </w:t>
            </w:r>
            <w:r w:rsidR="00A54061">
              <w:rPr>
                <w:sz w:val="20"/>
                <w:szCs w:val="20"/>
              </w:rPr>
              <w:t>and</w:t>
            </w:r>
            <w:r>
              <w:rPr>
                <w:sz w:val="20"/>
                <w:szCs w:val="20"/>
              </w:rPr>
              <w:t xml:space="preserve"> carry out the maintenance with a team of volunteers. </w:t>
            </w:r>
          </w:p>
        </w:tc>
        <w:tc>
          <w:tcPr>
            <w:tcW w:w="1270" w:type="dxa"/>
          </w:tcPr>
          <w:p w14:paraId="551DB037" w14:textId="77777777" w:rsidR="001202F8" w:rsidRPr="00AA4CFA" w:rsidRDefault="001202F8" w:rsidP="00AA4CFA">
            <w:pPr>
              <w:spacing w:line="360" w:lineRule="auto"/>
              <w:jc w:val="center"/>
              <w:rPr>
                <w:b/>
                <w:bCs/>
                <w:sz w:val="20"/>
                <w:szCs w:val="20"/>
              </w:rPr>
            </w:pPr>
          </w:p>
          <w:p w14:paraId="25983145" w14:textId="77777777" w:rsidR="00AA4CFA" w:rsidRPr="00AA4CFA" w:rsidRDefault="00AA4CFA" w:rsidP="00AA4CFA">
            <w:pPr>
              <w:spacing w:line="360" w:lineRule="auto"/>
              <w:jc w:val="center"/>
              <w:rPr>
                <w:b/>
                <w:bCs/>
                <w:sz w:val="20"/>
                <w:szCs w:val="20"/>
              </w:rPr>
            </w:pPr>
          </w:p>
          <w:p w14:paraId="3B069743" w14:textId="77777777" w:rsidR="00AA4CFA" w:rsidRPr="00AA4CFA" w:rsidRDefault="00AA4CFA" w:rsidP="00AA4CFA">
            <w:pPr>
              <w:spacing w:line="360" w:lineRule="auto"/>
              <w:jc w:val="center"/>
              <w:rPr>
                <w:b/>
                <w:bCs/>
                <w:sz w:val="20"/>
                <w:szCs w:val="20"/>
              </w:rPr>
            </w:pPr>
            <w:r w:rsidRPr="00AA4CFA">
              <w:rPr>
                <w:b/>
                <w:bCs/>
                <w:sz w:val="20"/>
                <w:szCs w:val="20"/>
              </w:rPr>
              <w:t>Clerk</w:t>
            </w:r>
          </w:p>
          <w:p w14:paraId="347FD4EE" w14:textId="77777777" w:rsidR="00AA4CFA" w:rsidRPr="00AA4CFA" w:rsidRDefault="00AA4CFA" w:rsidP="00AA4CFA">
            <w:pPr>
              <w:spacing w:line="360" w:lineRule="auto"/>
              <w:jc w:val="center"/>
              <w:rPr>
                <w:b/>
                <w:bCs/>
                <w:sz w:val="20"/>
                <w:szCs w:val="20"/>
              </w:rPr>
            </w:pPr>
          </w:p>
          <w:p w14:paraId="72712C4E" w14:textId="77777777" w:rsidR="00AA4CFA" w:rsidRPr="00AA4CFA" w:rsidRDefault="00AA4CFA" w:rsidP="00AA4CFA">
            <w:pPr>
              <w:spacing w:line="360" w:lineRule="auto"/>
              <w:jc w:val="center"/>
              <w:rPr>
                <w:b/>
                <w:bCs/>
                <w:sz w:val="20"/>
                <w:szCs w:val="20"/>
              </w:rPr>
            </w:pPr>
          </w:p>
          <w:p w14:paraId="5AA20FAB" w14:textId="77777777" w:rsidR="00AA4CFA" w:rsidRPr="00AA4CFA" w:rsidRDefault="00AA4CFA" w:rsidP="00AA4CFA">
            <w:pPr>
              <w:spacing w:line="360" w:lineRule="auto"/>
              <w:jc w:val="center"/>
              <w:rPr>
                <w:b/>
                <w:bCs/>
                <w:sz w:val="20"/>
                <w:szCs w:val="20"/>
              </w:rPr>
            </w:pPr>
          </w:p>
          <w:p w14:paraId="76901801" w14:textId="77777777" w:rsidR="00AA4CFA" w:rsidRPr="00AA4CFA" w:rsidRDefault="00AA4CFA" w:rsidP="00AA4CFA">
            <w:pPr>
              <w:spacing w:line="360" w:lineRule="auto"/>
              <w:jc w:val="center"/>
              <w:rPr>
                <w:b/>
                <w:bCs/>
                <w:sz w:val="20"/>
                <w:szCs w:val="20"/>
              </w:rPr>
            </w:pPr>
            <w:r w:rsidRPr="00AA4CFA">
              <w:rPr>
                <w:b/>
                <w:bCs/>
                <w:sz w:val="20"/>
                <w:szCs w:val="20"/>
              </w:rPr>
              <w:t>Clerk</w:t>
            </w:r>
          </w:p>
          <w:p w14:paraId="434B73B7" w14:textId="77777777" w:rsidR="00AA4CFA" w:rsidRPr="00AA4CFA" w:rsidRDefault="00AA4CFA" w:rsidP="00AA4CFA">
            <w:pPr>
              <w:spacing w:line="360" w:lineRule="auto"/>
              <w:jc w:val="center"/>
              <w:rPr>
                <w:b/>
                <w:bCs/>
                <w:sz w:val="20"/>
                <w:szCs w:val="20"/>
              </w:rPr>
            </w:pPr>
          </w:p>
          <w:p w14:paraId="31086E1D" w14:textId="77777777" w:rsidR="00AA4CFA" w:rsidRPr="00AA4CFA" w:rsidRDefault="00AA4CFA" w:rsidP="00AA4CFA">
            <w:pPr>
              <w:spacing w:line="360" w:lineRule="auto"/>
              <w:jc w:val="center"/>
              <w:rPr>
                <w:b/>
                <w:bCs/>
                <w:sz w:val="20"/>
                <w:szCs w:val="20"/>
              </w:rPr>
            </w:pPr>
            <w:r w:rsidRPr="00AA4CFA">
              <w:rPr>
                <w:b/>
                <w:bCs/>
                <w:sz w:val="20"/>
                <w:szCs w:val="20"/>
              </w:rPr>
              <w:t>J Barnett/</w:t>
            </w:r>
          </w:p>
          <w:p w14:paraId="131C48F7" w14:textId="3DD50AB4" w:rsidR="00AA4CFA" w:rsidRPr="00AA4CFA" w:rsidRDefault="00AA4CFA" w:rsidP="00AA4CFA">
            <w:pPr>
              <w:spacing w:line="360" w:lineRule="auto"/>
              <w:jc w:val="center"/>
              <w:rPr>
                <w:b/>
                <w:bCs/>
                <w:sz w:val="20"/>
                <w:szCs w:val="20"/>
              </w:rPr>
            </w:pPr>
            <w:r w:rsidRPr="00AA4CFA">
              <w:rPr>
                <w:b/>
                <w:bCs/>
                <w:sz w:val="20"/>
                <w:szCs w:val="20"/>
              </w:rPr>
              <w:t>volunteers</w:t>
            </w:r>
          </w:p>
        </w:tc>
      </w:tr>
      <w:tr w:rsidR="001202F8" w14:paraId="0C8169A6" w14:textId="3F27F1F0" w:rsidTr="001202F8">
        <w:trPr>
          <w:trHeight w:val="170"/>
        </w:trPr>
        <w:tc>
          <w:tcPr>
            <w:tcW w:w="311" w:type="dxa"/>
          </w:tcPr>
          <w:p w14:paraId="6EA01EA7" w14:textId="77777777" w:rsidR="001202F8" w:rsidRPr="00D45D06" w:rsidRDefault="001202F8" w:rsidP="00D45D06">
            <w:pPr>
              <w:pStyle w:val="ListParagraph"/>
              <w:numPr>
                <w:ilvl w:val="0"/>
                <w:numId w:val="3"/>
              </w:numPr>
              <w:jc w:val="center"/>
              <w:rPr>
                <w:b/>
                <w:sz w:val="20"/>
                <w:szCs w:val="20"/>
              </w:rPr>
            </w:pPr>
          </w:p>
        </w:tc>
        <w:tc>
          <w:tcPr>
            <w:tcW w:w="9182" w:type="dxa"/>
          </w:tcPr>
          <w:p w14:paraId="09F4A0A4" w14:textId="77777777" w:rsidR="001202F8" w:rsidRDefault="001202F8" w:rsidP="00F766C6">
            <w:pPr>
              <w:spacing w:line="360" w:lineRule="auto"/>
              <w:rPr>
                <w:b/>
                <w:bCs/>
                <w:sz w:val="20"/>
                <w:szCs w:val="20"/>
                <w:u w:val="single"/>
              </w:rPr>
            </w:pPr>
            <w:r w:rsidRPr="006A400E">
              <w:rPr>
                <w:b/>
                <w:bCs/>
                <w:sz w:val="20"/>
                <w:szCs w:val="20"/>
                <w:u w:val="single"/>
              </w:rPr>
              <w:t>Clarendale Noticeboard.  It was agreed at the last meeting to repair rather than replace the existing one.  To discuss further.</w:t>
            </w:r>
          </w:p>
          <w:p w14:paraId="0FC4D08D" w14:textId="3D3345A9" w:rsidR="006A400E" w:rsidRPr="006A400E" w:rsidRDefault="006A400E" w:rsidP="00F766C6">
            <w:pPr>
              <w:spacing w:line="360" w:lineRule="auto"/>
              <w:rPr>
                <w:sz w:val="20"/>
                <w:szCs w:val="20"/>
              </w:rPr>
            </w:pPr>
            <w:r>
              <w:rPr>
                <w:sz w:val="20"/>
                <w:szCs w:val="20"/>
              </w:rPr>
              <w:t xml:space="preserve">Ideally, both noticeboards need replacing but </w:t>
            </w:r>
            <w:r w:rsidR="00AA4CFA">
              <w:rPr>
                <w:sz w:val="20"/>
                <w:szCs w:val="20"/>
              </w:rPr>
              <w:t>is dependent on cost and whether the PC ha</w:t>
            </w:r>
            <w:r w:rsidR="00A54061">
              <w:rPr>
                <w:sz w:val="20"/>
                <w:szCs w:val="20"/>
              </w:rPr>
              <w:t>ve</w:t>
            </w:r>
            <w:r w:rsidR="00AA4CFA">
              <w:rPr>
                <w:sz w:val="20"/>
                <w:szCs w:val="20"/>
              </w:rPr>
              <w:t xml:space="preserve"> funds?</w:t>
            </w:r>
            <w:r>
              <w:rPr>
                <w:sz w:val="20"/>
                <w:szCs w:val="20"/>
              </w:rPr>
              <w:t xml:space="preserve">  Cllr Stevens kindly offered to contribute using his Locality Budget.  </w:t>
            </w:r>
            <w:r w:rsidR="00AA4CFA">
              <w:rPr>
                <w:sz w:val="20"/>
                <w:szCs w:val="20"/>
              </w:rPr>
              <w:t>The o</w:t>
            </w:r>
            <w:r>
              <w:rPr>
                <w:sz w:val="20"/>
                <w:szCs w:val="20"/>
              </w:rPr>
              <w:t>fficial Parish Council noticeboard in the very least needs the Perspex glass replacing</w:t>
            </w:r>
            <w:r w:rsidR="00A54061">
              <w:rPr>
                <w:sz w:val="20"/>
                <w:szCs w:val="20"/>
              </w:rPr>
              <w:t xml:space="preserve"> (</w:t>
            </w:r>
            <w:r>
              <w:rPr>
                <w:sz w:val="20"/>
                <w:szCs w:val="20"/>
              </w:rPr>
              <w:t>Clerk already has replacement panels</w:t>
            </w:r>
            <w:r w:rsidR="00A54061">
              <w:rPr>
                <w:sz w:val="20"/>
                <w:szCs w:val="20"/>
              </w:rPr>
              <w:t>)</w:t>
            </w:r>
            <w:r>
              <w:rPr>
                <w:sz w:val="20"/>
                <w:szCs w:val="20"/>
              </w:rPr>
              <w:t xml:space="preserve">.  </w:t>
            </w:r>
            <w:r w:rsidR="00AA4CFA">
              <w:rPr>
                <w:sz w:val="20"/>
                <w:szCs w:val="20"/>
              </w:rPr>
              <w:t>Preferably, this would be replaced with a new oak triple or double bay noticeboard.  Clarendale noticeboard needs replacing too.  Clerk to obtain quotes and approach Cllr Stevens.  If it proves to be cost prohibitive, Clerk to ask G Chafer for a quote to repai</w:t>
            </w:r>
            <w:r w:rsidR="00A54061">
              <w:rPr>
                <w:sz w:val="20"/>
                <w:szCs w:val="20"/>
              </w:rPr>
              <w:t>r the official Parish Council noticeboard.</w:t>
            </w:r>
          </w:p>
        </w:tc>
        <w:tc>
          <w:tcPr>
            <w:tcW w:w="1270" w:type="dxa"/>
          </w:tcPr>
          <w:p w14:paraId="45E8DB96" w14:textId="77777777" w:rsidR="001202F8" w:rsidRDefault="001202F8" w:rsidP="00AA4CFA">
            <w:pPr>
              <w:spacing w:line="360" w:lineRule="auto"/>
              <w:jc w:val="center"/>
              <w:rPr>
                <w:b/>
                <w:bCs/>
                <w:sz w:val="20"/>
                <w:szCs w:val="20"/>
              </w:rPr>
            </w:pPr>
          </w:p>
          <w:p w14:paraId="6696D4CF" w14:textId="77777777" w:rsidR="00AA4CFA" w:rsidRDefault="00AA4CFA" w:rsidP="00AA4CFA">
            <w:pPr>
              <w:spacing w:line="360" w:lineRule="auto"/>
              <w:jc w:val="center"/>
              <w:rPr>
                <w:b/>
                <w:bCs/>
                <w:sz w:val="20"/>
                <w:szCs w:val="20"/>
              </w:rPr>
            </w:pPr>
          </w:p>
          <w:p w14:paraId="13DA1C56" w14:textId="77777777" w:rsidR="00AA4CFA" w:rsidRDefault="00AA4CFA" w:rsidP="00AA4CFA">
            <w:pPr>
              <w:spacing w:line="360" w:lineRule="auto"/>
              <w:jc w:val="center"/>
              <w:rPr>
                <w:b/>
                <w:bCs/>
                <w:sz w:val="20"/>
                <w:szCs w:val="20"/>
              </w:rPr>
            </w:pPr>
          </w:p>
          <w:p w14:paraId="434FFFBC" w14:textId="77777777" w:rsidR="00AA4CFA" w:rsidRDefault="00AA4CFA" w:rsidP="00AA4CFA">
            <w:pPr>
              <w:spacing w:line="360" w:lineRule="auto"/>
              <w:jc w:val="center"/>
              <w:rPr>
                <w:b/>
                <w:bCs/>
                <w:sz w:val="20"/>
                <w:szCs w:val="20"/>
              </w:rPr>
            </w:pPr>
          </w:p>
          <w:p w14:paraId="3C5C5974" w14:textId="77777777" w:rsidR="00AA4CFA" w:rsidRDefault="00AA4CFA" w:rsidP="00AA4CFA">
            <w:pPr>
              <w:spacing w:line="360" w:lineRule="auto"/>
              <w:jc w:val="center"/>
              <w:rPr>
                <w:b/>
                <w:bCs/>
                <w:sz w:val="20"/>
                <w:szCs w:val="20"/>
              </w:rPr>
            </w:pPr>
          </w:p>
          <w:p w14:paraId="7A796597" w14:textId="5804CCC3" w:rsidR="00AA4CFA" w:rsidRPr="00AA4CFA" w:rsidRDefault="00AA4CFA" w:rsidP="00AA4CFA">
            <w:pPr>
              <w:spacing w:line="360" w:lineRule="auto"/>
              <w:jc w:val="center"/>
              <w:rPr>
                <w:b/>
                <w:bCs/>
                <w:sz w:val="20"/>
                <w:szCs w:val="20"/>
              </w:rPr>
            </w:pPr>
            <w:r>
              <w:rPr>
                <w:b/>
                <w:bCs/>
                <w:sz w:val="20"/>
                <w:szCs w:val="20"/>
              </w:rPr>
              <w:t>Clerk</w:t>
            </w:r>
          </w:p>
        </w:tc>
      </w:tr>
      <w:tr w:rsidR="001202F8" w14:paraId="7D2D33AB" w14:textId="1E3B5728" w:rsidTr="001202F8">
        <w:trPr>
          <w:trHeight w:val="170"/>
        </w:trPr>
        <w:tc>
          <w:tcPr>
            <w:tcW w:w="311" w:type="dxa"/>
          </w:tcPr>
          <w:p w14:paraId="5F45C8CD" w14:textId="77777777" w:rsidR="001202F8" w:rsidRPr="00D45D06" w:rsidRDefault="001202F8" w:rsidP="00D45D06">
            <w:pPr>
              <w:pStyle w:val="ListParagraph"/>
              <w:numPr>
                <w:ilvl w:val="0"/>
                <w:numId w:val="3"/>
              </w:numPr>
              <w:jc w:val="center"/>
              <w:rPr>
                <w:b/>
                <w:sz w:val="20"/>
                <w:szCs w:val="20"/>
              </w:rPr>
            </w:pPr>
          </w:p>
        </w:tc>
        <w:tc>
          <w:tcPr>
            <w:tcW w:w="9182" w:type="dxa"/>
          </w:tcPr>
          <w:p w14:paraId="1F220156" w14:textId="77777777" w:rsidR="001202F8" w:rsidRPr="001D4ED5" w:rsidRDefault="001202F8" w:rsidP="00F766C6">
            <w:pPr>
              <w:spacing w:line="360" w:lineRule="auto"/>
              <w:rPr>
                <w:b/>
                <w:bCs/>
                <w:sz w:val="20"/>
                <w:szCs w:val="20"/>
                <w:u w:val="single"/>
              </w:rPr>
            </w:pPr>
            <w:r w:rsidRPr="001D4ED5">
              <w:rPr>
                <w:b/>
                <w:bCs/>
                <w:sz w:val="20"/>
                <w:szCs w:val="20"/>
                <w:u w:val="single"/>
              </w:rPr>
              <w:t>Recreation Area: any matters to report</w:t>
            </w:r>
          </w:p>
          <w:p w14:paraId="16331014" w14:textId="05F6CB10" w:rsidR="001202F8" w:rsidRPr="00A54061" w:rsidRDefault="001202F8" w:rsidP="00F766C6">
            <w:pPr>
              <w:spacing w:line="360" w:lineRule="auto"/>
              <w:rPr>
                <w:b/>
                <w:bCs/>
                <w:sz w:val="20"/>
                <w:szCs w:val="20"/>
              </w:rPr>
            </w:pPr>
            <w:r w:rsidRPr="00A54061">
              <w:rPr>
                <w:b/>
                <w:bCs/>
                <w:sz w:val="20"/>
                <w:szCs w:val="20"/>
              </w:rPr>
              <w:t xml:space="preserve">14.1 Hedge cutting – proposal received from Thurlow Estate.  PC to decide how to </w:t>
            </w:r>
            <w:r w:rsidR="001D4ED5" w:rsidRPr="00A54061">
              <w:rPr>
                <w:b/>
                <w:bCs/>
                <w:sz w:val="20"/>
                <w:szCs w:val="20"/>
              </w:rPr>
              <w:t>proceed.</w:t>
            </w:r>
          </w:p>
          <w:p w14:paraId="76623438" w14:textId="66FC0CDD" w:rsidR="00AA4CFA" w:rsidRDefault="00AA4CFA" w:rsidP="00F766C6">
            <w:pPr>
              <w:spacing w:line="360" w:lineRule="auto"/>
              <w:rPr>
                <w:sz w:val="20"/>
                <w:szCs w:val="20"/>
              </w:rPr>
            </w:pPr>
            <w:r>
              <w:rPr>
                <w:sz w:val="20"/>
                <w:szCs w:val="20"/>
              </w:rPr>
              <w:t xml:space="preserve">PC agreed to instruct J Wreathall to cut the hedges around the glade.  Expenditure (£500) was agreed.  Clerk to ask landowner if they would split 50/50 or </w:t>
            </w:r>
            <w:r w:rsidR="001D4ED5">
              <w:rPr>
                <w:sz w:val="20"/>
                <w:szCs w:val="20"/>
              </w:rPr>
              <w:t>contribute</w:t>
            </w:r>
            <w:r>
              <w:rPr>
                <w:sz w:val="20"/>
                <w:szCs w:val="20"/>
              </w:rPr>
              <w:t xml:space="preserve"> towards the cost.  </w:t>
            </w:r>
            <w:r w:rsidR="00A54061">
              <w:rPr>
                <w:sz w:val="20"/>
                <w:szCs w:val="20"/>
              </w:rPr>
              <w:t>A</w:t>
            </w:r>
            <w:r>
              <w:rPr>
                <w:sz w:val="20"/>
                <w:szCs w:val="20"/>
              </w:rPr>
              <w:t xml:space="preserve">nnual maintenance cost should be built into the financial budget each year.  Although, we might be able to form a working group to trim the hedge once it’s under control.  To be reviewed.  Ideally, </w:t>
            </w:r>
            <w:r w:rsidR="00A54061">
              <w:rPr>
                <w:sz w:val="20"/>
                <w:szCs w:val="20"/>
              </w:rPr>
              <w:t xml:space="preserve">any </w:t>
            </w:r>
            <w:r>
              <w:rPr>
                <w:sz w:val="20"/>
                <w:szCs w:val="20"/>
              </w:rPr>
              <w:t>hedge cutting will coincide with the trailer collecting cuttings for bonfire night (16/17, 23/24 &amp; 30/31 Oct).  Clerk to arrange.</w:t>
            </w:r>
          </w:p>
          <w:p w14:paraId="446E9071" w14:textId="2DB3E3B7" w:rsidR="00AA4CFA" w:rsidRDefault="00AA4CFA" w:rsidP="00F766C6">
            <w:pPr>
              <w:spacing w:line="360" w:lineRule="auto"/>
              <w:rPr>
                <w:sz w:val="20"/>
                <w:szCs w:val="20"/>
              </w:rPr>
            </w:pPr>
            <w:r>
              <w:rPr>
                <w:sz w:val="20"/>
                <w:szCs w:val="20"/>
              </w:rPr>
              <w:t xml:space="preserve">Thurlow Estate would like to install a </w:t>
            </w:r>
            <w:r w:rsidR="001D4ED5">
              <w:rPr>
                <w:sz w:val="20"/>
                <w:szCs w:val="20"/>
              </w:rPr>
              <w:t>five-bar</w:t>
            </w:r>
            <w:r>
              <w:rPr>
                <w:sz w:val="20"/>
                <w:szCs w:val="20"/>
              </w:rPr>
              <w:t xml:space="preserve"> gate to </w:t>
            </w:r>
            <w:r w:rsidR="00A54061">
              <w:rPr>
                <w:sz w:val="20"/>
                <w:szCs w:val="20"/>
              </w:rPr>
              <w:t>enable</w:t>
            </w:r>
            <w:r>
              <w:rPr>
                <w:sz w:val="20"/>
                <w:szCs w:val="20"/>
              </w:rPr>
              <w:t xml:space="preserve"> easier access for hedge cutting and propose splitting the cost with the PC 50/50.  PC would like to discuss the placement of the gate</w:t>
            </w:r>
            <w:r w:rsidR="00A54061">
              <w:rPr>
                <w:sz w:val="20"/>
                <w:szCs w:val="20"/>
              </w:rPr>
              <w:t xml:space="preserve"> before committing</w:t>
            </w:r>
            <w:r>
              <w:rPr>
                <w:sz w:val="20"/>
                <w:szCs w:val="20"/>
              </w:rPr>
              <w:t xml:space="preserve">.  Clerk to correspond further with Thurlow Estate. </w:t>
            </w:r>
          </w:p>
          <w:p w14:paraId="2DE37C93" w14:textId="77777777" w:rsidR="00D23A06" w:rsidRDefault="00D23A06" w:rsidP="00F766C6">
            <w:pPr>
              <w:spacing w:line="360" w:lineRule="auto"/>
              <w:rPr>
                <w:sz w:val="20"/>
                <w:szCs w:val="20"/>
              </w:rPr>
            </w:pPr>
          </w:p>
          <w:p w14:paraId="133541E2" w14:textId="5458734F" w:rsidR="00D23A06" w:rsidRPr="00AA4CFA" w:rsidRDefault="00D23A06" w:rsidP="00F766C6">
            <w:pPr>
              <w:spacing w:line="360" w:lineRule="auto"/>
              <w:rPr>
                <w:sz w:val="20"/>
                <w:szCs w:val="20"/>
              </w:rPr>
            </w:pPr>
            <w:r>
              <w:rPr>
                <w:sz w:val="20"/>
                <w:szCs w:val="20"/>
              </w:rPr>
              <w:t xml:space="preserve">The bird spikes above the </w:t>
            </w:r>
            <w:r w:rsidR="00A54061">
              <w:rPr>
                <w:sz w:val="20"/>
                <w:szCs w:val="20"/>
              </w:rPr>
              <w:t xml:space="preserve">basket </w:t>
            </w:r>
            <w:r>
              <w:rPr>
                <w:sz w:val="20"/>
                <w:szCs w:val="20"/>
              </w:rPr>
              <w:t xml:space="preserve">swing need replacing.  Clerk to source and ask G Chafer to install. </w:t>
            </w:r>
          </w:p>
        </w:tc>
        <w:tc>
          <w:tcPr>
            <w:tcW w:w="1270" w:type="dxa"/>
          </w:tcPr>
          <w:p w14:paraId="361673A1" w14:textId="77777777" w:rsidR="001202F8" w:rsidRDefault="001202F8" w:rsidP="00F766C6">
            <w:pPr>
              <w:spacing w:line="360" w:lineRule="auto"/>
              <w:rPr>
                <w:sz w:val="20"/>
                <w:szCs w:val="20"/>
              </w:rPr>
            </w:pPr>
          </w:p>
          <w:p w14:paraId="4C7361F4" w14:textId="77777777" w:rsidR="00D23A06" w:rsidRDefault="00D23A06" w:rsidP="00F766C6">
            <w:pPr>
              <w:spacing w:line="360" w:lineRule="auto"/>
              <w:rPr>
                <w:sz w:val="20"/>
                <w:szCs w:val="20"/>
              </w:rPr>
            </w:pPr>
          </w:p>
          <w:p w14:paraId="67C0774F" w14:textId="77777777" w:rsidR="00D23A06" w:rsidRPr="00D23A06" w:rsidRDefault="00D23A06" w:rsidP="00D23A06">
            <w:pPr>
              <w:spacing w:line="360" w:lineRule="auto"/>
              <w:jc w:val="center"/>
              <w:rPr>
                <w:b/>
                <w:bCs/>
                <w:sz w:val="20"/>
                <w:szCs w:val="20"/>
              </w:rPr>
            </w:pPr>
          </w:p>
          <w:p w14:paraId="6D515054" w14:textId="77777777" w:rsidR="00D23A06" w:rsidRPr="00D23A06" w:rsidRDefault="00D23A06" w:rsidP="00D23A06">
            <w:pPr>
              <w:spacing w:line="360" w:lineRule="auto"/>
              <w:jc w:val="center"/>
              <w:rPr>
                <w:b/>
                <w:bCs/>
                <w:sz w:val="20"/>
                <w:szCs w:val="20"/>
              </w:rPr>
            </w:pPr>
            <w:r w:rsidRPr="00D23A06">
              <w:rPr>
                <w:b/>
                <w:bCs/>
                <w:sz w:val="20"/>
                <w:szCs w:val="20"/>
              </w:rPr>
              <w:t>Clerk</w:t>
            </w:r>
          </w:p>
          <w:p w14:paraId="4BAE3D74" w14:textId="77777777" w:rsidR="00D23A06" w:rsidRPr="00D23A06" w:rsidRDefault="00D23A06" w:rsidP="00D23A06">
            <w:pPr>
              <w:spacing w:line="360" w:lineRule="auto"/>
              <w:jc w:val="center"/>
              <w:rPr>
                <w:b/>
                <w:bCs/>
                <w:sz w:val="20"/>
                <w:szCs w:val="20"/>
              </w:rPr>
            </w:pPr>
          </w:p>
          <w:p w14:paraId="04E3560E" w14:textId="77777777" w:rsidR="00D23A06" w:rsidRPr="00D23A06" w:rsidRDefault="00D23A06" w:rsidP="00D23A06">
            <w:pPr>
              <w:spacing w:line="360" w:lineRule="auto"/>
              <w:jc w:val="center"/>
              <w:rPr>
                <w:b/>
                <w:bCs/>
                <w:sz w:val="20"/>
                <w:szCs w:val="20"/>
              </w:rPr>
            </w:pPr>
          </w:p>
          <w:p w14:paraId="7AD23072" w14:textId="77777777" w:rsidR="00D23A06" w:rsidRPr="00D23A06" w:rsidRDefault="00D23A06" w:rsidP="00D23A06">
            <w:pPr>
              <w:spacing w:line="360" w:lineRule="auto"/>
              <w:jc w:val="center"/>
              <w:rPr>
                <w:b/>
                <w:bCs/>
                <w:sz w:val="20"/>
                <w:szCs w:val="20"/>
              </w:rPr>
            </w:pPr>
          </w:p>
          <w:p w14:paraId="2E266278" w14:textId="77777777" w:rsidR="00D23A06" w:rsidRPr="00D23A06" w:rsidRDefault="00D23A06" w:rsidP="00D23A06">
            <w:pPr>
              <w:spacing w:line="360" w:lineRule="auto"/>
              <w:jc w:val="center"/>
              <w:rPr>
                <w:b/>
                <w:bCs/>
                <w:sz w:val="20"/>
                <w:szCs w:val="20"/>
              </w:rPr>
            </w:pPr>
            <w:r w:rsidRPr="00D23A06">
              <w:rPr>
                <w:b/>
                <w:bCs/>
                <w:sz w:val="20"/>
                <w:szCs w:val="20"/>
              </w:rPr>
              <w:t>Clerk</w:t>
            </w:r>
          </w:p>
          <w:p w14:paraId="36E50418" w14:textId="77777777" w:rsidR="00D23A06" w:rsidRPr="00D23A06" w:rsidRDefault="00D23A06" w:rsidP="00D23A06">
            <w:pPr>
              <w:spacing w:line="360" w:lineRule="auto"/>
              <w:jc w:val="center"/>
              <w:rPr>
                <w:b/>
                <w:bCs/>
                <w:sz w:val="20"/>
                <w:szCs w:val="20"/>
              </w:rPr>
            </w:pPr>
          </w:p>
          <w:p w14:paraId="0BB4A326" w14:textId="77777777" w:rsidR="00D23A06" w:rsidRPr="00D23A06" w:rsidRDefault="00D23A06" w:rsidP="00D23A06">
            <w:pPr>
              <w:spacing w:line="360" w:lineRule="auto"/>
              <w:jc w:val="center"/>
              <w:rPr>
                <w:b/>
                <w:bCs/>
                <w:sz w:val="20"/>
                <w:szCs w:val="20"/>
              </w:rPr>
            </w:pPr>
          </w:p>
          <w:p w14:paraId="225A21FC" w14:textId="77777777" w:rsidR="00D23A06" w:rsidRPr="00D23A06" w:rsidRDefault="00D23A06" w:rsidP="00D23A06">
            <w:pPr>
              <w:spacing w:line="360" w:lineRule="auto"/>
              <w:jc w:val="center"/>
              <w:rPr>
                <w:b/>
                <w:bCs/>
                <w:sz w:val="20"/>
                <w:szCs w:val="20"/>
              </w:rPr>
            </w:pPr>
            <w:r w:rsidRPr="00D23A06">
              <w:rPr>
                <w:b/>
                <w:bCs/>
                <w:sz w:val="20"/>
                <w:szCs w:val="20"/>
              </w:rPr>
              <w:t>Clerk</w:t>
            </w:r>
          </w:p>
          <w:p w14:paraId="1E6CC1FD" w14:textId="77777777" w:rsidR="00D23A06" w:rsidRPr="00D23A06" w:rsidRDefault="00D23A06" w:rsidP="00D23A06">
            <w:pPr>
              <w:spacing w:line="360" w:lineRule="auto"/>
              <w:jc w:val="center"/>
              <w:rPr>
                <w:b/>
                <w:bCs/>
                <w:sz w:val="20"/>
                <w:szCs w:val="20"/>
              </w:rPr>
            </w:pPr>
          </w:p>
          <w:p w14:paraId="658B5266" w14:textId="499F0A76" w:rsidR="00D23A06" w:rsidRPr="00F766C6" w:rsidRDefault="00D23A06" w:rsidP="00D23A06">
            <w:pPr>
              <w:spacing w:line="360" w:lineRule="auto"/>
              <w:jc w:val="center"/>
              <w:rPr>
                <w:sz w:val="20"/>
                <w:szCs w:val="20"/>
              </w:rPr>
            </w:pPr>
            <w:r w:rsidRPr="00D23A06">
              <w:rPr>
                <w:b/>
                <w:bCs/>
                <w:sz w:val="20"/>
                <w:szCs w:val="20"/>
              </w:rPr>
              <w:t>Clerk</w:t>
            </w:r>
          </w:p>
        </w:tc>
      </w:tr>
      <w:tr w:rsidR="001202F8" w14:paraId="0EFCE6E1" w14:textId="2CE50E17" w:rsidTr="001202F8">
        <w:trPr>
          <w:trHeight w:val="170"/>
        </w:trPr>
        <w:tc>
          <w:tcPr>
            <w:tcW w:w="311" w:type="dxa"/>
          </w:tcPr>
          <w:p w14:paraId="0EFB2035" w14:textId="77777777" w:rsidR="001202F8" w:rsidRPr="00D45D06" w:rsidRDefault="001202F8" w:rsidP="00D45D06">
            <w:pPr>
              <w:pStyle w:val="ListParagraph"/>
              <w:numPr>
                <w:ilvl w:val="0"/>
                <w:numId w:val="3"/>
              </w:numPr>
              <w:jc w:val="center"/>
              <w:rPr>
                <w:b/>
                <w:sz w:val="20"/>
                <w:szCs w:val="20"/>
              </w:rPr>
            </w:pPr>
          </w:p>
        </w:tc>
        <w:tc>
          <w:tcPr>
            <w:tcW w:w="9182" w:type="dxa"/>
          </w:tcPr>
          <w:p w14:paraId="2BA1D413" w14:textId="77777777" w:rsidR="001202F8" w:rsidRPr="00D23A06" w:rsidRDefault="001202F8" w:rsidP="00F766C6">
            <w:pPr>
              <w:spacing w:line="360" w:lineRule="auto"/>
              <w:rPr>
                <w:b/>
                <w:bCs/>
                <w:sz w:val="20"/>
                <w:szCs w:val="20"/>
                <w:u w:val="single"/>
              </w:rPr>
            </w:pPr>
            <w:r w:rsidRPr="00D23A06">
              <w:rPr>
                <w:b/>
                <w:bCs/>
                <w:sz w:val="20"/>
                <w:szCs w:val="20"/>
                <w:u w:val="single"/>
              </w:rPr>
              <w:t>Village Hall: any matters to report</w:t>
            </w:r>
          </w:p>
          <w:p w14:paraId="5665A9C3" w14:textId="31C38A9E" w:rsidR="00D23A06" w:rsidRPr="00D23A06" w:rsidRDefault="00D23A06" w:rsidP="00D23A06">
            <w:pPr>
              <w:spacing w:line="360" w:lineRule="auto"/>
              <w:rPr>
                <w:sz w:val="20"/>
                <w:szCs w:val="20"/>
              </w:rPr>
            </w:pPr>
            <w:r w:rsidRPr="00D23A06">
              <w:rPr>
                <w:sz w:val="20"/>
                <w:szCs w:val="20"/>
              </w:rPr>
              <w:t>Update received from Cllr Sugg –</w:t>
            </w:r>
          </w:p>
          <w:p w14:paraId="25F542DD" w14:textId="77777777" w:rsidR="00D23A06" w:rsidRPr="00D23A06" w:rsidRDefault="00D23A06" w:rsidP="00D23A06">
            <w:pPr>
              <w:pStyle w:val="ListParagraph"/>
              <w:numPr>
                <w:ilvl w:val="0"/>
                <w:numId w:val="6"/>
              </w:numPr>
              <w:spacing w:line="360" w:lineRule="auto"/>
              <w:rPr>
                <w:sz w:val="20"/>
                <w:szCs w:val="20"/>
              </w:rPr>
            </w:pPr>
            <w:r w:rsidRPr="00D23A06">
              <w:rPr>
                <w:sz w:val="20"/>
                <w:szCs w:val="20"/>
              </w:rPr>
              <w:t xml:space="preserve">Quotes have been received to update the lighting. </w:t>
            </w:r>
          </w:p>
          <w:p w14:paraId="3D6B499D" w14:textId="77777777" w:rsidR="00D23A06" w:rsidRPr="00D23A06" w:rsidRDefault="00D23A06" w:rsidP="00D23A06">
            <w:pPr>
              <w:pStyle w:val="ListParagraph"/>
              <w:numPr>
                <w:ilvl w:val="0"/>
                <w:numId w:val="6"/>
              </w:numPr>
              <w:spacing w:line="360" w:lineRule="auto"/>
              <w:rPr>
                <w:sz w:val="20"/>
                <w:szCs w:val="20"/>
              </w:rPr>
            </w:pPr>
            <w:r w:rsidRPr="00D23A06">
              <w:rPr>
                <w:sz w:val="20"/>
                <w:szCs w:val="20"/>
              </w:rPr>
              <w:t xml:space="preserve">Potentially looking at redecorating the village hall. </w:t>
            </w:r>
          </w:p>
          <w:p w14:paraId="7CC76D7F" w14:textId="77777777" w:rsidR="00D23A06" w:rsidRPr="00D23A06" w:rsidRDefault="00D23A06" w:rsidP="00D23A06">
            <w:pPr>
              <w:pStyle w:val="ListParagraph"/>
              <w:numPr>
                <w:ilvl w:val="0"/>
                <w:numId w:val="6"/>
              </w:numPr>
              <w:spacing w:line="360" w:lineRule="auto"/>
              <w:rPr>
                <w:sz w:val="20"/>
                <w:szCs w:val="20"/>
              </w:rPr>
            </w:pPr>
            <w:r w:rsidRPr="00D23A06">
              <w:rPr>
                <w:sz w:val="20"/>
                <w:szCs w:val="20"/>
              </w:rPr>
              <w:t xml:space="preserve">Bookings have increased.  </w:t>
            </w:r>
          </w:p>
          <w:p w14:paraId="6EADBA08" w14:textId="7A10D18E" w:rsidR="00D23A06" w:rsidRPr="00D23A06" w:rsidRDefault="00D23A06" w:rsidP="00D23A06">
            <w:pPr>
              <w:pStyle w:val="ListParagraph"/>
              <w:numPr>
                <w:ilvl w:val="0"/>
                <w:numId w:val="6"/>
              </w:numPr>
              <w:spacing w:line="360" w:lineRule="auto"/>
              <w:rPr>
                <w:sz w:val="20"/>
                <w:szCs w:val="20"/>
              </w:rPr>
            </w:pPr>
            <w:r w:rsidRPr="00D23A06">
              <w:rPr>
                <w:sz w:val="20"/>
                <w:szCs w:val="20"/>
              </w:rPr>
              <w:t xml:space="preserve">Gravel will be renewed outside, volunteers to help distribute.  </w:t>
            </w:r>
          </w:p>
          <w:p w14:paraId="530F5A02" w14:textId="56651952" w:rsidR="00D23A06" w:rsidRPr="00D23A06" w:rsidRDefault="00D23A06" w:rsidP="00F766C6">
            <w:pPr>
              <w:spacing w:line="360" w:lineRule="auto"/>
              <w:rPr>
                <w:b/>
                <w:bCs/>
                <w:sz w:val="20"/>
                <w:szCs w:val="20"/>
              </w:rPr>
            </w:pPr>
            <w:r w:rsidRPr="00D23A06">
              <w:rPr>
                <w:b/>
                <w:bCs/>
                <w:sz w:val="20"/>
                <w:szCs w:val="20"/>
              </w:rPr>
              <w:t xml:space="preserve">Clerk to complete the Hiring Agreement and return to Cllr Sugg. </w:t>
            </w:r>
          </w:p>
        </w:tc>
        <w:tc>
          <w:tcPr>
            <w:tcW w:w="1270" w:type="dxa"/>
          </w:tcPr>
          <w:p w14:paraId="573DB0BE" w14:textId="77777777" w:rsidR="001202F8" w:rsidRDefault="001202F8" w:rsidP="00F766C6">
            <w:pPr>
              <w:spacing w:line="360" w:lineRule="auto"/>
              <w:rPr>
                <w:sz w:val="20"/>
                <w:szCs w:val="20"/>
              </w:rPr>
            </w:pPr>
          </w:p>
          <w:p w14:paraId="7593ABC4" w14:textId="77777777" w:rsidR="00D23A06" w:rsidRDefault="00D23A06" w:rsidP="00F766C6">
            <w:pPr>
              <w:spacing w:line="360" w:lineRule="auto"/>
              <w:rPr>
                <w:sz w:val="20"/>
                <w:szCs w:val="20"/>
              </w:rPr>
            </w:pPr>
          </w:p>
          <w:p w14:paraId="2BDFCF28" w14:textId="77777777" w:rsidR="00D23A06" w:rsidRDefault="00D23A06" w:rsidP="00F766C6">
            <w:pPr>
              <w:spacing w:line="360" w:lineRule="auto"/>
              <w:rPr>
                <w:sz w:val="20"/>
                <w:szCs w:val="20"/>
              </w:rPr>
            </w:pPr>
          </w:p>
          <w:p w14:paraId="5762E8CD" w14:textId="77777777" w:rsidR="00D23A06" w:rsidRDefault="00D23A06" w:rsidP="00F766C6">
            <w:pPr>
              <w:spacing w:line="360" w:lineRule="auto"/>
              <w:rPr>
                <w:sz w:val="20"/>
                <w:szCs w:val="20"/>
              </w:rPr>
            </w:pPr>
          </w:p>
          <w:p w14:paraId="2E773EFB" w14:textId="77777777" w:rsidR="00D23A06" w:rsidRDefault="00D23A06" w:rsidP="00F766C6">
            <w:pPr>
              <w:spacing w:line="360" w:lineRule="auto"/>
              <w:rPr>
                <w:sz w:val="20"/>
                <w:szCs w:val="20"/>
              </w:rPr>
            </w:pPr>
          </w:p>
          <w:p w14:paraId="03F007A7" w14:textId="77777777" w:rsidR="00D23A06" w:rsidRDefault="00D23A06" w:rsidP="00F766C6">
            <w:pPr>
              <w:spacing w:line="360" w:lineRule="auto"/>
              <w:rPr>
                <w:sz w:val="20"/>
                <w:szCs w:val="20"/>
              </w:rPr>
            </w:pPr>
          </w:p>
          <w:p w14:paraId="6A5A4592" w14:textId="7E418440" w:rsidR="00D23A06" w:rsidRPr="00D23A06" w:rsidRDefault="00D23A06" w:rsidP="00D23A06">
            <w:pPr>
              <w:spacing w:line="360" w:lineRule="auto"/>
              <w:jc w:val="center"/>
              <w:rPr>
                <w:b/>
                <w:bCs/>
                <w:sz w:val="20"/>
                <w:szCs w:val="20"/>
              </w:rPr>
            </w:pPr>
            <w:r w:rsidRPr="00D23A06">
              <w:rPr>
                <w:b/>
                <w:bCs/>
                <w:sz w:val="20"/>
                <w:szCs w:val="20"/>
              </w:rPr>
              <w:t>Clerk</w:t>
            </w:r>
          </w:p>
        </w:tc>
      </w:tr>
      <w:tr w:rsidR="001202F8" w14:paraId="30B83456" w14:textId="242BDB3E" w:rsidTr="001202F8">
        <w:trPr>
          <w:trHeight w:val="170"/>
        </w:trPr>
        <w:tc>
          <w:tcPr>
            <w:tcW w:w="311" w:type="dxa"/>
          </w:tcPr>
          <w:p w14:paraId="6493A5BE" w14:textId="77777777" w:rsidR="001202F8" w:rsidRPr="00D45D06" w:rsidRDefault="001202F8" w:rsidP="00D45D06">
            <w:pPr>
              <w:pStyle w:val="ListParagraph"/>
              <w:numPr>
                <w:ilvl w:val="0"/>
                <w:numId w:val="3"/>
              </w:numPr>
              <w:jc w:val="center"/>
              <w:rPr>
                <w:b/>
                <w:sz w:val="20"/>
                <w:szCs w:val="20"/>
              </w:rPr>
            </w:pPr>
          </w:p>
        </w:tc>
        <w:tc>
          <w:tcPr>
            <w:tcW w:w="9182" w:type="dxa"/>
          </w:tcPr>
          <w:p w14:paraId="124A3677" w14:textId="77777777" w:rsidR="001202F8" w:rsidRPr="003279F0" w:rsidRDefault="001202F8" w:rsidP="00F766C6">
            <w:pPr>
              <w:spacing w:line="360" w:lineRule="auto"/>
              <w:rPr>
                <w:b/>
                <w:bCs/>
                <w:sz w:val="20"/>
                <w:szCs w:val="20"/>
                <w:u w:val="single"/>
              </w:rPr>
            </w:pPr>
            <w:r w:rsidRPr="003279F0">
              <w:rPr>
                <w:b/>
                <w:bCs/>
                <w:sz w:val="20"/>
                <w:szCs w:val="20"/>
                <w:u w:val="single"/>
              </w:rPr>
              <w:t xml:space="preserve">Finance:   </w:t>
            </w:r>
          </w:p>
          <w:p w14:paraId="0A5FA79C" w14:textId="789C053C" w:rsidR="001202F8" w:rsidRPr="00A54061" w:rsidRDefault="001202F8" w:rsidP="00F766C6">
            <w:pPr>
              <w:spacing w:line="360" w:lineRule="auto"/>
              <w:rPr>
                <w:b/>
                <w:bCs/>
                <w:sz w:val="20"/>
                <w:szCs w:val="20"/>
              </w:rPr>
            </w:pPr>
            <w:r w:rsidRPr="00A54061">
              <w:rPr>
                <w:b/>
                <w:bCs/>
                <w:sz w:val="20"/>
                <w:szCs w:val="20"/>
              </w:rPr>
              <w:t>16.1 Accounts for payment/cheques required to date - see separate list</w:t>
            </w:r>
          </w:p>
          <w:p w14:paraId="1481D153" w14:textId="3B418C09" w:rsidR="003279F0" w:rsidRPr="003279F0" w:rsidRDefault="003279F0" w:rsidP="00F766C6">
            <w:pPr>
              <w:spacing w:line="360" w:lineRule="auto"/>
              <w:rPr>
                <w:sz w:val="20"/>
                <w:szCs w:val="20"/>
              </w:rPr>
            </w:pPr>
            <w:r>
              <w:rPr>
                <w:sz w:val="20"/>
                <w:szCs w:val="20"/>
              </w:rPr>
              <w:t>These were approved (see attached)</w:t>
            </w:r>
          </w:p>
          <w:p w14:paraId="217B6CA0" w14:textId="5CA60C69" w:rsidR="001202F8" w:rsidRPr="00A54061" w:rsidRDefault="001202F8" w:rsidP="00F766C6">
            <w:pPr>
              <w:spacing w:line="360" w:lineRule="auto"/>
              <w:rPr>
                <w:b/>
                <w:bCs/>
                <w:sz w:val="20"/>
                <w:szCs w:val="20"/>
              </w:rPr>
            </w:pPr>
            <w:r w:rsidRPr="00A54061">
              <w:rPr>
                <w:b/>
                <w:bCs/>
                <w:sz w:val="20"/>
                <w:szCs w:val="20"/>
              </w:rPr>
              <w:t>16.2 Budget update &amp; bank reconciliation</w:t>
            </w:r>
          </w:p>
          <w:p w14:paraId="6936FB7F" w14:textId="38C6F796" w:rsidR="003279F0" w:rsidRPr="003279F0" w:rsidRDefault="003279F0" w:rsidP="00F766C6">
            <w:pPr>
              <w:spacing w:line="360" w:lineRule="auto"/>
              <w:rPr>
                <w:sz w:val="20"/>
                <w:szCs w:val="20"/>
              </w:rPr>
            </w:pPr>
            <w:r w:rsidRPr="003279F0">
              <w:rPr>
                <w:sz w:val="20"/>
                <w:szCs w:val="20"/>
              </w:rPr>
              <w:t>Reviewed.</w:t>
            </w:r>
          </w:p>
          <w:p w14:paraId="7C35B4B4" w14:textId="4414F6C1" w:rsidR="001202F8" w:rsidRPr="00A54061" w:rsidRDefault="001202F8" w:rsidP="00F766C6">
            <w:pPr>
              <w:spacing w:line="360" w:lineRule="auto"/>
              <w:rPr>
                <w:b/>
                <w:bCs/>
                <w:sz w:val="20"/>
                <w:szCs w:val="20"/>
              </w:rPr>
            </w:pPr>
            <w:r w:rsidRPr="00A54061">
              <w:rPr>
                <w:b/>
                <w:bCs/>
                <w:sz w:val="20"/>
                <w:szCs w:val="20"/>
              </w:rPr>
              <w:t>16.3 Review of Internal Auditors report following AGAR</w:t>
            </w:r>
          </w:p>
          <w:p w14:paraId="734B2BF8" w14:textId="206A6057" w:rsidR="003279F0" w:rsidRPr="003279F0" w:rsidRDefault="003279F0" w:rsidP="00F766C6">
            <w:pPr>
              <w:spacing w:line="360" w:lineRule="auto"/>
              <w:rPr>
                <w:sz w:val="20"/>
                <w:szCs w:val="20"/>
              </w:rPr>
            </w:pPr>
            <w:r w:rsidRPr="003279F0">
              <w:rPr>
                <w:sz w:val="20"/>
                <w:szCs w:val="20"/>
              </w:rPr>
              <w:t>Chairman and Clerk have reviewed and a</w:t>
            </w:r>
            <w:r w:rsidR="00A54061">
              <w:rPr>
                <w:sz w:val="20"/>
                <w:szCs w:val="20"/>
              </w:rPr>
              <w:t xml:space="preserve">re acting </w:t>
            </w:r>
            <w:r w:rsidRPr="003279F0">
              <w:rPr>
                <w:sz w:val="20"/>
                <w:szCs w:val="20"/>
              </w:rPr>
              <w:t>on various points highlighted by the internal auditor. To be added to the next meeting agenda</w:t>
            </w:r>
            <w:r>
              <w:rPr>
                <w:sz w:val="20"/>
                <w:szCs w:val="20"/>
              </w:rPr>
              <w:t>.</w:t>
            </w:r>
          </w:p>
          <w:p w14:paraId="1275333F" w14:textId="6D6811F5" w:rsidR="001202F8" w:rsidRPr="00A54061" w:rsidRDefault="001202F8" w:rsidP="00437CE7">
            <w:pPr>
              <w:pStyle w:val="ListParagraph"/>
              <w:numPr>
                <w:ilvl w:val="1"/>
                <w:numId w:val="4"/>
              </w:numPr>
              <w:spacing w:line="360" w:lineRule="auto"/>
              <w:rPr>
                <w:b/>
                <w:bCs/>
                <w:sz w:val="20"/>
                <w:szCs w:val="20"/>
              </w:rPr>
            </w:pPr>
            <w:r w:rsidRPr="003279F0">
              <w:rPr>
                <w:b/>
                <w:bCs/>
                <w:sz w:val="20"/>
                <w:szCs w:val="20"/>
                <w:u w:val="single"/>
              </w:rPr>
              <w:t xml:space="preserve"> </w:t>
            </w:r>
            <w:r w:rsidRPr="00A54061">
              <w:rPr>
                <w:b/>
                <w:bCs/>
                <w:sz w:val="20"/>
                <w:szCs w:val="20"/>
              </w:rPr>
              <w:t xml:space="preserve">Separate Barclays account referred to during </w:t>
            </w:r>
            <w:r w:rsidR="003279F0" w:rsidRPr="00A54061">
              <w:rPr>
                <w:b/>
                <w:bCs/>
                <w:sz w:val="20"/>
                <w:szCs w:val="20"/>
              </w:rPr>
              <w:t>30</w:t>
            </w:r>
            <w:r w:rsidRPr="00A54061">
              <w:rPr>
                <w:b/>
                <w:bCs/>
                <w:sz w:val="20"/>
                <w:szCs w:val="20"/>
              </w:rPr>
              <w:t xml:space="preserve"> June mtg – not connected to the Parish Council.  Update from Clerk. </w:t>
            </w:r>
          </w:p>
          <w:p w14:paraId="45A6D67C" w14:textId="43BB9F34" w:rsidR="003279F0" w:rsidRPr="003279F0" w:rsidRDefault="003279F0" w:rsidP="003279F0">
            <w:pPr>
              <w:spacing w:line="360" w:lineRule="auto"/>
              <w:rPr>
                <w:sz w:val="20"/>
                <w:szCs w:val="20"/>
              </w:rPr>
            </w:pPr>
            <w:r>
              <w:rPr>
                <w:sz w:val="20"/>
                <w:szCs w:val="20"/>
              </w:rPr>
              <w:t xml:space="preserve">Clerk and Chairman received correspondence from the previous Clerk, J Barnett.  The separate Barclays account referred to during 30 June meeting is not connected to the Parish Council.  PC acknowledged.  No further action required. </w:t>
            </w:r>
          </w:p>
          <w:p w14:paraId="71134386" w14:textId="165F6810" w:rsidR="001202F8" w:rsidRPr="00A54061" w:rsidRDefault="00A54061" w:rsidP="00437CE7">
            <w:pPr>
              <w:pStyle w:val="ListParagraph"/>
              <w:numPr>
                <w:ilvl w:val="1"/>
                <w:numId w:val="4"/>
              </w:numPr>
              <w:spacing w:line="360" w:lineRule="auto"/>
              <w:rPr>
                <w:sz w:val="20"/>
                <w:szCs w:val="20"/>
              </w:rPr>
            </w:pPr>
            <w:r>
              <w:rPr>
                <w:b/>
                <w:bCs/>
                <w:sz w:val="20"/>
                <w:szCs w:val="20"/>
              </w:rPr>
              <w:t xml:space="preserve"> </w:t>
            </w:r>
            <w:r w:rsidR="001202F8" w:rsidRPr="00A54061">
              <w:rPr>
                <w:b/>
                <w:bCs/>
                <w:sz w:val="20"/>
                <w:szCs w:val="20"/>
              </w:rPr>
              <w:t>Closure of Barclays Bank Account</w:t>
            </w:r>
            <w:r w:rsidR="001202F8" w:rsidRPr="00A54061">
              <w:rPr>
                <w:sz w:val="20"/>
                <w:szCs w:val="20"/>
              </w:rPr>
              <w:t xml:space="preserve"> </w:t>
            </w:r>
          </w:p>
          <w:p w14:paraId="0F4A4EA8" w14:textId="1814C673" w:rsidR="003279F0" w:rsidRPr="003279F0" w:rsidRDefault="003279F0" w:rsidP="003279F0">
            <w:pPr>
              <w:spacing w:line="360" w:lineRule="auto"/>
              <w:rPr>
                <w:sz w:val="20"/>
                <w:szCs w:val="20"/>
              </w:rPr>
            </w:pPr>
            <w:r>
              <w:rPr>
                <w:sz w:val="20"/>
                <w:szCs w:val="20"/>
              </w:rPr>
              <w:t>Clerk to write to Barclays to update the bank mandate, this should enable the PC to transfer one remaining direct debit</w:t>
            </w:r>
            <w:r w:rsidR="00776337">
              <w:rPr>
                <w:sz w:val="20"/>
                <w:szCs w:val="20"/>
              </w:rPr>
              <w:t xml:space="preserve"> and bank balance to Unity.  </w:t>
            </w:r>
          </w:p>
        </w:tc>
        <w:tc>
          <w:tcPr>
            <w:tcW w:w="1270" w:type="dxa"/>
          </w:tcPr>
          <w:p w14:paraId="4B626CDF" w14:textId="77777777" w:rsidR="001202F8" w:rsidRDefault="001202F8" w:rsidP="00F766C6">
            <w:pPr>
              <w:spacing w:line="360" w:lineRule="auto"/>
              <w:rPr>
                <w:sz w:val="20"/>
                <w:szCs w:val="20"/>
              </w:rPr>
            </w:pPr>
          </w:p>
          <w:p w14:paraId="45147404" w14:textId="77777777" w:rsidR="00A54061" w:rsidRDefault="00A54061" w:rsidP="00F766C6">
            <w:pPr>
              <w:spacing w:line="360" w:lineRule="auto"/>
              <w:rPr>
                <w:sz w:val="20"/>
                <w:szCs w:val="20"/>
              </w:rPr>
            </w:pPr>
          </w:p>
          <w:p w14:paraId="51FEFB90" w14:textId="77777777" w:rsidR="00A54061" w:rsidRDefault="00A54061" w:rsidP="00F766C6">
            <w:pPr>
              <w:spacing w:line="360" w:lineRule="auto"/>
              <w:rPr>
                <w:sz w:val="20"/>
                <w:szCs w:val="20"/>
              </w:rPr>
            </w:pPr>
          </w:p>
          <w:p w14:paraId="78C98E92" w14:textId="77777777" w:rsidR="00A54061" w:rsidRDefault="00A54061" w:rsidP="00F766C6">
            <w:pPr>
              <w:spacing w:line="360" w:lineRule="auto"/>
              <w:rPr>
                <w:sz w:val="20"/>
                <w:szCs w:val="20"/>
              </w:rPr>
            </w:pPr>
          </w:p>
          <w:p w14:paraId="370B1C34" w14:textId="77777777" w:rsidR="00A54061" w:rsidRDefault="00A54061" w:rsidP="00F766C6">
            <w:pPr>
              <w:spacing w:line="360" w:lineRule="auto"/>
              <w:rPr>
                <w:sz w:val="20"/>
                <w:szCs w:val="20"/>
              </w:rPr>
            </w:pPr>
          </w:p>
          <w:p w14:paraId="513489CE" w14:textId="77777777" w:rsidR="00A54061" w:rsidRDefault="00A54061" w:rsidP="00F766C6">
            <w:pPr>
              <w:spacing w:line="360" w:lineRule="auto"/>
              <w:rPr>
                <w:sz w:val="20"/>
                <w:szCs w:val="20"/>
              </w:rPr>
            </w:pPr>
          </w:p>
          <w:p w14:paraId="59E88F8A" w14:textId="77777777" w:rsidR="00A54061" w:rsidRPr="00A54061" w:rsidRDefault="00A54061" w:rsidP="00A54061">
            <w:pPr>
              <w:spacing w:line="360" w:lineRule="auto"/>
              <w:jc w:val="center"/>
              <w:rPr>
                <w:b/>
                <w:bCs/>
                <w:sz w:val="20"/>
                <w:szCs w:val="20"/>
              </w:rPr>
            </w:pPr>
            <w:r w:rsidRPr="00A54061">
              <w:rPr>
                <w:b/>
                <w:bCs/>
                <w:sz w:val="20"/>
                <w:szCs w:val="20"/>
              </w:rPr>
              <w:t>Clerk</w:t>
            </w:r>
          </w:p>
          <w:p w14:paraId="6E4FC931" w14:textId="77777777" w:rsidR="00A54061" w:rsidRPr="00A54061" w:rsidRDefault="00A54061" w:rsidP="00A54061">
            <w:pPr>
              <w:spacing w:line="360" w:lineRule="auto"/>
              <w:jc w:val="center"/>
              <w:rPr>
                <w:b/>
                <w:bCs/>
                <w:sz w:val="20"/>
                <w:szCs w:val="20"/>
              </w:rPr>
            </w:pPr>
          </w:p>
          <w:p w14:paraId="6DA82DDB" w14:textId="77777777" w:rsidR="00A54061" w:rsidRPr="00A54061" w:rsidRDefault="00A54061" w:rsidP="00A54061">
            <w:pPr>
              <w:spacing w:line="360" w:lineRule="auto"/>
              <w:jc w:val="center"/>
              <w:rPr>
                <w:b/>
                <w:bCs/>
                <w:sz w:val="20"/>
                <w:szCs w:val="20"/>
              </w:rPr>
            </w:pPr>
          </w:p>
          <w:p w14:paraId="194AD85B" w14:textId="77777777" w:rsidR="00A54061" w:rsidRPr="00A54061" w:rsidRDefault="00A54061" w:rsidP="00A54061">
            <w:pPr>
              <w:spacing w:line="360" w:lineRule="auto"/>
              <w:jc w:val="center"/>
              <w:rPr>
                <w:b/>
                <w:bCs/>
                <w:sz w:val="20"/>
                <w:szCs w:val="20"/>
              </w:rPr>
            </w:pPr>
          </w:p>
          <w:p w14:paraId="240534AC" w14:textId="77777777" w:rsidR="00A54061" w:rsidRPr="00A54061" w:rsidRDefault="00A54061" w:rsidP="00A54061">
            <w:pPr>
              <w:spacing w:line="360" w:lineRule="auto"/>
              <w:jc w:val="center"/>
              <w:rPr>
                <w:b/>
                <w:bCs/>
                <w:sz w:val="20"/>
                <w:szCs w:val="20"/>
              </w:rPr>
            </w:pPr>
          </w:p>
          <w:p w14:paraId="1DEE2640" w14:textId="77777777" w:rsidR="00A54061" w:rsidRPr="00A54061" w:rsidRDefault="00A54061" w:rsidP="00A54061">
            <w:pPr>
              <w:spacing w:line="360" w:lineRule="auto"/>
              <w:jc w:val="center"/>
              <w:rPr>
                <w:b/>
                <w:bCs/>
                <w:sz w:val="20"/>
                <w:szCs w:val="20"/>
              </w:rPr>
            </w:pPr>
          </w:p>
          <w:p w14:paraId="70EABF57" w14:textId="77777777" w:rsidR="00A54061" w:rsidRPr="00A54061" w:rsidRDefault="00A54061" w:rsidP="00A54061">
            <w:pPr>
              <w:spacing w:line="360" w:lineRule="auto"/>
              <w:jc w:val="center"/>
              <w:rPr>
                <w:b/>
                <w:bCs/>
                <w:sz w:val="20"/>
                <w:szCs w:val="20"/>
              </w:rPr>
            </w:pPr>
          </w:p>
          <w:p w14:paraId="44988901" w14:textId="77777777" w:rsidR="00A54061" w:rsidRPr="00A54061" w:rsidRDefault="00A54061" w:rsidP="00A54061">
            <w:pPr>
              <w:spacing w:line="360" w:lineRule="auto"/>
              <w:jc w:val="center"/>
              <w:rPr>
                <w:b/>
                <w:bCs/>
                <w:sz w:val="20"/>
                <w:szCs w:val="20"/>
              </w:rPr>
            </w:pPr>
          </w:p>
          <w:p w14:paraId="41868DE6" w14:textId="1139322D" w:rsidR="00A54061" w:rsidRPr="00F766C6" w:rsidRDefault="00A54061" w:rsidP="00A54061">
            <w:pPr>
              <w:spacing w:line="360" w:lineRule="auto"/>
              <w:jc w:val="center"/>
              <w:rPr>
                <w:sz w:val="20"/>
                <w:szCs w:val="20"/>
              </w:rPr>
            </w:pPr>
            <w:r w:rsidRPr="00A54061">
              <w:rPr>
                <w:b/>
                <w:bCs/>
                <w:sz w:val="20"/>
                <w:szCs w:val="20"/>
              </w:rPr>
              <w:t>Clerk</w:t>
            </w:r>
          </w:p>
        </w:tc>
      </w:tr>
      <w:tr w:rsidR="001202F8" w14:paraId="6C118AFB" w14:textId="61FE891E" w:rsidTr="001202F8">
        <w:trPr>
          <w:trHeight w:val="170"/>
        </w:trPr>
        <w:tc>
          <w:tcPr>
            <w:tcW w:w="311" w:type="dxa"/>
          </w:tcPr>
          <w:p w14:paraId="4A0A493E" w14:textId="77777777" w:rsidR="001202F8" w:rsidRPr="00D45D06" w:rsidRDefault="001202F8" w:rsidP="00437CE7">
            <w:pPr>
              <w:pStyle w:val="ListParagraph"/>
              <w:numPr>
                <w:ilvl w:val="0"/>
                <w:numId w:val="4"/>
              </w:numPr>
              <w:jc w:val="center"/>
              <w:rPr>
                <w:b/>
                <w:sz w:val="20"/>
                <w:szCs w:val="20"/>
              </w:rPr>
            </w:pPr>
          </w:p>
        </w:tc>
        <w:tc>
          <w:tcPr>
            <w:tcW w:w="9182" w:type="dxa"/>
          </w:tcPr>
          <w:p w14:paraId="7BFED856" w14:textId="33E6349F" w:rsidR="001202F8" w:rsidRDefault="001202F8" w:rsidP="0034570B">
            <w:pPr>
              <w:spacing w:line="276" w:lineRule="auto"/>
              <w:rPr>
                <w:b/>
                <w:bCs/>
                <w:sz w:val="20"/>
                <w:szCs w:val="20"/>
                <w:u w:val="single"/>
              </w:rPr>
            </w:pPr>
            <w:r w:rsidRPr="00776337">
              <w:rPr>
                <w:b/>
                <w:bCs/>
                <w:sz w:val="20"/>
                <w:szCs w:val="20"/>
                <w:u w:val="single"/>
              </w:rPr>
              <w:t>Insurance renewal - Annual Parish Council insurance due.  Current insurers can no longer provide cover.   Clerk to make recommendations to the PC.</w:t>
            </w:r>
          </w:p>
          <w:p w14:paraId="44BC21E2" w14:textId="446AC4E4" w:rsidR="00776337" w:rsidRPr="00776337" w:rsidRDefault="00776337" w:rsidP="0034570B">
            <w:pPr>
              <w:spacing w:line="276" w:lineRule="auto"/>
              <w:rPr>
                <w:sz w:val="20"/>
                <w:szCs w:val="20"/>
              </w:rPr>
            </w:pPr>
            <w:r>
              <w:rPr>
                <w:sz w:val="20"/>
                <w:szCs w:val="20"/>
              </w:rPr>
              <w:t>Insurance policy has been taken out with BHIB with effect from 21 September.  Insurance premiums across the board have increased but Clerk has secured a three-year fixed rate of £426.17 per annum (which includes Parish Online).  Expenditure agreed. Special events must comply with the BHIB guidelines (noted).  No further action.</w:t>
            </w:r>
          </w:p>
          <w:p w14:paraId="07A8A6BE" w14:textId="5716DE0B" w:rsidR="00776337" w:rsidRPr="00776337" w:rsidRDefault="00776337" w:rsidP="0034570B">
            <w:pPr>
              <w:spacing w:line="276" w:lineRule="auto"/>
              <w:rPr>
                <w:sz w:val="20"/>
                <w:szCs w:val="20"/>
              </w:rPr>
            </w:pPr>
          </w:p>
        </w:tc>
        <w:tc>
          <w:tcPr>
            <w:tcW w:w="1270" w:type="dxa"/>
          </w:tcPr>
          <w:p w14:paraId="7CDF388F" w14:textId="77777777" w:rsidR="001202F8" w:rsidRDefault="001202F8" w:rsidP="0034570B">
            <w:pPr>
              <w:spacing w:line="276" w:lineRule="auto"/>
              <w:rPr>
                <w:sz w:val="20"/>
                <w:szCs w:val="20"/>
              </w:rPr>
            </w:pPr>
          </w:p>
        </w:tc>
      </w:tr>
      <w:tr w:rsidR="001202F8" w14:paraId="0B22E81F" w14:textId="1A89BF09" w:rsidTr="001202F8">
        <w:trPr>
          <w:trHeight w:val="170"/>
        </w:trPr>
        <w:tc>
          <w:tcPr>
            <w:tcW w:w="311" w:type="dxa"/>
          </w:tcPr>
          <w:p w14:paraId="52F1FD07" w14:textId="77777777" w:rsidR="001202F8" w:rsidRPr="00D45D06" w:rsidRDefault="001202F8" w:rsidP="00437CE7">
            <w:pPr>
              <w:pStyle w:val="ListParagraph"/>
              <w:numPr>
                <w:ilvl w:val="0"/>
                <w:numId w:val="4"/>
              </w:numPr>
              <w:jc w:val="center"/>
              <w:rPr>
                <w:b/>
                <w:sz w:val="20"/>
                <w:szCs w:val="20"/>
              </w:rPr>
            </w:pPr>
          </w:p>
        </w:tc>
        <w:tc>
          <w:tcPr>
            <w:tcW w:w="9182" w:type="dxa"/>
          </w:tcPr>
          <w:p w14:paraId="22AF774A" w14:textId="77777777" w:rsidR="001202F8" w:rsidRPr="00776337" w:rsidRDefault="001202F8" w:rsidP="00437CE7">
            <w:pPr>
              <w:spacing w:line="360" w:lineRule="auto"/>
              <w:rPr>
                <w:b/>
                <w:bCs/>
                <w:sz w:val="20"/>
                <w:szCs w:val="20"/>
                <w:u w:val="single"/>
              </w:rPr>
            </w:pPr>
            <w:r w:rsidRPr="00776337">
              <w:rPr>
                <w:b/>
                <w:bCs/>
                <w:sz w:val="20"/>
                <w:szCs w:val="20"/>
                <w:u w:val="single"/>
              </w:rPr>
              <w:t>Review of Policies</w:t>
            </w:r>
          </w:p>
          <w:p w14:paraId="150E9F62" w14:textId="6D053A28" w:rsidR="00776337" w:rsidRDefault="001202F8" w:rsidP="00437CE7">
            <w:pPr>
              <w:spacing w:line="360" w:lineRule="auto"/>
              <w:rPr>
                <w:b/>
                <w:bCs/>
                <w:sz w:val="20"/>
                <w:szCs w:val="20"/>
                <w:u w:val="single"/>
              </w:rPr>
            </w:pPr>
            <w:r w:rsidRPr="00776337">
              <w:rPr>
                <w:b/>
                <w:bCs/>
                <w:sz w:val="20"/>
                <w:szCs w:val="20"/>
                <w:u w:val="single"/>
              </w:rPr>
              <w:lastRenderedPageBreak/>
              <w:t>18.1 Standing orders</w:t>
            </w:r>
          </w:p>
          <w:p w14:paraId="3B2457C3" w14:textId="6A9FEEA3" w:rsidR="00776337" w:rsidRPr="00776337" w:rsidRDefault="00776337" w:rsidP="00437CE7">
            <w:pPr>
              <w:spacing w:line="360" w:lineRule="auto"/>
              <w:rPr>
                <w:sz w:val="20"/>
                <w:szCs w:val="20"/>
              </w:rPr>
            </w:pPr>
            <w:r w:rsidRPr="00776337">
              <w:rPr>
                <w:sz w:val="20"/>
                <w:szCs w:val="20"/>
              </w:rPr>
              <w:t xml:space="preserve">Agreed and adopted as of 22 September 2021.  To be received annually.  Clerk to publish on village website. </w:t>
            </w:r>
          </w:p>
          <w:p w14:paraId="7A9F116C" w14:textId="77777777" w:rsidR="001202F8" w:rsidRDefault="001202F8" w:rsidP="00437CE7">
            <w:pPr>
              <w:spacing w:line="360" w:lineRule="auto"/>
              <w:rPr>
                <w:b/>
                <w:bCs/>
                <w:sz w:val="20"/>
                <w:szCs w:val="20"/>
                <w:u w:val="single"/>
              </w:rPr>
            </w:pPr>
            <w:r w:rsidRPr="00776337">
              <w:rPr>
                <w:b/>
                <w:bCs/>
                <w:sz w:val="20"/>
                <w:szCs w:val="20"/>
                <w:u w:val="single"/>
              </w:rPr>
              <w:t>18.2 Financial Regulations</w:t>
            </w:r>
          </w:p>
          <w:p w14:paraId="2884D66D" w14:textId="2D4B9BA5" w:rsidR="00776337" w:rsidRPr="00437CE7" w:rsidRDefault="00776337" w:rsidP="00437CE7">
            <w:pPr>
              <w:spacing w:line="360" w:lineRule="auto"/>
              <w:rPr>
                <w:sz w:val="20"/>
                <w:szCs w:val="20"/>
              </w:rPr>
            </w:pPr>
            <w:r w:rsidRPr="00776337">
              <w:rPr>
                <w:sz w:val="20"/>
                <w:szCs w:val="20"/>
              </w:rPr>
              <w:t xml:space="preserve">Agreed and adopted as of 22 September 2021.  To be received annually.  Clerk to publish on village website. </w:t>
            </w:r>
          </w:p>
        </w:tc>
        <w:tc>
          <w:tcPr>
            <w:tcW w:w="1270" w:type="dxa"/>
          </w:tcPr>
          <w:p w14:paraId="5E4FBF66" w14:textId="77777777" w:rsidR="001202F8" w:rsidRDefault="001202F8" w:rsidP="00437CE7">
            <w:pPr>
              <w:spacing w:line="360" w:lineRule="auto"/>
              <w:rPr>
                <w:sz w:val="20"/>
                <w:szCs w:val="20"/>
              </w:rPr>
            </w:pPr>
          </w:p>
          <w:p w14:paraId="0E7DFA97" w14:textId="77777777" w:rsidR="00A54061" w:rsidRDefault="00A54061" w:rsidP="00437CE7">
            <w:pPr>
              <w:spacing w:line="360" w:lineRule="auto"/>
              <w:rPr>
                <w:sz w:val="20"/>
                <w:szCs w:val="20"/>
              </w:rPr>
            </w:pPr>
          </w:p>
          <w:p w14:paraId="039A8099" w14:textId="77777777" w:rsidR="00A54061" w:rsidRPr="00A54061" w:rsidRDefault="00A54061" w:rsidP="00A54061">
            <w:pPr>
              <w:spacing w:line="360" w:lineRule="auto"/>
              <w:jc w:val="center"/>
              <w:rPr>
                <w:b/>
                <w:bCs/>
                <w:sz w:val="20"/>
                <w:szCs w:val="20"/>
              </w:rPr>
            </w:pPr>
            <w:r w:rsidRPr="00A54061">
              <w:rPr>
                <w:b/>
                <w:bCs/>
                <w:sz w:val="20"/>
                <w:szCs w:val="20"/>
              </w:rPr>
              <w:t>Clerk</w:t>
            </w:r>
          </w:p>
          <w:p w14:paraId="244DBE4A" w14:textId="77777777" w:rsidR="00A54061" w:rsidRPr="00A54061" w:rsidRDefault="00A54061" w:rsidP="00A54061">
            <w:pPr>
              <w:spacing w:line="360" w:lineRule="auto"/>
              <w:jc w:val="center"/>
              <w:rPr>
                <w:b/>
                <w:bCs/>
                <w:sz w:val="20"/>
                <w:szCs w:val="20"/>
              </w:rPr>
            </w:pPr>
          </w:p>
          <w:p w14:paraId="256F6F8D" w14:textId="77777777" w:rsidR="00A54061" w:rsidRPr="00A54061" w:rsidRDefault="00A54061" w:rsidP="00A54061">
            <w:pPr>
              <w:spacing w:line="360" w:lineRule="auto"/>
              <w:jc w:val="center"/>
              <w:rPr>
                <w:b/>
                <w:bCs/>
                <w:sz w:val="20"/>
                <w:szCs w:val="20"/>
              </w:rPr>
            </w:pPr>
          </w:p>
          <w:p w14:paraId="31728421" w14:textId="77A30220" w:rsidR="00A54061" w:rsidRDefault="00A54061" w:rsidP="00A54061">
            <w:pPr>
              <w:spacing w:line="360" w:lineRule="auto"/>
              <w:jc w:val="center"/>
              <w:rPr>
                <w:sz w:val="20"/>
                <w:szCs w:val="20"/>
              </w:rPr>
            </w:pPr>
            <w:r w:rsidRPr="00A54061">
              <w:rPr>
                <w:b/>
                <w:bCs/>
                <w:sz w:val="20"/>
                <w:szCs w:val="20"/>
              </w:rPr>
              <w:t>Clerk</w:t>
            </w:r>
          </w:p>
        </w:tc>
      </w:tr>
      <w:tr w:rsidR="001202F8" w14:paraId="025FE118" w14:textId="1143A0E3" w:rsidTr="001202F8">
        <w:trPr>
          <w:trHeight w:val="170"/>
        </w:trPr>
        <w:tc>
          <w:tcPr>
            <w:tcW w:w="311" w:type="dxa"/>
          </w:tcPr>
          <w:p w14:paraId="19E7D592" w14:textId="77777777" w:rsidR="001202F8" w:rsidRPr="00D45D06" w:rsidRDefault="001202F8" w:rsidP="00437CE7">
            <w:pPr>
              <w:pStyle w:val="ListParagraph"/>
              <w:numPr>
                <w:ilvl w:val="0"/>
                <w:numId w:val="4"/>
              </w:numPr>
              <w:jc w:val="center"/>
              <w:rPr>
                <w:b/>
                <w:sz w:val="20"/>
                <w:szCs w:val="20"/>
              </w:rPr>
            </w:pPr>
          </w:p>
        </w:tc>
        <w:tc>
          <w:tcPr>
            <w:tcW w:w="9182" w:type="dxa"/>
          </w:tcPr>
          <w:p w14:paraId="1A72E205" w14:textId="634EBA2C" w:rsidR="001202F8" w:rsidRPr="00776337" w:rsidRDefault="001202F8" w:rsidP="00F766C6">
            <w:pPr>
              <w:spacing w:line="360" w:lineRule="auto"/>
              <w:rPr>
                <w:b/>
                <w:bCs/>
                <w:sz w:val="20"/>
                <w:szCs w:val="20"/>
                <w:u w:val="single"/>
              </w:rPr>
            </w:pPr>
            <w:r w:rsidRPr="00776337">
              <w:rPr>
                <w:b/>
                <w:bCs/>
                <w:sz w:val="20"/>
                <w:szCs w:val="20"/>
                <w:u w:val="single"/>
              </w:rPr>
              <w:t>Project list – update</w:t>
            </w:r>
          </w:p>
          <w:p w14:paraId="25ABDCF2" w14:textId="77777777" w:rsidR="001202F8" w:rsidRDefault="001202F8" w:rsidP="00F766C6">
            <w:pPr>
              <w:spacing w:line="360" w:lineRule="auto"/>
              <w:rPr>
                <w:b/>
                <w:bCs/>
                <w:sz w:val="20"/>
                <w:szCs w:val="20"/>
                <w:u w:val="single"/>
              </w:rPr>
            </w:pPr>
            <w:r w:rsidRPr="00776337">
              <w:rPr>
                <w:b/>
                <w:bCs/>
                <w:sz w:val="20"/>
                <w:szCs w:val="20"/>
                <w:u w:val="single"/>
              </w:rPr>
              <w:t>19.1 Queen’s Platinum Plant a Tree Schem</w:t>
            </w:r>
            <w:r w:rsidR="00776337">
              <w:rPr>
                <w:b/>
                <w:bCs/>
                <w:sz w:val="20"/>
                <w:szCs w:val="20"/>
                <w:u w:val="single"/>
              </w:rPr>
              <w:t>e.</w:t>
            </w:r>
          </w:p>
          <w:p w14:paraId="6DF8F1C4" w14:textId="44C34564" w:rsidR="00776337" w:rsidRPr="00776337" w:rsidRDefault="00776337" w:rsidP="00F766C6">
            <w:pPr>
              <w:spacing w:line="360" w:lineRule="auto"/>
              <w:rPr>
                <w:sz w:val="20"/>
                <w:szCs w:val="20"/>
              </w:rPr>
            </w:pPr>
            <w:r>
              <w:rPr>
                <w:sz w:val="20"/>
                <w:szCs w:val="20"/>
              </w:rPr>
              <w:t xml:space="preserve">Location is required to start the application process.  Orders being taken now for delivery next March.  Clerk may need to obtain the landowners permission.  Cllrs to discuss via email.  To be added to the next meeting agenda. </w:t>
            </w:r>
          </w:p>
        </w:tc>
        <w:tc>
          <w:tcPr>
            <w:tcW w:w="1270" w:type="dxa"/>
          </w:tcPr>
          <w:p w14:paraId="5AD16109" w14:textId="77777777" w:rsidR="001202F8" w:rsidRDefault="001202F8" w:rsidP="00F766C6">
            <w:pPr>
              <w:spacing w:line="360" w:lineRule="auto"/>
              <w:rPr>
                <w:sz w:val="20"/>
                <w:szCs w:val="20"/>
              </w:rPr>
            </w:pPr>
          </w:p>
          <w:p w14:paraId="50292D2D" w14:textId="77777777" w:rsidR="00A54061" w:rsidRDefault="00A54061" w:rsidP="00F766C6">
            <w:pPr>
              <w:spacing w:line="360" w:lineRule="auto"/>
              <w:rPr>
                <w:sz w:val="20"/>
                <w:szCs w:val="20"/>
              </w:rPr>
            </w:pPr>
          </w:p>
          <w:p w14:paraId="294EB864" w14:textId="77777777" w:rsidR="00A54061" w:rsidRPr="00A54061" w:rsidRDefault="00A54061" w:rsidP="00A54061">
            <w:pPr>
              <w:spacing w:line="360" w:lineRule="auto"/>
              <w:jc w:val="center"/>
              <w:rPr>
                <w:b/>
                <w:bCs/>
                <w:sz w:val="20"/>
                <w:szCs w:val="20"/>
              </w:rPr>
            </w:pPr>
            <w:r w:rsidRPr="00A54061">
              <w:rPr>
                <w:b/>
                <w:bCs/>
                <w:sz w:val="20"/>
                <w:szCs w:val="20"/>
              </w:rPr>
              <w:t>All Cllrs</w:t>
            </w:r>
          </w:p>
          <w:p w14:paraId="6A7FCF19" w14:textId="4A6325CC" w:rsidR="00A54061" w:rsidRPr="00F766C6" w:rsidRDefault="00A54061" w:rsidP="00A54061">
            <w:pPr>
              <w:spacing w:line="360" w:lineRule="auto"/>
              <w:jc w:val="center"/>
              <w:rPr>
                <w:sz w:val="20"/>
                <w:szCs w:val="20"/>
              </w:rPr>
            </w:pPr>
            <w:r w:rsidRPr="00A54061">
              <w:rPr>
                <w:b/>
                <w:bCs/>
                <w:sz w:val="20"/>
                <w:szCs w:val="20"/>
              </w:rPr>
              <w:t>Clerk</w:t>
            </w:r>
          </w:p>
        </w:tc>
      </w:tr>
      <w:tr w:rsidR="001202F8" w14:paraId="6F41CD48" w14:textId="4438D97C" w:rsidTr="001202F8">
        <w:trPr>
          <w:trHeight w:val="170"/>
        </w:trPr>
        <w:tc>
          <w:tcPr>
            <w:tcW w:w="311" w:type="dxa"/>
          </w:tcPr>
          <w:p w14:paraId="08599EC9" w14:textId="77777777" w:rsidR="001202F8" w:rsidRPr="00D45D06" w:rsidRDefault="001202F8" w:rsidP="00437CE7">
            <w:pPr>
              <w:pStyle w:val="ListParagraph"/>
              <w:numPr>
                <w:ilvl w:val="0"/>
                <w:numId w:val="4"/>
              </w:numPr>
              <w:jc w:val="center"/>
              <w:rPr>
                <w:b/>
                <w:sz w:val="20"/>
                <w:szCs w:val="20"/>
              </w:rPr>
            </w:pPr>
          </w:p>
        </w:tc>
        <w:tc>
          <w:tcPr>
            <w:tcW w:w="9182" w:type="dxa"/>
          </w:tcPr>
          <w:p w14:paraId="62E329A0" w14:textId="225B53B6" w:rsidR="001202F8" w:rsidRPr="00776337" w:rsidRDefault="001202F8" w:rsidP="00D45D06">
            <w:pPr>
              <w:spacing w:line="360" w:lineRule="auto"/>
              <w:rPr>
                <w:b/>
                <w:bCs/>
                <w:sz w:val="20"/>
                <w:szCs w:val="20"/>
                <w:u w:val="single"/>
              </w:rPr>
            </w:pPr>
            <w:r w:rsidRPr="00776337">
              <w:rPr>
                <w:b/>
                <w:bCs/>
                <w:sz w:val="20"/>
                <w:szCs w:val="20"/>
                <w:u w:val="single"/>
              </w:rPr>
              <w:t>Village events</w:t>
            </w:r>
          </w:p>
          <w:p w14:paraId="3FC0BF68" w14:textId="1249DC3B" w:rsidR="001202F8" w:rsidRPr="00776337" w:rsidRDefault="001202F8" w:rsidP="00D45D06">
            <w:pPr>
              <w:spacing w:line="360" w:lineRule="auto"/>
              <w:ind w:left="360"/>
              <w:rPr>
                <w:b/>
                <w:bCs/>
                <w:sz w:val="20"/>
                <w:szCs w:val="20"/>
                <w:u w:val="single"/>
              </w:rPr>
            </w:pPr>
            <w:r w:rsidRPr="00776337">
              <w:rPr>
                <w:b/>
                <w:bCs/>
                <w:sz w:val="20"/>
                <w:szCs w:val="20"/>
                <w:u w:val="single"/>
              </w:rPr>
              <w:t xml:space="preserve">18.1 Hog Roast (30 August) – update from Cllr Bennett. </w:t>
            </w:r>
          </w:p>
          <w:p w14:paraId="3692812D" w14:textId="50FCD58A" w:rsidR="00776337" w:rsidRDefault="00776337" w:rsidP="00D45D06">
            <w:pPr>
              <w:spacing w:line="360" w:lineRule="auto"/>
              <w:ind w:left="360"/>
              <w:rPr>
                <w:sz w:val="20"/>
                <w:szCs w:val="20"/>
              </w:rPr>
            </w:pPr>
            <w:r>
              <w:rPr>
                <w:sz w:val="20"/>
                <w:szCs w:val="20"/>
              </w:rPr>
              <w:t>Event was successful and enjoyed by all.  Expenditure within budget.  Thanks went to Cllr Bennett and volunteers who helped organis</w:t>
            </w:r>
            <w:r w:rsidR="00A54061">
              <w:rPr>
                <w:sz w:val="20"/>
                <w:szCs w:val="20"/>
              </w:rPr>
              <w:t>e the event</w:t>
            </w:r>
            <w:r>
              <w:rPr>
                <w:sz w:val="20"/>
                <w:szCs w:val="20"/>
              </w:rPr>
              <w:t>. No further action.</w:t>
            </w:r>
          </w:p>
          <w:p w14:paraId="49EE56D6" w14:textId="1E15F6CD" w:rsidR="001202F8" w:rsidRPr="00776337" w:rsidRDefault="001202F8" w:rsidP="00D45D06">
            <w:pPr>
              <w:spacing w:line="360" w:lineRule="auto"/>
              <w:ind w:left="360"/>
              <w:rPr>
                <w:b/>
                <w:bCs/>
                <w:sz w:val="20"/>
                <w:szCs w:val="20"/>
                <w:u w:val="single"/>
              </w:rPr>
            </w:pPr>
            <w:r w:rsidRPr="00776337">
              <w:rPr>
                <w:b/>
                <w:bCs/>
                <w:sz w:val="20"/>
                <w:szCs w:val="20"/>
                <w:u w:val="single"/>
              </w:rPr>
              <w:t>18.2 Litter Pick (9 October) – update from Cllr Pizey/Clerk.  Risk Assessment complete, information leaflet produced, and collection of rubbish has been arranged.</w:t>
            </w:r>
          </w:p>
          <w:p w14:paraId="4BA9E140" w14:textId="50470225" w:rsidR="00776337" w:rsidRPr="00F766C6" w:rsidRDefault="00776337" w:rsidP="00D45D06">
            <w:pPr>
              <w:spacing w:line="360" w:lineRule="auto"/>
              <w:ind w:left="360"/>
              <w:rPr>
                <w:sz w:val="20"/>
                <w:szCs w:val="20"/>
              </w:rPr>
            </w:pPr>
            <w:r>
              <w:rPr>
                <w:sz w:val="20"/>
                <w:szCs w:val="20"/>
              </w:rPr>
              <w:t xml:space="preserve">Clerk to email N Pizey to confirm whether she is happy to continue as organiser? If not, Cllrs Bennett and Sugg to arrange refreshments.  Clerk to publish on Facebook and in the Bugle. </w:t>
            </w:r>
          </w:p>
          <w:p w14:paraId="607BE247" w14:textId="1FD0388C" w:rsidR="001202F8" w:rsidRPr="00776337" w:rsidRDefault="001202F8" w:rsidP="00776337">
            <w:pPr>
              <w:pStyle w:val="ListParagraph"/>
              <w:numPr>
                <w:ilvl w:val="1"/>
                <w:numId w:val="2"/>
              </w:numPr>
              <w:spacing w:line="360" w:lineRule="auto"/>
              <w:rPr>
                <w:b/>
                <w:bCs/>
                <w:sz w:val="20"/>
                <w:szCs w:val="20"/>
                <w:u w:val="single"/>
              </w:rPr>
            </w:pPr>
            <w:r w:rsidRPr="00776337">
              <w:rPr>
                <w:b/>
                <w:bCs/>
                <w:sz w:val="20"/>
                <w:szCs w:val="20"/>
                <w:u w:val="single"/>
              </w:rPr>
              <w:t>Bonfire Night (6 November) - update from C</w:t>
            </w:r>
            <w:r w:rsidR="00A54061">
              <w:rPr>
                <w:b/>
                <w:bCs/>
                <w:sz w:val="20"/>
                <w:szCs w:val="20"/>
                <w:u w:val="single"/>
              </w:rPr>
              <w:t>hairman</w:t>
            </w:r>
            <w:r w:rsidRPr="00776337">
              <w:rPr>
                <w:b/>
                <w:bCs/>
                <w:sz w:val="20"/>
                <w:szCs w:val="20"/>
                <w:u w:val="single"/>
              </w:rPr>
              <w:t xml:space="preserve">. </w:t>
            </w:r>
          </w:p>
          <w:p w14:paraId="66E98EC5" w14:textId="4D5BD2E3" w:rsidR="001D4ED5" w:rsidRPr="00776337" w:rsidRDefault="00776337" w:rsidP="001D4ED5">
            <w:pPr>
              <w:spacing w:line="360" w:lineRule="auto"/>
              <w:ind w:left="360"/>
              <w:rPr>
                <w:sz w:val="20"/>
                <w:szCs w:val="20"/>
              </w:rPr>
            </w:pPr>
            <w:r>
              <w:rPr>
                <w:sz w:val="20"/>
                <w:szCs w:val="20"/>
              </w:rPr>
              <w:t xml:space="preserve">Arrangements are progressing well.  Chairman attended a Firework Safety Couse.  Bonfire is being </w:t>
            </w:r>
            <w:r w:rsidR="001D4ED5">
              <w:rPr>
                <w:sz w:val="20"/>
                <w:szCs w:val="20"/>
              </w:rPr>
              <w:t xml:space="preserve">built in preparation.  Chairman to publish in the Bugle.  Cllr Bennett to laminate the posters.  This event is for parishioners only (not </w:t>
            </w:r>
            <w:r w:rsidR="00A54061">
              <w:rPr>
                <w:sz w:val="20"/>
                <w:szCs w:val="20"/>
              </w:rPr>
              <w:t>publicised</w:t>
            </w:r>
            <w:r w:rsidR="001D4ED5">
              <w:rPr>
                <w:sz w:val="20"/>
                <w:szCs w:val="20"/>
              </w:rPr>
              <w:t xml:space="preserve"> more widely).  Clerk to complete risk assessment and inform Fire Brigade and Police. Walkie Talkies required.  Clerk to obtain cost for 3/4 handsets.  Chairman to collect hi-vis jackets after the litter pick.  </w:t>
            </w:r>
          </w:p>
          <w:p w14:paraId="04BE09DB" w14:textId="4A1191AA" w:rsidR="001202F8" w:rsidRDefault="001202F8" w:rsidP="00D45D06">
            <w:pPr>
              <w:pStyle w:val="ListParagraph"/>
              <w:numPr>
                <w:ilvl w:val="1"/>
                <w:numId w:val="2"/>
              </w:numPr>
              <w:spacing w:line="360" w:lineRule="auto"/>
              <w:rPr>
                <w:b/>
                <w:bCs/>
                <w:sz w:val="20"/>
                <w:szCs w:val="20"/>
                <w:u w:val="single"/>
              </w:rPr>
            </w:pPr>
            <w:r w:rsidRPr="001D4ED5">
              <w:rPr>
                <w:b/>
                <w:bCs/>
                <w:sz w:val="20"/>
                <w:szCs w:val="20"/>
                <w:u w:val="single"/>
              </w:rPr>
              <w:t>Remembrance Event (14 November) - update from C</w:t>
            </w:r>
            <w:r w:rsidR="00A54061">
              <w:rPr>
                <w:b/>
                <w:bCs/>
                <w:sz w:val="20"/>
                <w:szCs w:val="20"/>
                <w:u w:val="single"/>
              </w:rPr>
              <w:t>hairman.</w:t>
            </w:r>
            <w:r w:rsidRPr="001D4ED5">
              <w:rPr>
                <w:b/>
                <w:bCs/>
                <w:sz w:val="20"/>
                <w:szCs w:val="20"/>
                <w:u w:val="single"/>
              </w:rPr>
              <w:t xml:space="preserve">  Remembrance wreath order – approval needed.</w:t>
            </w:r>
          </w:p>
          <w:p w14:paraId="712D3B1D" w14:textId="4B1A8EC9" w:rsidR="001D4ED5" w:rsidRPr="001D4ED5" w:rsidRDefault="001D4ED5" w:rsidP="001D4ED5">
            <w:pPr>
              <w:spacing w:line="360" w:lineRule="auto"/>
              <w:ind w:left="360"/>
              <w:rPr>
                <w:sz w:val="20"/>
                <w:szCs w:val="20"/>
              </w:rPr>
            </w:pPr>
            <w:r w:rsidRPr="001D4ED5">
              <w:rPr>
                <w:sz w:val="20"/>
                <w:szCs w:val="20"/>
              </w:rPr>
              <w:t>Arrangements progressing well.  It was agreed to purchase two Remembrance wreaths.  Clerk to arrange</w:t>
            </w:r>
            <w:r w:rsidR="00A54061">
              <w:rPr>
                <w:sz w:val="20"/>
                <w:szCs w:val="20"/>
              </w:rPr>
              <w:t>.</w:t>
            </w:r>
          </w:p>
        </w:tc>
        <w:tc>
          <w:tcPr>
            <w:tcW w:w="1270" w:type="dxa"/>
          </w:tcPr>
          <w:p w14:paraId="1C9E5994" w14:textId="77777777" w:rsidR="001202F8" w:rsidRDefault="001202F8" w:rsidP="00D45D06">
            <w:pPr>
              <w:spacing w:line="360" w:lineRule="auto"/>
              <w:rPr>
                <w:sz w:val="20"/>
                <w:szCs w:val="20"/>
              </w:rPr>
            </w:pPr>
          </w:p>
          <w:p w14:paraId="6C8F6A6A" w14:textId="77777777" w:rsidR="00A54061" w:rsidRDefault="00A54061" w:rsidP="00D45D06">
            <w:pPr>
              <w:spacing w:line="360" w:lineRule="auto"/>
              <w:rPr>
                <w:sz w:val="20"/>
                <w:szCs w:val="20"/>
              </w:rPr>
            </w:pPr>
          </w:p>
          <w:p w14:paraId="71620A8D" w14:textId="77777777" w:rsidR="00A54061" w:rsidRDefault="00A54061" w:rsidP="00D45D06">
            <w:pPr>
              <w:spacing w:line="360" w:lineRule="auto"/>
              <w:rPr>
                <w:sz w:val="20"/>
                <w:szCs w:val="20"/>
              </w:rPr>
            </w:pPr>
          </w:p>
          <w:p w14:paraId="6027936C" w14:textId="77777777" w:rsidR="00A54061" w:rsidRDefault="00A54061" w:rsidP="00D45D06">
            <w:pPr>
              <w:spacing w:line="360" w:lineRule="auto"/>
              <w:rPr>
                <w:sz w:val="20"/>
                <w:szCs w:val="20"/>
              </w:rPr>
            </w:pPr>
          </w:p>
          <w:p w14:paraId="221C825F" w14:textId="77777777" w:rsidR="00A54061" w:rsidRDefault="00A54061" w:rsidP="00D45D06">
            <w:pPr>
              <w:spacing w:line="360" w:lineRule="auto"/>
              <w:rPr>
                <w:sz w:val="20"/>
                <w:szCs w:val="20"/>
              </w:rPr>
            </w:pPr>
          </w:p>
          <w:p w14:paraId="010163D3" w14:textId="77777777" w:rsidR="00A54061" w:rsidRDefault="00A54061" w:rsidP="00A54061">
            <w:pPr>
              <w:spacing w:line="360" w:lineRule="auto"/>
              <w:jc w:val="center"/>
              <w:rPr>
                <w:b/>
                <w:bCs/>
                <w:sz w:val="20"/>
                <w:szCs w:val="20"/>
              </w:rPr>
            </w:pPr>
            <w:r w:rsidRPr="00A54061">
              <w:rPr>
                <w:b/>
                <w:bCs/>
                <w:sz w:val="20"/>
                <w:szCs w:val="20"/>
              </w:rPr>
              <w:t>Clerk/Cllr Bennett &amp; Sugg</w:t>
            </w:r>
          </w:p>
          <w:p w14:paraId="3CF2583D" w14:textId="77777777" w:rsidR="00A54061" w:rsidRDefault="00A54061" w:rsidP="00A54061">
            <w:pPr>
              <w:spacing w:line="360" w:lineRule="auto"/>
              <w:jc w:val="center"/>
              <w:rPr>
                <w:b/>
                <w:bCs/>
                <w:sz w:val="20"/>
                <w:szCs w:val="20"/>
              </w:rPr>
            </w:pPr>
          </w:p>
          <w:p w14:paraId="20F3771C" w14:textId="77777777" w:rsidR="00A54061" w:rsidRDefault="00A54061" w:rsidP="00A54061">
            <w:pPr>
              <w:spacing w:line="360" w:lineRule="auto"/>
              <w:jc w:val="center"/>
              <w:rPr>
                <w:b/>
                <w:bCs/>
                <w:sz w:val="20"/>
                <w:szCs w:val="20"/>
              </w:rPr>
            </w:pPr>
          </w:p>
          <w:p w14:paraId="5D8EB382" w14:textId="77777777" w:rsidR="00A54061" w:rsidRDefault="00A54061" w:rsidP="00A54061">
            <w:pPr>
              <w:spacing w:line="360" w:lineRule="auto"/>
              <w:jc w:val="center"/>
              <w:rPr>
                <w:b/>
                <w:bCs/>
                <w:sz w:val="20"/>
                <w:szCs w:val="20"/>
              </w:rPr>
            </w:pPr>
            <w:r>
              <w:rPr>
                <w:b/>
                <w:bCs/>
                <w:sz w:val="20"/>
                <w:szCs w:val="20"/>
              </w:rPr>
              <w:t>Chairman/Cllr Bennett/Clerk</w:t>
            </w:r>
          </w:p>
          <w:p w14:paraId="21ABA6AC" w14:textId="77777777" w:rsidR="00A54061" w:rsidRDefault="00A54061" w:rsidP="00A54061">
            <w:pPr>
              <w:spacing w:line="360" w:lineRule="auto"/>
              <w:jc w:val="center"/>
              <w:rPr>
                <w:b/>
                <w:bCs/>
                <w:sz w:val="20"/>
                <w:szCs w:val="20"/>
              </w:rPr>
            </w:pPr>
          </w:p>
          <w:p w14:paraId="35E18716" w14:textId="77777777" w:rsidR="00A54061" w:rsidRDefault="00A54061" w:rsidP="00A54061">
            <w:pPr>
              <w:spacing w:line="360" w:lineRule="auto"/>
              <w:jc w:val="center"/>
              <w:rPr>
                <w:b/>
                <w:bCs/>
                <w:sz w:val="20"/>
                <w:szCs w:val="20"/>
              </w:rPr>
            </w:pPr>
          </w:p>
          <w:p w14:paraId="5B57C34B" w14:textId="77777777" w:rsidR="00A54061" w:rsidRDefault="00A54061" w:rsidP="00A54061">
            <w:pPr>
              <w:spacing w:line="360" w:lineRule="auto"/>
              <w:jc w:val="center"/>
              <w:rPr>
                <w:b/>
                <w:bCs/>
                <w:sz w:val="20"/>
                <w:szCs w:val="20"/>
              </w:rPr>
            </w:pPr>
          </w:p>
          <w:p w14:paraId="08C5B4E3" w14:textId="77777777" w:rsidR="00A54061" w:rsidRDefault="00A54061" w:rsidP="00A54061">
            <w:pPr>
              <w:spacing w:line="360" w:lineRule="auto"/>
              <w:jc w:val="center"/>
              <w:rPr>
                <w:b/>
                <w:bCs/>
                <w:sz w:val="20"/>
                <w:szCs w:val="20"/>
              </w:rPr>
            </w:pPr>
          </w:p>
          <w:p w14:paraId="53FC36FF" w14:textId="144F1F88" w:rsidR="00A54061" w:rsidRPr="00A54061" w:rsidRDefault="00A54061" w:rsidP="00A54061">
            <w:pPr>
              <w:spacing w:line="360" w:lineRule="auto"/>
              <w:jc w:val="center"/>
              <w:rPr>
                <w:b/>
                <w:bCs/>
                <w:sz w:val="20"/>
                <w:szCs w:val="20"/>
              </w:rPr>
            </w:pPr>
            <w:r>
              <w:rPr>
                <w:b/>
                <w:bCs/>
                <w:sz w:val="20"/>
                <w:szCs w:val="20"/>
              </w:rPr>
              <w:t>Clerk</w:t>
            </w:r>
          </w:p>
        </w:tc>
      </w:tr>
      <w:tr w:rsidR="001202F8" w14:paraId="4F97AA0E" w14:textId="0DD6C362" w:rsidTr="001202F8">
        <w:trPr>
          <w:trHeight w:val="170"/>
        </w:trPr>
        <w:tc>
          <w:tcPr>
            <w:tcW w:w="311" w:type="dxa"/>
          </w:tcPr>
          <w:p w14:paraId="2BD90FA1" w14:textId="77777777" w:rsidR="001202F8" w:rsidRPr="00D45D06" w:rsidRDefault="001202F8" w:rsidP="00437CE7">
            <w:pPr>
              <w:pStyle w:val="ListParagraph"/>
              <w:numPr>
                <w:ilvl w:val="0"/>
                <w:numId w:val="4"/>
              </w:numPr>
              <w:jc w:val="center"/>
              <w:rPr>
                <w:b/>
                <w:sz w:val="20"/>
                <w:szCs w:val="20"/>
              </w:rPr>
            </w:pPr>
          </w:p>
        </w:tc>
        <w:tc>
          <w:tcPr>
            <w:tcW w:w="9182" w:type="dxa"/>
          </w:tcPr>
          <w:p w14:paraId="413955A6" w14:textId="37CE2E76" w:rsidR="001202F8" w:rsidRPr="00F766C6" w:rsidRDefault="001202F8" w:rsidP="00D45D06">
            <w:pPr>
              <w:spacing w:line="360" w:lineRule="auto"/>
              <w:rPr>
                <w:sz w:val="20"/>
                <w:szCs w:val="20"/>
              </w:rPr>
            </w:pPr>
            <w:r w:rsidRPr="00F766C6">
              <w:rPr>
                <w:sz w:val="20"/>
                <w:szCs w:val="20"/>
              </w:rPr>
              <w:t>Matters for consideration for the next meeting:</w:t>
            </w:r>
          </w:p>
        </w:tc>
        <w:tc>
          <w:tcPr>
            <w:tcW w:w="1270" w:type="dxa"/>
          </w:tcPr>
          <w:p w14:paraId="03124BEA" w14:textId="77777777" w:rsidR="001202F8" w:rsidRPr="00F766C6" w:rsidRDefault="001202F8" w:rsidP="00D45D06">
            <w:pPr>
              <w:spacing w:line="360" w:lineRule="auto"/>
              <w:rPr>
                <w:sz w:val="20"/>
                <w:szCs w:val="20"/>
              </w:rPr>
            </w:pPr>
          </w:p>
        </w:tc>
      </w:tr>
      <w:tr w:rsidR="001202F8" w14:paraId="4BA9C9AF" w14:textId="6FF70428" w:rsidTr="001202F8">
        <w:trPr>
          <w:trHeight w:val="170"/>
        </w:trPr>
        <w:tc>
          <w:tcPr>
            <w:tcW w:w="311" w:type="dxa"/>
          </w:tcPr>
          <w:p w14:paraId="196C90F1" w14:textId="77777777" w:rsidR="001202F8" w:rsidRPr="00D45D06" w:rsidRDefault="001202F8" w:rsidP="00437CE7">
            <w:pPr>
              <w:pStyle w:val="ListParagraph"/>
              <w:numPr>
                <w:ilvl w:val="0"/>
                <w:numId w:val="4"/>
              </w:numPr>
              <w:jc w:val="center"/>
              <w:rPr>
                <w:b/>
                <w:sz w:val="20"/>
                <w:szCs w:val="20"/>
              </w:rPr>
            </w:pPr>
          </w:p>
        </w:tc>
        <w:tc>
          <w:tcPr>
            <w:tcW w:w="9182" w:type="dxa"/>
          </w:tcPr>
          <w:p w14:paraId="75013DB9" w14:textId="765B0C80" w:rsidR="001202F8" w:rsidRPr="00F766C6" w:rsidRDefault="001202F8" w:rsidP="00D45D06">
            <w:pPr>
              <w:spacing w:line="360" w:lineRule="auto"/>
              <w:rPr>
                <w:sz w:val="20"/>
                <w:szCs w:val="20"/>
              </w:rPr>
            </w:pPr>
            <w:r w:rsidRPr="00F766C6">
              <w:rPr>
                <w:sz w:val="20"/>
                <w:szCs w:val="20"/>
              </w:rPr>
              <w:t>Dates of next meetings:  24</w:t>
            </w:r>
            <w:r w:rsidRPr="00F766C6">
              <w:rPr>
                <w:sz w:val="20"/>
                <w:szCs w:val="20"/>
                <w:vertAlign w:val="superscript"/>
              </w:rPr>
              <w:t>th</w:t>
            </w:r>
            <w:r w:rsidRPr="00F766C6">
              <w:rPr>
                <w:sz w:val="20"/>
                <w:szCs w:val="20"/>
              </w:rPr>
              <w:t xml:space="preserve"> November (pre-budget planning)</w:t>
            </w:r>
            <w:r>
              <w:rPr>
                <w:sz w:val="20"/>
                <w:szCs w:val="20"/>
              </w:rPr>
              <w:t xml:space="preserve"> – Cllrs to bring their proposals.</w:t>
            </w:r>
          </w:p>
        </w:tc>
        <w:tc>
          <w:tcPr>
            <w:tcW w:w="1270" w:type="dxa"/>
          </w:tcPr>
          <w:p w14:paraId="72675C8E" w14:textId="77777777" w:rsidR="001202F8" w:rsidRPr="00F766C6" w:rsidRDefault="001202F8" w:rsidP="00D45D06">
            <w:pPr>
              <w:spacing w:line="360" w:lineRule="auto"/>
              <w:rPr>
                <w:sz w:val="20"/>
                <w:szCs w:val="20"/>
              </w:rPr>
            </w:pPr>
          </w:p>
        </w:tc>
      </w:tr>
    </w:tbl>
    <w:p w14:paraId="22E100E7" w14:textId="6931C518" w:rsidR="003A6224" w:rsidRPr="00F766C6" w:rsidRDefault="003A6224" w:rsidP="00D45D06">
      <w:pPr>
        <w:spacing w:line="360" w:lineRule="auto"/>
        <w:rPr>
          <w:sz w:val="20"/>
          <w:szCs w:val="20"/>
        </w:rPr>
      </w:pPr>
    </w:p>
    <w:p w14:paraId="7B09A2CF" w14:textId="197DB319" w:rsidR="001D4ED5" w:rsidRPr="001625D0" w:rsidRDefault="001D4ED5" w:rsidP="001D4ED5">
      <w:pPr>
        <w:jc w:val="both"/>
        <w:rPr>
          <w:sz w:val="22"/>
          <w:szCs w:val="22"/>
        </w:rPr>
      </w:pPr>
      <w:r w:rsidRPr="001625D0">
        <w:rPr>
          <w:sz w:val="22"/>
          <w:szCs w:val="22"/>
        </w:rPr>
        <w:t xml:space="preserve">There being no further business the Chairman thanked everyone for their attendance and declared the meeting closed at 22.03pm. </w:t>
      </w:r>
    </w:p>
    <w:p w14:paraId="48E50E4A" w14:textId="77777777" w:rsidR="00A26E42" w:rsidRPr="00F766C6" w:rsidRDefault="00A26E42" w:rsidP="001D4A59">
      <w:pPr>
        <w:autoSpaceDE w:val="0"/>
        <w:autoSpaceDN w:val="0"/>
        <w:adjustRightInd w:val="0"/>
        <w:jc w:val="center"/>
        <w:rPr>
          <w:sz w:val="18"/>
          <w:szCs w:val="18"/>
        </w:rPr>
      </w:pPr>
    </w:p>
    <w:p w14:paraId="47977627" w14:textId="3A7972EF" w:rsidR="006C0159" w:rsidRPr="00F766C6" w:rsidRDefault="006C0159" w:rsidP="001D4A59">
      <w:pPr>
        <w:autoSpaceDE w:val="0"/>
        <w:autoSpaceDN w:val="0"/>
        <w:adjustRightInd w:val="0"/>
        <w:jc w:val="center"/>
        <w:rPr>
          <w:b/>
          <w:i/>
          <w:sz w:val="20"/>
          <w:szCs w:val="20"/>
        </w:rPr>
      </w:pPr>
    </w:p>
    <w:sectPr w:rsidR="006C0159" w:rsidRPr="00F766C6" w:rsidSect="003A5CEC">
      <w:type w:val="continuous"/>
      <w:pgSz w:w="11907" w:h="16840" w:code="9"/>
      <w:pgMar w:top="851" w:right="567" w:bottom="993"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9261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241E4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84052E"/>
    <w:multiLevelType w:val="hybridMultilevel"/>
    <w:tmpl w:val="CA140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C024C"/>
    <w:multiLevelType w:val="multilevel"/>
    <w:tmpl w:val="E03A8DC8"/>
    <w:lvl w:ilvl="0">
      <w:start w:val="1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B0034DF"/>
    <w:multiLevelType w:val="multilevel"/>
    <w:tmpl w:val="A268143C"/>
    <w:lvl w:ilvl="0">
      <w:start w:val="16"/>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AA8091F"/>
    <w:multiLevelType w:val="multilevel"/>
    <w:tmpl w:val="25F0ACC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
  </w:num>
  <w:num w:numId="3">
    <w:abstractNumId w:val="5"/>
  </w:num>
  <w:num w:numId="4">
    <w:abstractNumId w:val="4"/>
  </w:num>
  <w:num w:numId="5">
    <w:abstractNumId w:val="1"/>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34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9B45E24-4DE1-4469-AE9F-A96A92CC76BA}"/>
    <w:docVar w:name="dgnword-eventsink" w:val="40581504"/>
  </w:docVars>
  <w:rsids>
    <w:rsidRoot w:val="00BA5FDE"/>
    <w:rsid w:val="00000426"/>
    <w:rsid w:val="00000538"/>
    <w:rsid w:val="000057C8"/>
    <w:rsid w:val="00005DAF"/>
    <w:rsid w:val="000067B8"/>
    <w:rsid w:val="00010E75"/>
    <w:rsid w:val="000114FA"/>
    <w:rsid w:val="000131D8"/>
    <w:rsid w:val="00014503"/>
    <w:rsid w:val="0001494E"/>
    <w:rsid w:val="00014B0E"/>
    <w:rsid w:val="00014D6D"/>
    <w:rsid w:val="0001532D"/>
    <w:rsid w:val="00015C60"/>
    <w:rsid w:val="00016A02"/>
    <w:rsid w:val="00016AAD"/>
    <w:rsid w:val="00017CD2"/>
    <w:rsid w:val="00021185"/>
    <w:rsid w:val="0002169F"/>
    <w:rsid w:val="0002219B"/>
    <w:rsid w:val="000232F7"/>
    <w:rsid w:val="0002391E"/>
    <w:rsid w:val="000248E4"/>
    <w:rsid w:val="00024E6E"/>
    <w:rsid w:val="00025836"/>
    <w:rsid w:val="00025ADB"/>
    <w:rsid w:val="00025BEA"/>
    <w:rsid w:val="00026723"/>
    <w:rsid w:val="00027154"/>
    <w:rsid w:val="000279DA"/>
    <w:rsid w:val="00030365"/>
    <w:rsid w:val="00033B25"/>
    <w:rsid w:val="00035B97"/>
    <w:rsid w:val="00036B05"/>
    <w:rsid w:val="00041174"/>
    <w:rsid w:val="00041528"/>
    <w:rsid w:val="0004165C"/>
    <w:rsid w:val="000418C7"/>
    <w:rsid w:val="00041EB9"/>
    <w:rsid w:val="00041F44"/>
    <w:rsid w:val="00042175"/>
    <w:rsid w:val="000434F3"/>
    <w:rsid w:val="00043E61"/>
    <w:rsid w:val="00046C4D"/>
    <w:rsid w:val="00050C61"/>
    <w:rsid w:val="00054A03"/>
    <w:rsid w:val="000578C7"/>
    <w:rsid w:val="00060560"/>
    <w:rsid w:val="000618E1"/>
    <w:rsid w:val="00061F13"/>
    <w:rsid w:val="00064FC3"/>
    <w:rsid w:val="00066C92"/>
    <w:rsid w:val="00067F5E"/>
    <w:rsid w:val="0007259A"/>
    <w:rsid w:val="00074C23"/>
    <w:rsid w:val="00075575"/>
    <w:rsid w:val="00076424"/>
    <w:rsid w:val="0007669B"/>
    <w:rsid w:val="00077878"/>
    <w:rsid w:val="00077D1C"/>
    <w:rsid w:val="00080F10"/>
    <w:rsid w:val="00082214"/>
    <w:rsid w:val="000822D8"/>
    <w:rsid w:val="00082B46"/>
    <w:rsid w:val="0008418C"/>
    <w:rsid w:val="0008605F"/>
    <w:rsid w:val="00086BFC"/>
    <w:rsid w:val="000870B4"/>
    <w:rsid w:val="0008786F"/>
    <w:rsid w:val="00087D54"/>
    <w:rsid w:val="00091C92"/>
    <w:rsid w:val="0009296D"/>
    <w:rsid w:val="00093D8A"/>
    <w:rsid w:val="00094414"/>
    <w:rsid w:val="0009590C"/>
    <w:rsid w:val="00096AE7"/>
    <w:rsid w:val="000978DC"/>
    <w:rsid w:val="00097F76"/>
    <w:rsid w:val="000A03F0"/>
    <w:rsid w:val="000A093F"/>
    <w:rsid w:val="000A0D17"/>
    <w:rsid w:val="000A1254"/>
    <w:rsid w:val="000A2E55"/>
    <w:rsid w:val="000A3D16"/>
    <w:rsid w:val="000A3FDA"/>
    <w:rsid w:val="000A42C9"/>
    <w:rsid w:val="000A4842"/>
    <w:rsid w:val="000A75EE"/>
    <w:rsid w:val="000A7CFA"/>
    <w:rsid w:val="000A7DCC"/>
    <w:rsid w:val="000B0AA7"/>
    <w:rsid w:val="000B13E5"/>
    <w:rsid w:val="000B27AC"/>
    <w:rsid w:val="000B2F77"/>
    <w:rsid w:val="000B301C"/>
    <w:rsid w:val="000B3DF0"/>
    <w:rsid w:val="000B73A8"/>
    <w:rsid w:val="000C016D"/>
    <w:rsid w:val="000C0324"/>
    <w:rsid w:val="000C0718"/>
    <w:rsid w:val="000C163C"/>
    <w:rsid w:val="000C34D8"/>
    <w:rsid w:val="000C3924"/>
    <w:rsid w:val="000C7020"/>
    <w:rsid w:val="000C7BB2"/>
    <w:rsid w:val="000D0635"/>
    <w:rsid w:val="000D1991"/>
    <w:rsid w:val="000D2785"/>
    <w:rsid w:val="000D2ED3"/>
    <w:rsid w:val="000D397E"/>
    <w:rsid w:val="000D5969"/>
    <w:rsid w:val="000D6194"/>
    <w:rsid w:val="000D7171"/>
    <w:rsid w:val="000D7358"/>
    <w:rsid w:val="000D7E67"/>
    <w:rsid w:val="000E0306"/>
    <w:rsid w:val="000E0D3F"/>
    <w:rsid w:val="000E2D64"/>
    <w:rsid w:val="000E2D8F"/>
    <w:rsid w:val="000E355D"/>
    <w:rsid w:val="000E3899"/>
    <w:rsid w:val="000E47A8"/>
    <w:rsid w:val="000E630F"/>
    <w:rsid w:val="000E70B9"/>
    <w:rsid w:val="000F09E1"/>
    <w:rsid w:val="000F18AF"/>
    <w:rsid w:val="000F1C77"/>
    <w:rsid w:val="000F1DCD"/>
    <w:rsid w:val="000F26D2"/>
    <w:rsid w:val="000F3E88"/>
    <w:rsid w:val="000F3EA9"/>
    <w:rsid w:val="000F41A8"/>
    <w:rsid w:val="000F4464"/>
    <w:rsid w:val="000F69F8"/>
    <w:rsid w:val="000F7F77"/>
    <w:rsid w:val="00100213"/>
    <w:rsid w:val="00100C3B"/>
    <w:rsid w:val="001013E9"/>
    <w:rsid w:val="00101735"/>
    <w:rsid w:val="00102192"/>
    <w:rsid w:val="001026A5"/>
    <w:rsid w:val="00103DF0"/>
    <w:rsid w:val="001046BE"/>
    <w:rsid w:val="00104B5D"/>
    <w:rsid w:val="001053E6"/>
    <w:rsid w:val="00105650"/>
    <w:rsid w:val="0010568D"/>
    <w:rsid w:val="001061EF"/>
    <w:rsid w:val="00107030"/>
    <w:rsid w:val="00107361"/>
    <w:rsid w:val="00107829"/>
    <w:rsid w:val="00107BB8"/>
    <w:rsid w:val="00110484"/>
    <w:rsid w:val="001114FA"/>
    <w:rsid w:val="00112104"/>
    <w:rsid w:val="0011275B"/>
    <w:rsid w:val="00112CD5"/>
    <w:rsid w:val="00113654"/>
    <w:rsid w:val="001163CB"/>
    <w:rsid w:val="001168F3"/>
    <w:rsid w:val="00120249"/>
    <w:rsid w:val="001202F8"/>
    <w:rsid w:val="00120C60"/>
    <w:rsid w:val="001228D7"/>
    <w:rsid w:val="00124A5B"/>
    <w:rsid w:val="001254CF"/>
    <w:rsid w:val="00127D84"/>
    <w:rsid w:val="00131DF9"/>
    <w:rsid w:val="0013205F"/>
    <w:rsid w:val="001326DE"/>
    <w:rsid w:val="001339A8"/>
    <w:rsid w:val="00134D4F"/>
    <w:rsid w:val="001352A5"/>
    <w:rsid w:val="00135501"/>
    <w:rsid w:val="001355C9"/>
    <w:rsid w:val="001358D5"/>
    <w:rsid w:val="00136C63"/>
    <w:rsid w:val="00136ED8"/>
    <w:rsid w:val="00137131"/>
    <w:rsid w:val="00137771"/>
    <w:rsid w:val="00137DC6"/>
    <w:rsid w:val="00140655"/>
    <w:rsid w:val="001414FF"/>
    <w:rsid w:val="001417DA"/>
    <w:rsid w:val="00142681"/>
    <w:rsid w:val="00144A7D"/>
    <w:rsid w:val="00144D1A"/>
    <w:rsid w:val="00145332"/>
    <w:rsid w:val="0014577E"/>
    <w:rsid w:val="00145AF9"/>
    <w:rsid w:val="001461E9"/>
    <w:rsid w:val="00146F78"/>
    <w:rsid w:val="0014711A"/>
    <w:rsid w:val="0014744F"/>
    <w:rsid w:val="00152021"/>
    <w:rsid w:val="001551A4"/>
    <w:rsid w:val="00156562"/>
    <w:rsid w:val="00157FA8"/>
    <w:rsid w:val="00160114"/>
    <w:rsid w:val="00161651"/>
    <w:rsid w:val="001625D0"/>
    <w:rsid w:val="00162EB6"/>
    <w:rsid w:val="00166C3C"/>
    <w:rsid w:val="001672B8"/>
    <w:rsid w:val="00167AA7"/>
    <w:rsid w:val="001714F2"/>
    <w:rsid w:val="001719DE"/>
    <w:rsid w:val="00171D9F"/>
    <w:rsid w:val="00172655"/>
    <w:rsid w:val="0017340D"/>
    <w:rsid w:val="001756B7"/>
    <w:rsid w:val="001801B5"/>
    <w:rsid w:val="0018036F"/>
    <w:rsid w:val="0018218D"/>
    <w:rsid w:val="001825F3"/>
    <w:rsid w:val="001843F2"/>
    <w:rsid w:val="00184C73"/>
    <w:rsid w:val="0018545C"/>
    <w:rsid w:val="00187E6B"/>
    <w:rsid w:val="00191141"/>
    <w:rsid w:val="00192377"/>
    <w:rsid w:val="00192D6B"/>
    <w:rsid w:val="00193612"/>
    <w:rsid w:val="001943A9"/>
    <w:rsid w:val="00195B3C"/>
    <w:rsid w:val="001963FE"/>
    <w:rsid w:val="00196CF9"/>
    <w:rsid w:val="00197217"/>
    <w:rsid w:val="0019754D"/>
    <w:rsid w:val="001A0413"/>
    <w:rsid w:val="001A1A39"/>
    <w:rsid w:val="001A200B"/>
    <w:rsid w:val="001A501F"/>
    <w:rsid w:val="001A5357"/>
    <w:rsid w:val="001A563B"/>
    <w:rsid w:val="001A6061"/>
    <w:rsid w:val="001A7B1A"/>
    <w:rsid w:val="001A7EDF"/>
    <w:rsid w:val="001B0134"/>
    <w:rsid w:val="001B098B"/>
    <w:rsid w:val="001B09B4"/>
    <w:rsid w:val="001B1155"/>
    <w:rsid w:val="001B1514"/>
    <w:rsid w:val="001B1C3C"/>
    <w:rsid w:val="001B1ED0"/>
    <w:rsid w:val="001B1F3B"/>
    <w:rsid w:val="001B21AB"/>
    <w:rsid w:val="001B2D20"/>
    <w:rsid w:val="001B3906"/>
    <w:rsid w:val="001B66A8"/>
    <w:rsid w:val="001B73FA"/>
    <w:rsid w:val="001C0B5D"/>
    <w:rsid w:val="001C1443"/>
    <w:rsid w:val="001C1551"/>
    <w:rsid w:val="001C16F3"/>
    <w:rsid w:val="001C1871"/>
    <w:rsid w:val="001C214B"/>
    <w:rsid w:val="001C418D"/>
    <w:rsid w:val="001C5DD0"/>
    <w:rsid w:val="001C66BE"/>
    <w:rsid w:val="001C6B45"/>
    <w:rsid w:val="001C71EA"/>
    <w:rsid w:val="001D0681"/>
    <w:rsid w:val="001D06DF"/>
    <w:rsid w:val="001D1312"/>
    <w:rsid w:val="001D2519"/>
    <w:rsid w:val="001D4A59"/>
    <w:rsid w:val="001D4ED5"/>
    <w:rsid w:val="001D6D09"/>
    <w:rsid w:val="001D7C5A"/>
    <w:rsid w:val="001D7E4B"/>
    <w:rsid w:val="001E1FBF"/>
    <w:rsid w:val="001E2089"/>
    <w:rsid w:val="001E2259"/>
    <w:rsid w:val="001E2382"/>
    <w:rsid w:val="001E467B"/>
    <w:rsid w:val="001E49D3"/>
    <w:rsid w:val="001E5C0C"/>
    <w:rsid w:val="001E6EA9"/>
    <w:rsid w:val="001E74E1"/>
    <w:rsid w:val="001E7EA2"/>
    <w:rsid w:val="001F0047"/>
    <w:rsid w:val="001F0645"/>
    <w:rsid w:val="001F16A3"/>
    <w:rsid w:val="001F16B1"/>
    <w:rsid w:val="001F4F33"/>
    <w:rsid w:val="001F536E"/>
    <w:rsid w:val="001F5D0F"/>
    <w:rsid w:val="002014FE"/>
    <w:rsid w:val="00202296"/>
    <w:rsid w:val="00203DD5"/>
    <w:rsid w:val="00203F6F"/>
    <w:rsid w:val="002047CE"/>
    <w:rsid w:val="00205D3A"/>
    <w:rsid w:val="00206269"/>
    <w:rsid w:val="00206890"/>
    <w:rsid w:val="0020690D"/>
    <w:rsid w:val="00211712"/>
    <w:rsid w:val="00212055"/>
    <w:rsid w:val="0021278E"/>
    <w:rsid w:val="00214091"/>
    <w:rsid w:val="00214410"/>
    <w:rsid w:val="00215CAA"/>
    <w:rsid w:val="0021664D"/>
    <w:rsid w:val="002175EF"/>
    <w:rsid w:val="00223249"/>
    <w:rsid w:val="0022331A"/>
    <w:rsid w:val="002239F9"/>
    <w:rsid w:val="0022419B"/>
    <w:rsid w:val="002250B3"/>
    <w:rsid w:val="002258DE"/>
    <w:rsid w:val="002323DC"/>
    <w:rsid w:val="0023278E"/>
    <w:rsid w:val="00232B33"/>
    <w:rsid w:val="00232D79"/>
    <w:rsid w:val="002367EE"/>
    <w:rsid w:val="002375B0"/>
    <w:rsid w:val="00240267"/>
    <w:rsid w:val="00240813"/>
    <w:rsid w:val="00241BA9"/>
    <w:rsid w:val="00242315"/>
    <w:rsid w:val="00242336"/>
    <w:rsid w:val="00242F9C"/>
    <w:rsid w:val="00243E16"/>
    <w:rsid w:val="00244348"/>
    <w:rsid w:val="00244A81"/>
    <w:rsid w:val="00244A86"/>
    <w:rsid w:val="00245B77"/>
    <w:rsid w:val="00245E43"/>
    <w:rsid w:val="00246A66"/>
    <w:rsid w:val="00246FAB"/>
    <w:rsid w:val="002500F7"/>
    <w:rsid w:val="00250C5D"/>
    <w:rsid w:val="002532D4"/>
    <w:rsid w:val="00254AF9"/>
    <w:rsid w:val="0025536B"/>
    <w:rsid w:val="00255400"/>
    <w:rsid w:val="00255C4C"/>
    <w:rsid w:val="00256332"/>
    <w:rsid w:val="00257BE4"/>
    <w:rsid w:val="00257FD4"/>
    <w:rsid w:val="002601DD"/>
    <w:rsid w:val="00261872"/>
    <w:rsid w:val="00261F67"/>
    <w:rsid w:val="0026344F"/>
    <w:rsid w:val="0026360C"/>
    <w:rsid w:val="00263A26"/>
    <w:rsid w:val="00263B4F"/>
    <w:rsid w:val="00264535"/>
    <w:rsid w:val="002655A1"/>
    <w:rsid w:val="00265740"/>
    <w:rsid w:val="00265B54"/>
    <w:rsid w:val="00266816"/>
    <w:rsid w:val="002671FF"/>
    <w:rsid w:val="0027084A"/>
    <w:rsid w:val="00271887"/>
    <w:rsid w:val="00274F38"/>
    <w:rsid w:val="00275E16"/>
    <w:rsid w:val="00277987"/>
    <w:rsid w:val="0028014F"/>
    <w:rsid w:val="0028024D"/>
    <w:rsid w:val="00281C5D"/>
    <w:rsid w:val="00283082"/>
    <w:rsid w:val="00284CEB"/>
    <w:rsid w:val="002852AD"/>
    <w:rsid w:val="00287E4F"/>
    <w:rsid w:val="00290377"/>
    <w:rsid w:val="002918F9"/>
    <w:rsid w:val="00291EE4"/>
    <w:rsid w:val="0029354F"/>
    <w:rsid w:val="00293FF0"/>
    <w:rsid w:val="00294003"/>
    <w:rsid w:val="00295B20"/>
    <w:rsid w:val="0029787F"/>
    <w:rsid w:val="002A0174"/>
    <w:rsid w:val="002A0A8F"/>
    <w:rsid w:val="002A199F"/>
    <w:rsid w:val="002A22A0"/>
    <w:rsid w:val="002A2B10"/>
    <w:rsid w:val="002A30E8"/>
    <w:rsid w:val="002A333F"/>
    <w:rsid w:val="002A3C22"/>
    <w:rsid w:val="002A7E60"/>
    <w:rsid w:val="002B010E"/>
    <w:rsid w:val="002B2F79"/>
    <w:rsid w:val="002B39D2"/>
    <w:rsid w:val="002B43AC"/>
    <w:rsid w:val="002B64E8"/>
    <w:rsid w:val="002B67DF"/>
    <w:rsid w:val="002B7461"/>
    <w:rsid w:val="002C2066"/>
    <w:rsid w:val="002C28C6"/>
    <w:rsid w:val="002C28CD"/>
    <w:rsid w:val="002C2FFB"/>
    <w:rsid w:val="002C42DB"/>
    <w:rsid w:val="002C4DD5"/>
    <w:rsid w:val="002C6054"/>
    <w:rsid w:val="002C68CB"/>
    <w:rsid w:val="002C729E"/>
    <w:rsid w:val="002C7BEC"/>
    <w:rsid w:val="002D05E2"/>
    <w:rsid w:val="002D0B02"/>
    <w:rsid w:val="002D0E9F"/>
    <w:rsid w:val="002D34C4"/>
    <w:rsid w:val="002D4A1C"/>
    <w:rsid w:val="002D60AB"/>
    <w:rsid w:val="002D731D"/>
    <w:rsid w:val="002D76D4"/>
    <w:rsid w:val="002E0584"/>
    <w:rsid w:val="002E1425"/>
    <w:rsid w:val="002E203E"/>
    <w:rsid w:val="002E28C5"/>
    <w:rsid w:val="002E32F1"/>
    <w:rsid w:val="002E3E8F"/>
    <w:rsid w:val="002E5A45"/>
    <w:rsid w:val="002E6933"/>
    <w:rsid w:val="002E76BA"/>
    <w:rsid w:val="002E7783"/>
    <w:rsid w:val="002F0057"/>
    <w:rsid w:val="002F005A"/>
    <w:rsid w:val="002F16CA"/>
    <w:rsid w:val="002F2425"/>
    <w:rsid w:val="002F3075"/>
    <w:rsid w:val="002F6058"/>
    <w:rsid w:val="00300804"/>
    <w:rsid w:val="00300873"/>
    <w:rsid w:val="00300DC7"/>
    <w:rsid w:val="00301885"/>
    <w:rsid w:val="003022B0"/>
    <w:rsid w:val="00302C6E"/>
    <w:rsid w:val="00303B4C"/>
    <w:rsid w:val="00304C58"/>
    <w:rsid w:val="00305632"/>
    <w:rsid w:val="0030591C"/>
    <w:rsid w:val="00306BC5"/>
    <w:rsid w:val="00307887"/>
    <w:rsid w:val="00310049"/>
    <w:rsid w:val="00310AA4"/>
    <w:rsid w:val="00311067"/>
    <w:rsid w:val="0031181A"/>
    <w:rsid w:val="00313B78"/>
    <w:rsid w:val="003145B3"/>
    <w:rsid w:val="00314749"/>
    <w:rsid w:val="00314829"/>
    <w:rsid w:val="0031490B"/>
    <w:rsid w:val="00315745"/>
    <w:rsid w:val="00315CA3"/>
    <w:rsid w:val="00315E6A"/>
    <w:rsid w:val="0031668B"/>
    <w:rsid w:val="003166CA"/>
    <w:rsid w:val="0031688E"/>
    <w:rsid w:val="00317C24"/>
    <w:rsid w:val="003213E1"/>
    <w:rsid w:val="00322392"/>
    <w:rsid w:val="003232BC"/>
    <w:rsid w:val="0032375A"/>
    <w:rsid w:val="00324F84"/>
    <w:rsid w:val="003255EF"/>
    <w:rsid w:val="00325A28"/>
    <w:rsid w:val="003264C0"/>
    <w:rsid w:val="00327500"/>
    <w:rsid w:val="003279F0"/>
    <w:rsid w:val="00330A8D"/>
    <w:rsid w:val="0033138C"/>
    <w:rsid w:val="00331A90"/>
    <w:rsid w:val="00331B00"/>
    <w:rsid w:val="00331DD2"/>
    <w:rsid w:val="0033313F"/>
    <w:rsid w:val="00333384"/>
    <w:rsid w:val="003349F1"/>
    <w:rsid w:val="00334CCD"/>
    <w:rsid w:val="00337AE7"/>
    <w:rsid w:val="00341199"/>
    <w:rsid w:val="00341993"/>
    <w:rsid w:val="0034251C"/>
    <w:rsid w:val="003427B5"/>
    <w:rsid w:val="0034380B"/>
    <w:rsid w:val="00343DB6"/>
    <w:rsid w:val="0034570B"/>
    <w:rsid w:val="00345E77"/>
    <w:rsid w:val="003478B6"/>
    <w:rsid w:val="00347ED1"/>
    <w:rsid w:val="00350387"/>
    <w:rsid w:val="003508F2"/>
    <w:rsid w:val="00350A59"/>
    <w:rsid w:val="00350B65"/>
    <w:rsid w:val="003526C8"/>
    <w:rsid w:val="00353E5F"/>
    <w:rsid w:val="00354829"/>
    <w:rsid w:val="003568BE"/>
    <w:rsid w:val="003576E8"/>
    <w:rsid w:val="00361DBA"/>
    <w:rsid w:val="0036588B"/>
    <w:rsid w:val="0036674C"/>
    <w:rsid w:val="00370F92"/>
    <w:rsid w:val="00372628"/>
    <w:rsid w:val="00373C0A"/>
    <w:rsid w:val="0037489E"/>
    <w:rsid w:val="00375607"/>
    <w:rsid w:val="00375799"/>
    <w:rsid w:val="00375E97"/>
    <w:rsid w:val="00376809"/>
    <w:rsid w:val="0037685F"/>
    <w:rsid w:val="0037769C"/>
    <w:rsid w:val="00380266"/>
    <w:rsid w:val="00382EB8"/>
    <w:rsid w:val="00384384"/>
    <w:rsid w:val="00384F59"/>
    <w:rsid w:val="003857CD"/>
    <w:rsid w:val="00390FBF"/>
    <w:rsid w:val="00391E24"/>
    <w:rsid w:val="0039215A"/>
    <w:rsid w:val="0039282B"/>
    <w:rsid w:val="00392915"/>
    <w:rsid w:val="00395B4A"/>
    <w:rsid w:val="00395E8D"/>
    <w:rsid w:val="003961C3"/>
    <w:rsid w:val="00396598"/>
    <w:rsid w:val="00396FA5"/>
    <w:rsid w:val="003979DE"/>
    <w:rsid w:val="00397B3B"/>
    <w:rsid w:val="003A0537"/>
    <w:rsid w:val="003A0B8C"/>
    <w:rsid w:val="003A1896"/>
    <w:rsid w:val="003A1E7A"/>
    <w:rsid w:val="003A47E8"/>
    <w:rsid w:val="003A4D00"/>
    <w:rsid w:val="003A5CEC"/>
    <w:rsid w:val="003A6224"/>
    <w:rsid w:val="003A653E"/>
    <w:rsid w:val="003A774A"/>
    <w:rsid w:val="003B0A9F"/>
    <w:rsid w:val="003B0CFF"/>
    <w:rsid w:val="003B0D10"/>
    <w:rsid w:val="003B148B"/>
    <w:rsid w:val="003B191D"/>
    <w:rsid w:val="003B2DC7"/>
    <w:rsid w:val="003B4475"/>
    <w:rsid w:val="003B57C6"/>
    <w:rsid w:val="003B67BF"/>
    <w:rsid w:val="003B6C2F"/>
    <w:rsid w:val="003B6C94"/>
    <w:rsid w:val="003B7556"/>
    <w:rsid w:val="003B76D2"/>
    <w:rsid w:val="003B7A14"/>
    <w:rsid w:val="003C17E4"/>
    <w:rsid w:val="003C23A8"/>
    <w:rsid w:val="003C2CA7"/>
    <w:rsid w:val="003C3B2A"/>
    <w:rsid w:val="003C3B7C"/>
    <w:rsid w:val="003C4368"/>
    <w:rsid w:val="003C62C1"/>
    <w:rsid w:val="003C6AC0"/>
    <w:rsid w:val="003C6B13"/>
    <w:rsid w:val="003D1C78"/>
    <w:rsid w:val="003D2A98"/>
    <w:rsid w:val="003D32C2"/>
    <w:rsid w:val="003D56D2"/>
    <w:rsid w:val="003D5894"/>
    <w:rsid w:val="003D5F79"/>
    <w:rsid w:val="003D7711"/>
    <w:rsid w:val="003D798E"/>
    <w:rsid w:val="003D7B43"/>
    <w:rsid w:val="003E04B5"/>
    <w:rsid w:val="003E0CB4"/>
    <w:rsid w:val="003E12F5"/>
    <w:rsid w:val="003E21E1"/>
    <w:rsid w:val="003E3DA2"/>
    <w:rsid w:val="003E4376"/>
    <w:rsid w:val="003E53F9"/>
    <w:rsid w:val="003E62E9"/>
    <w:rsid w:val="003E68D8"/>
    <w:rsid w:val="003E7335"/>
    <w:rsid w:val="003E776B"/>
    <w:rsid w:val="003E7AF5"/>
    <w:rsid w:val="003E7F22"/>
    <w:rsid w:val="003F18DD"/>
    <w:rsid w:val="003F1935"/>
    <w:rsid w:val="003F2612"/>
    <w:rsid w:val="003F309C"/>
    <w:rsid w:val="003F4693"/>
    <w:rsid w:val="003F5766"/>
    <w:rsid w:val="003F6A4A"/>
    <w:rsid w:val="004003D8"/>
    <w:rsid w:val="0040082C"/>
    <w:rsid w:val="0040115C"/>
    <w:rsid w:val="00402DA4"/>
    <w:rsid w:val="0040300E"/>
    <w:rsid w:val="00403243"/>
    <w:rsid w:val="00404208"/>
    <w:rsid w:val="004047AC"/>
    <w:rsid w:val="00404962"/>
    <w:rsid w:val="00406726"/>
    <w:rsid w:val="0040786B"/>
    <w:rsid w:val="00411014"/>
    <w:rsid w:val="004110FA"/>
    <w:rsid w:val="00411C44"/>
    <w:rsid w:val="00412800"/>
    <w:rsid w:val="0041371C"/>
    <w:rsid w:val="004142C2"/>
    <w:rsid w:val="00415071"/>
    <w:rsid w:val="00415374"/>
    <w:rsid w:val="00415751"/>
    <w:rsid w:val="004160DE"/>
    <w:rsid w:val="004165DA"/>
    <w:rsid w:val="00416EC0"/>
    <w:rsid w:val="00417F26"/>
    <w:rsid w:val="0042054A"/>
    <w:rsid w:val="00420C1C"/>
    <w:rsid w:val="0042184D"/>
    <w:rsid w:val="00421EF1"/>
    <w:rsid w:val="00423ECD"/>
    <w:rsid w:val="00425230"/>
    <w:rsid w:val="004252EF"/>
    <w:rsid w:val="0042665F"/>
    <w:rsid w:val="004303E4"/>
    <w:rsid w:val="0043046C"/>
    <w:rsid w:val="00430E02"/>
    <w:rsid w:val="0043130D"/>
    <w:rsid w:val="00431E53"/>
    <w:rsid w:val="0043236E"/>
    <w:rsid w:val="004344B2"/>
    <w:rsid w:val="0043524E"/>
    <w:rsid w:val="00436400"/>
    <w:rsid w:val="0043663B"/>
    <w:rsid w:val="00436AC6"/>
    <w:rsid w:val="00437CE7"/>
    <w:rsid w:val="004405F5"/>
    <w:rsid w:val="00442606"/>
    <w:rsid w:val="004429AE"/>
    <w:rsid w:val="00443AA1"/>
    <w:rsid w:val="00443BCD"/>
    <w:rsid w:val="00443C61"/>
    <w:rsid w:val="004454A4"/>
    <w:rsid w:val="00446146"/>
    <w:rsid w:val="00446706"/>
    <w:rsid w:val="00447509"/>
    <w:rsid w:val="00450387"/>
    <w:rsid w:val="004506EE"/>
    <w:rsid w:val="00451F55"/>
    <w:rsid w:val="0045521C"/>
    <w:rsid w:val="004572E8"/>
    <w:rsid w:val="0045768F"/>
    <w:rsid w:val="00460218"/>
    <w:rsid w:val="00460A38"/>
    <w:rsid w:val="00462844"/>
    <w:rsid w:val="004648C1"/>
    <w:rsid w:val="00464B8C"/>
    <w:rsid w:val="00464EF2"/>
    <w:rsid w:val="004655F9"/>
    <w:rsid w:val="00466106"/>
    <w:rsid w:val="004672F0"/>
    <w:rsid w:val="00467366"/>
    <w:rsid w:val="0046757E"/>
    <w:rsid w:val="004702CF"/>
    <w:rsid w:val="004705E1"/>
    <w:rsid w:val="00471C68"/>
    <w:rsid w:val="0047218A"/>
    <w:rsid w:val="004735BE"/>
    <w:rsid w:val="00475CD6"/>
    <w:rsid w:val="00475FC6"/>
    <w:rsid w:val="00480007"/>
    <w:rsid w:val="004801E8"/>
    <w:rsid w:val="004802EA"/>
    <w:rsid w:val="00480F1B"/>
    <w:rsid w:val="004812E6"/>
    <w:rsid w:val="00484C71"/>
    <w:rsid w:val="00484FDD"/>
    <w:rsid w:val="004852CA"/>
    <w:rsid w:val="004861C1"/>
    <w:rsid w:val="00486B28"/>
    <w:rsid w:val="0049201E"/>
    <w:rsid w:val="00492355"/>
    <w:rsid w:val="0049307E"/>
    <w:rsid w:val="00494AAC"/>
    <w:rsid w:val="00495224"/>
    <w:rsid w:val="00496C49"/>
    <w:rsid w:val="004A00F3"/>
    <w:rsid w:val="004A12A5"/>
    <w:rsid w:val="004A2114"/>
    <w:rsid w:val="004A2F1A"/>
    <w:rsid w:val="004A2FF6"/>
    <w:rsid w:val="004A3688"/>
    <w:rsid w:val="004A38DA"/>
    <w:rsid w:val="004A39EB"/>
    <w:rsid w:val="004A3A47"/>
    <w:rsid w:val="004A4548"/>
    <w:rsid w:val="004A5808"/>
    <w:rsid w:val="004A58D0"/>
    <w:rsid w:val="004A6028"/>
    <w:rsid w:val="004A6839"/>
    <w:rsid w:val="004A7AD5"/>
    <w:rsid w:val="004B070A"/>
    <w:rsid w:val="004B0C0B"/>
    <w:rsid w:val="004B0E03"/>
    <w:rsid w:val="004B1CAA"/>
    <w:rsid w:val="004B1DCD"/>
    <w:rsid w:val="004B4E56"/>
    <w:rsid w:val="004B57D3"/>
    <w:rsid w:val="004B64EF"/>
    <w:rsid w:val="004C0304"/>
    <w:rsid w:val="004C052D"/>
    <w:rsid w:val="004C0D92"/>
    <w:rsid w:val="004C1F6B"/>
    <w:rsid w:val="004C3079"/>
    <w:rsid w:val="004C31CA"/>
    <w:rsid w:val="004C55B2"/>
    <w:rsid w:val="004C66A5"/>
    <w:rsid w:val="004C78AD"/>
    <w:rsid w:val="004D10B6"/>
    <w:rsid w:val="004D172D"/>
    <w:rsid w:val="004D1E7E"/>
    <w:rsid w:val="004D3740"/>
    <w:rsid w:val="004D3E79"/>
    <w:rsid w:val="004D4C4C"/>
    <w:rsid w:val="004D57CF"/>
    <w:rsid w:val="004D58C7"/>
    <w:rsid w:val="004D5BE9"/>
    <w:rsid w:val="004D5CCA"/>
    <w:rsid w:val="004D7584"/>
    <w:rsid w:val="004E0183"/>
    <w:rsid w:val="004E137B"/>
    <w:rsid w:val="004E14EC"/>
    <w:rsid w:val="004E1B32"/>
    <w:rsid w:val="004E2954"/>
    <w:rsid w:val="004E36BE"/>
    <w:rsid w:val="004E38E9"/>
    <w:rsid w:val="004E4470"/>
    <w:rsid w:val="004E47DC"/>
    <w:rsid w:val="004E7EC4"/>
    <w:rsid w:val="004F1BEC"/>
    <w:rsid w:val="004F44A6"/>
    <w:rsid w:val="004F452D"/>
    <w:rsid w:val="004F56EB"/>
    <w:rsid w:val="004F75F5"/>
    <w:rsid w:val="00500A36"/>
    <w:rsid w:val="00500EE7"/>
    <w:rsid w:val="00502B8E"/>
    <w:rsid w:val="005050DE"/>
    <w:rsid w:val="00505102"/>
    <w:rsid w:val="005058A7"/>
    <w:rsid w:val="00506A32"/>
    <w:rsid w:val="00506A7E"/>
    <w:rsid w:val="00507FE9"/>
    <w:rsid w:val="005102EE"/>
    <w:rsid w:val="00510A76"/>
    <w:rsid w:val="005111CA"/>
    <w:rsid w:val="005112C7"/>
    <w:rsid w:val="00511FEB"/>
    <w:rsid w:val="005143A5"/>
    <w:rsid w:val="00514CAB"/>
    <w:rsid w:val="00515385"/>
    <w:rsid w:val="005154A1"/>
    <w:rsid w:val="0051560E"/>
    <w:rsid w:val="00515B4B"/>
    <w:rsid w:val="0052028D"/>
    <w:rsid w:val="00521704"/>
    <w:rsid w:val="00522955"/>
    <w:rsid w:val="00523C65"/>
    <w:rsid w:val="00523FE1"/>
    <w:rsid w:val="005240BF"/>
    <w:rsid w:val="005251EC"/>
    <w:rsid w:val="005254DB"/>
    <w:rsid w:val="005257B8"/>
    <w:rsid w:val="00526484"/>
    <w:rsid w:val="005267ED"/>
    <w:rsid w:val="00526BFB"/>
    <w:rsid w:val="005302E0"/>
    <w:rsid w:val="00530659"/>
    <w:rsid w:val="0053156C"/>
    <w:rsid w:val="005317E3"/>
    <w:rsid w:val="00534BAF"/>
    <w:rsid w:val="005358C7"/>
    <w:rsid w:val="0053610A"/>
    <w:rsid w:val="00536C93"/>
    <w:rsid w:val="00536C9A"/>
    <w:rsid w:val="00536CD6"/>
    <w:rsid w:val="00536E16"/>
    <w:rsid w:val="0054215D"/>
    <w:rsid w:val="00543305"/>
    <w:rsid w:val="0054543F"/>
    <w:rsid w:val="00545510"/>
    <w:rsid w:val="00550A56"/>
    <w:rsid w:val="00550D57"/>
    <w:rsid w:val="0055203E"/>
    <w:rsid w:val="005521EB"/>
    <w:rsid w:val="005522CB"/>
    <w:rsid w:val="0055297B"/>
    <w:rsid w:val="005549BB"/>
    <w:rsid w:val="00554C15"/>
    <w:rsid w:val="00555318"/>
    <w:rsid w:val="00557A29"/>
    <w:rsid w:val="00560372"/>
    <w:rsid w:val="0056048E"/>
    <w:rsid w:val="00560AA1"/>
    <w:rsid w:val="00563471"/>
    <w:rsid w:val="0056427F"/>
    <w:rsid w:val="00564B9D"/>
    <w:rsid w:val="0056758F"/>
    <w:rsid w:val="005704A7"/>
    <w:rsid w:val="00570767"/>
    <w:rsid w:val="00571051"/>
    <w:rsid w:val="00573385"/>
    <w:rsid w:val="00573E52"/>
    <w:rsid w:val="00574D3B"/>
    <w:rsid w:val="00575825"/>
    <w:rsid w:val="00576BBC"/>
    <w:rsid w:val="00580C0D"/>
    <w:rsid w:val="00580D18"/>
    <w:rsid w:val="005818B1"/>
    <w:rsid w:val="00582F6D"/>
    <w:rsid w:val="00583190"/>
    <w:rsid w:val="0058386D"/>
    <w:rsid w:val="00584BF0"/>
    <w:rsid w:val="00586235"/>
    <w:rsid w:val="00586D68"/>
    <w:rsid w:val="00587F20"/>
    <w:rsid w:val="00590638"/>
    <w:rsid w:val="00590D53"/>
    <w:rsid w:val="00591080"/>
    <w:rsid w:val="00591C11"/>
    <w:rsid w:val="0059210C"/>
    <w:rsid w:val="00592303"/>
    <w:rsid w:val="0059263D"/>
    <w:rsid w:val="00592DF2"/>
    <w:rsid w:val="005953F8"/>
    <w:rsid w:val="00597CE7"/>
    <w:rsid w:val="005A15BC"/>
    <w:rsid w:val="005A1F24"/>
    <w:rsid w:val="005A3840"/>
    <w:rsid w:val="005A3FB8"/>
    <w:rsid w:val="005A521C"/>
    <w:rsid w:val="005A54E6"/>
    <w:rsid w:val="005A5652"/>
    <w:rsid w:val="005B13C1"/>
    <w:rsid w:val="005B23AA"/>
    <w:rsid w:val="005B25C3"/>
    <w:rsid w:val="005B2607"/>
    <w:rsid w:val="005B26BB"/>
    <w:rsid w:val="005B31DF"/>
    <w:rsid w:val="005B3E3E"/>
    <w:rsid w:val="005B3F28"/>
    <w:rsid w:val="005B411B"/>
    <w:rsid w:val="005B4AD7"/>
    <w:rsid w:val="005B592C"/>
    <w:rsid w:val="005B5B45"/>
    <w:rsid w:val="005B6404"/>
    <w:rsid w:val="005B76C0"/>
    <w:rsid w:val="005C2286"/>
    <w:rsid w:val="005C2C6B"/>
    <w:rsid w:val="005C45E7"/>
    <w:rsid w:val="005C4F84"/>
    <w:rsid w:val="005C5C9F"/>
    <w:rsid w:val="005C667E"/>
    <w:rsid w:val="005C66DF"/>
    <w:rsid w:val="005D080E"/>
    <w:rsid w:val="005D33D6"/>
    <w:rsid w:val="005D41E2"/>
    <w:rsid w:val="005D4BC2"/>
    <w:rsid w:val="005D4DD6"/>
    <w:rsid w:val="005D64C8"/>
    <w:rsid w:val="005D6E66"/>
    <w:rsid w:val="005D70ED"/>
    <w:rsid w:val="005E086C"/>
    <w:rsid w:val="005E1843"/>
    <w:rsid w:val="005E26CD"/>
    <w:rsid w:val="005E36ED"/>
    <w:rsid w:val="005E5E62"/>
    <w:rsid w:val="005E7AA0"/>
    <w:rsid w:val="005E7AF7"/>
    <w:rsid w:val="005F009C"/>
    <w:rsid w:val="005F00EA"/>
    <w:rsid w:val="005F0144"/>
    <w:rsid w:val="005F1ADD"/>
    <w:rsid w:val="005F1DDA"/>
    <w:rsid w:val="005F60A9"/>
    <w:rsid w:val="005F64E2"/>
    <w:rsid w:val="005F74FB"/>
    <w:rsid w:val="006000C3"/>
    <w:rsid w:val="00600BCC"/>
    <w:rsid w:val="00600C89"/>
    <w:rsid w:val="00601239"/>
    <w:rsid w:val="00601F52"/>
    <w:rsid w:val="00602308"/>
    <w:rsid w:val="0060297D"/>
    <w:rsid w:val="006048CD"/>
    <w:rsid w:val="0060545D"/>
    <w:rsid w:val="006059A5"/>
    <w:rsid w:val="006079B8"/>
    <w:rsid w:val="00607C04"/>
    <w:rsid w:val="00607F83"/>
    <w:rsid w:val="00610028"/>
    <w:rsid w:val="0061048E"/>
    <w:rsid w:val="00610634"/>
    <w:rsid w:val="00611567"/>
    <w:rsid w:val="0061162F"/>
    <w:rsid w:val="006124AC"/>
    <w:rsid w:val="0061286E"/>
    <w:rsid w:val="00613224"/>
    <w:rsid w:val="006154B8"/>
    <w:rsid w:val="006156A2"/>
    <w:rsid w:val="00615D53"/>
    <w:rsid w:val="00617C31"/>
    <w:rsid w:val="00620B55"/>
    <w:rsid w:val="00622E82"/>
    <w:rsid w:val="006230DF"/>
    <w:rsid w:val="006235A8"/>
    <w:rsid w:val="00624AF7"/>
    <w:rsid w:val="006257DC"/>
    <w:rsid w:val="00625A4F"/>
    <w:rsid w:val="00626483"/>
    <w:rsid w:val="00627A8C"/>
    <w:rsid w:val="00627B85"/>
    <w:rsid w:val="00630F5B"/>
    <w:rsid w:val="00631172"/>
    <w:rsid w:val="006316C8"/>
    <w:rsid w:val="006323C7"/>
    <w:rsid w:val="00632422"/>
    <w:rsid w:val="006336EC"/>
    <w:rsid w:val="00634273"/>
    <w:rsid w:val="00634672"/>
    <w:rsid w:val="00635DA8"/>
    <w:rsid w:val="00636554"/>
    <w:rsid w:val="00636E2E"/>
    <w:rsid w:val="0064018E"/>
    <w:rsid w:val="00640A10"/>
    <w:rsid w:val="0064320F"/>
    <w:rsid w:val="00645ACA"/>
    <w:rsid w:val="00645F17"/>
    <w:rsid w:val="00647A0C"/>
    <w:rsid w:val="00647B7A"/>
    <w:rsid w:val="00650436"/>
    <w:rsid w:val="0065180E"/>
    <w:rsid w:val="00651B92"/>
    <w:rsid w:val="00652CDE"/>
    <w:rsid w:val="00652D03"/>
    <w:rsid w:val="006542DC"/>
    <w:rsid w:val="00656F70"/>
    <w:rsid w:val="0065717F"/>
    <w:rsid w:val="006618DF"/>
    <w:rsid w:val="00661F70"/>
    <w:rsid w:val="0066304E"/>
    <w:rsid w:val="0066530C"/>
    <w:rsid w:val="00666648"/>
    <w:rsid w:val="006667B5"/>
    <w:rsid w:val="006669D3"/>
    <w:rsid w:val="00666B41"/>
    <w:rsid w:val="0066730A"/>
    <w:rsid w:val="006679C2"/>
    <w:rsid w:val="00670F80"/>
    <w:rsid w:val="00670F84"/>
    <w:rsid w:val="00671FC3"/>
    <w:rsid w:val="006721EE"/>
    <w:rsid w:val="00673067"/>
    <w:rsid w:val="006744BD"/>
    <w:rsid w:val="006745B6"/>
    <w:rsid w:val="006749B4"/>
    <w:rsid w:val="00674C41"/>
    <w:rsid w:val="00675DDA"/>
    <w:rsid w:val="006801D6"/>
    <w:rsid w:val="006803B4"/>
    <w:rsid w:val="006818BE"/>
    <w:rsid w:val="0068278B"/>
    <w:rsid w:val="00682927"/>
    <w:rsid w:val="006831A6"/>
    <w:rsid w:val="00683BD6"/>
    <w:rsid w:val="0068506E"/>
    <w:rsid w:val="006861DB"/>
    <w:rsid w:val="00686AAC"/>
    <w:rsid w:val="00690D3C"/>
    <w:rsid w:val="00691278"/>
    <w:rsid w:val="00691BE1"/>
    <w:rsid w:val="0069268E"/>
    <w:rsid w:val="0069364F"/>
    <w:rsid w:val="00693B96"/>
    <w:rsid w:val="006953EC"/>
    <w:rsid w:val="00695DB1"/>
    <w:rsid w:val="006962EF"/>
    <w:rsid w:val="006A05E2"/>
    <w:rsid w:val="006A09D7"/>
    <w:rsid w:val="006A1412"/>
    <w:rsid w:val="006A1663"/>
    <w:rsid w:val="006A19FB"/>
    <w:rsid w:val="006A1E26"/>
    <w:rsid w:val="006A24EA"/>
    <w:rsid w:val="006A2513"/>
    <w:rsid w:val="006A3F84"/>
    <w:rsid w:val="006A400E"/>
    <w:rsid w:val="006A4D9A"/>
    <w:rsid w:val="006A5469"/>
    <w:rsid w:val="006A670E"/>
    <w:rsid w:val="006A6877"/>
    <w:rsid w:val="006A6B99"/>
    <w:rsid w:val="006A6F1F"/>
    <w:rsid w:val="006B3C29"/>
    <w:rsid w:val="006B3E9A"/>
    <w:rsid w:val="006B4610"/>
    <w:rsid w:val="006B7671"/>
    <w:rsid w:val="006C0159"/>
    <w:rsid w:val="006C038E"/>
    <w:rsid w:val="006C0398"/>
    <w:rsid w:val="006C0610"/>
    <w:rsid w:val="006C1EA2"/>
    <w:rsid w:val="006C2144"/>
    <w:rsid w:val="006C2D1B"/>
    <w:rsid w:val="006C4CB0"/>
    <w:rsid w:val="006C517E"/>
    <w:rsid w:val="006C7B73"/>
    <w:rsid w:val="006D0673"/>
    <w:rsid w:val="006D09E0"/>
    <w:rsid w:val="006D12CB"/>
    <w:rsid w:val="006D180A"/>
    <w:rsid w:val="006D235D"/>
    <w:rsid w:val="006D265E"/>
    <w:rsid w:val="006D2EF2"/>
    <w:rsid w:val="006D374A"/>
    <w:rsid w:val="006D39E2"/>
    <w:rsid w:val="006D4A36"/>
    <w:rsid w:val="006D53BA"/>
    <w:rsid w:val="006D5582"/>
    <w:rsid w:val="006D6432"/>
    <w:rsid w:val="006D6CDE"/>
    <w:rsid w:val="006D76D1"/>
    <w:rsid w:val="006E1F47"/>
    <w:rsid w:val="006E2D4A"/>
    <w:rsid w:val="006E36AF"/>
    <w:rsid w:val="006E5031"/>
    <w:rsid w:val="006E59C4"/>
    <w:rsid w:val="006E5C1E"/>
    <w:rsid w:val="006E757D"/>
    <w:rsid w:val="006F0C63"/>
    <w:rsid w:val="006F12C8"/>
    <w:rsid w:val="006F19D0"/>
    <w:rsid w:val="006F34C4"/>
    <w:rsid w:val="006F445D"/>
    <w:rsid w:val="006F5706"/>
    <w:rsid w:val="006F5A63"/>
    <w:rsid w:val="006F5E14"/>
    <w:rsid w:val="006F5F89"/>
    <w:rsid w:val="006F6260"/>
    <w:rsid w:val="006F63CF"/>
    <w:rsid w:val="006F7D74"/>
    <w:rsid w:val="00700E62"/>
    <w:rsid w:val="00702D72"/>
    <w:rsid w:val="0070332F"/>
    <w:rsid w:val="007049C6"/>
    <w:rsid w:val="00704A91"/>
    <w:rsid w:val="00706951"/>
    <w:rsid w:val="00707265"/>
    <w:rsid w:val="00707710"/>
    <w:rsid w:val="007101BA"/>
    <w:rsid w:val="007122FC"/>
    <w:rsid w:val="007138C0"/>
    <w:rsid w:val="00714EB7"/>
    <w:rsid w:val="00715FE9"/>
    <w:rsid w:val="0071719E"/>
    <w:rsid w:val="00721833"/>
    <w:rsid w:val="00722023"/>
    <w:rsid w:val="0072240F"/>
    <w:rsid w:val="00722894"/>
    <w:rsid w:val="007247CA"/>
    <w:rsid w:val="0072494E"/>
    <w:rsid w:val="0072585D"/>
    <w:rsid w:val="00725B8C"/>
    <w:rsid w:val="007265F1"/>
    <w:rsid w:val="00726B5D"/>
    <w:rsid w:val="007271D8"/>
    <w:rsid w:val="007304FE"/>
    <w:rsid w:val="007324D5"/>
    <w:rsid w:val="00732F33"/>
    <w:rsid w:val="00733372"/>
    <w:rsid w:val="007354F3"/>
    <w:rsid w:val="00735606"/>
    <w:rsid w:val="00735A2A"/>
    <w:rsid w:val="0073659C"/>
    <w:rsid w:val="007374DA"/>
    <w:rsid w:val="007376EA"/>
    <w:rsid w:val="00741062"/>
    <w:rsid w:val="007416EA"/>
    <w:rsid w:val="00742156"/>
    <w:rsid w:val="0074264C"/>
    <w:rsid w:val="007437DD"/>
    <w:rsid w:val="007438B4"/>
    <w:rsid w:val="00743B20"/>
    <w:rsid w:val="00744082"/>
    <w:rsid w:val="007457C8"/>
    <w:rsid w:val="00747865"/>
    <w:rsid w:val="007502D7"/>
    <w:rsid w:val="007506B9"/>
    <w:rsid w:val="00752711"/>
    <w:rsid w:val="00753357"/>
    <w:rsid w:val="00753498"/>
    <w:rsid w:val="00754108"/>
    <w:rsid w:val="007560F2"/>
    <w:rsid w:val="00756B17"/>
    <w:rsid w:val="00756E54"/>
    <w:rsid w:val="007576FB"/>
    <w:rsid w:val="00757C27"/>
    <w:rsid w:val="00760522"/>
    <w:rsid w:val="007607B7"/>
    <w:rsid w:val="0076118E"/>
    <w:rsid w:val="00761F95"/>
    <w:rsid w:val="0076211E"/>
    <w:rsid w:val="00762CF2"/>
    <w:rsid w:val="007631B2"/>
    <w:rsid w:val="00763415"/>
    <w:rsid w:val="007638B5"/>
    <w:rsid w:val="00764835"/>
    <w:rsid w:val="00765269"/>
    <w:rsid w:val="007669E3"/>
    <w:rsid w:val="00770661"/>
    <w:rsid w:val="00771C40"/>
    <w:rsid w:val="00771C93"/>
    <w:rsid w:val="0077200F"/>
    <w:rsid w:val="007722E4"/>
    <w:rsid w:val="00772ADF"/>
    <w:rsid w:val="00772E76"/>
    <w:rsid w:val="007738E2"/>
    <w:rsid w:val="00776337"/>
    <w:rsid w:val="007765FC"/>
    <w:rsid w:val="00776C49"/>
    <w:rsid w:val="00777115"/>
    <w:rsid w:val="007775F8"/>
    <w:rsid w:val="00780B96"/>
    <w:rsid w:val="00781805"/>
    <w:rsid w:val="007818EC"/>
    <w:rsid w:val="00781BCD"/>
    <w:rsid w:val="00781DA5"/>
    <w:rsid w:val="00782274"/>
    <w:rsid w:val="00782F22"/>
    <w:rsid w:val="007834A3"/>
    <w:rsid w:val="00783B11"/>
    <w:rsid w:val="00784289"/>
    <w:rsid w:val="00786122"/>
    <w:rsid w:val="00787AE4"/>
    <w:rsid w:val="007948A8"/>
    <w:rsid w:val="00794FC0"/>
    <w:rsid w:val="00795C82"/>
    <w:rsid w:val="007A1298"/>
    <w:rsid w:val="007A26CE"/>
    <w:rsid w:val="007A287C"/>
    <w:rsid w:val="007A291F"/>
    <w:rsid w:val="007A2B9C"/>
    <w:rsid w:val="007A2BAB"/>
    <w:rsid w:val="007A4993"/>
    <w:rsid w:val="007A5641"/>
    <w:rsid w:val="007A5E74"/>
    <w:rsid w:val="007A659D"/>
    <w:rsid w:val="007A68CE"/>
    <w:rsid w:val="007A776F"/>
    <w:rsid w:val="007B06E1"/>
    <w:rsid w:val="007B1C95"/>
    <w:rsid w:val="007B2D99"/>
    <w:rsid w:val="007B38B0"/>
    <w:rsid w:val="007B3D1A"/>
    <w:rsid w:val="007B5639"/>
    <w:rsid w:val="007B732C"/>
    <w:rsid w:val="007C0B34"/>
    <w:rsid w:val="007C0FE0"/>
    <w:rsid w:val="007C20ED"/>
    <w:rsid w:val="007C3120"/>
    <w:rsid w:val="007C43AE"/>
    <w:rsid w:val="007C5AFD"/>
    <w:rsid w:val="007C6574"/>
    <w:rsid w:val="007C677C"/>
    <w:rsid w:val="007C7FE5"/>
    <w:rsid w:val="007D0E26"/>
    <w:rsid w:val="007D1252"/>
    <w:rsid w:val="007D1D0F"/>
    <w:rsid w:val="007D2152"/>
    <w:rsid w:val="007D2170"/>
    <w:rsid w:val="007D4EF1"/>
    <w:rsid w:val="007D6EF2"/>
    <w:rsid w:val="007E3BA9"/>
    <w:rsid w:val="007E5957"/>
    <w:rsid w:val="007E5C69"/>
    <w:rsid w:val="007E72C0"/>
    <w:rsid w:val="007E7E04"/>
    <w:rsid w:val="007F0C0D"/>
    <w:rsid w:val="007F0DE3"/>
    <w:rsid w:val="007F124D"/>
    <w:rsid w:val="007F1D39"/>
    <w:rsid w:val="007F1E0B"/>
    <w:rsid w:val="007F304E"/>
    <w:rsid w:val="007F384D"/>
    <w:rsid w:val="007F3E2C"/>
    <w:rsid w:val="007F45BC"/>
    <w:rsid w:val="007F490D"/>
    <w:rsid w:val="007F519E"/>
    <w:rsid w:val="007F5226"/>
    <w:rsid w:val="007F545B"/>
    <w:rsid w:val="007F5C9D"/>
    <w:rsid w:val="007F67D5"/>
    <w:rsid w:val="007F692B"/>
    <w:rsid w:val="00800702"/>
    <w:rsid w:val="0080077C"/>
    <w:rsid w:val="00801D61"/>
    <w:rsid w:val="00802BC6"/>
    <w:rsid w:val="00802EBB"/>
    <w:rsid w:val="00803F04"/>
    <w:rsid w:val="00807CA9"/>
    <w:rsid w:val="00810A0B"/>
    <w:rsid w:val="00811499"/>
    <w:rsid w:val="00811781"/>
    <w:rsid w:val="00811E73"/>
    <w:rsid w:val="00812168"/>
    <w:rsid w:val="00812350"/>
    <w:rsid w:val="00814853"/>
    <w:rsid w:val="00814DF8"/>
    <w:rsid w:val="00816372"/>
    <w:rsid w:val="0081659F"/>
    <w:rsid w:val="00816D2F"/>
    <w:rsid w:val="008179B5"/>
    <w:rsid w:val="00820E69"/>
    <w:rsid w:val="0082105C"/>
    <w:rsid w:val="00821844"/>
    <w:rsid w:val="0082343F"/>
    <w:rsid w:val="00825BCB"/>
    <w:rsid w:val="00826465"/>
    <w:rsid w:val="00826A38"/>
    <w:rsid w:val="0083078B"/>
    <w:rsid w:val="008321AE"/>
    <w:rsid w:val="008325BF"/>
    <w:rsid w:val="00832802"/>
    <w:rsid w:val="00832CAC"/>
    <w:rsid w:val="00833751"/>
    <w:rsid w:val="00834A51"/>
    <w:rsid w:val="00835772"/>
    <w:rsid w:val="00835B5C"/>
    <w:rsid w:val="00835DC6"/>
    <w:rsid w:val="00836DD6"/>
    <w:rsid w:val="00837129"/>
    <w:rsid w:val="00837395"/>
    <w:rsid w:val="008405EB"/>
    <w:rsid w:val="008407F9"/>
    <w:rsid w:val="0084117A"/>
    <w:rsid w:val="008423D0"/>
    <w:rsid w:val="00842D82"/>
    <w:rsid w:val="00842DE3"/>
    <w:rsid w:val="00845B29"/>
    <w:rsid w:val="00846F33"/>
    <w:rsid w:val="00847E12"/>
    <w:rsid w:val="00850432"/>
    <w:rsid w:val="00851CC5"/>
    <w:rsid w:val="00852256"/>
    <w:rsid w:val="008533B1"/>
    <w:rsid w:val="00853C08"/>
    <w:rsid w:val="008553FD"/>
    <w:rsid w:val="00855BCF"/>
    <w:rsid w:val="00856ABE"/>
    <w:rsid w:val="00856ECA"/>
    <w:rsid w:val="008574E0"/>
    <w:rsid w:val="00861660"/>
    <w:rsid w:val="00861B87"/>
    <w:rsid w:val="00861EE3"/>
    <w:rsid w:val="0086264C"/>
    <w:rsid w:val="00863521"/>
    <w:rsid w:val="00864C50"/>
    <w:rsid w:val="0086539E"/>
    <w:rsid w:val="00865BE0"/>
    <w:rsid w:val="008660CD"/>
    <w:rsid w:val="00866F7F"/>
    <w:rsid w:val="0086797F"/>
    <w:rsid w:val="00867C8A"/>
    <w:rsid w:val="00870054"/>
    <w:rsid w:val="0087193B"/>
    <w:rsid w:val="00871F5E"/>
    <w:rsid w:val="00873998"/>
    <w:rsid w:val="00873B48"/>
    <w:rsid w:val="00875A33"/>
    <w:rsid w:val="00875B59"/>
    <w:rsid w:val="00875CB1"/>
    <w:rsid w:val="00876ACC"/>
    <w:rsid w:val="00877F28"/>
    <w:rsid w:val="00881EC9"/>
    <w:rsid w:val="00882C48"/>
    <w:rsid w:val="0088456F"/>
    <w:rsid w:val="00884743"/>
    <w:rsid w:val="0088541C"/>
    <w:rsid w:val="00887636"/>
    <w:rsid w:val="00887E96"/>
    <w:rsid w:val="00890F19"/>
    <w:rsid w:val="0089220B"/>
    <w:rsid w:val="00893DFD"/>
    <w:rsid w:val="008942E0"/>
    <w:rsid w:val="0089453C"/>
    <w:rsid w:val="00894643"/>
    <w:rsid w:val="00895147"/>
    <w:rsid w:val="00896195"/>
    <w:rsid w:val="008A0141"/>
    <w:rsid w:val="008A1112"/>
    <w:rsid w:val="008A1726"/>
    <w:rsid w:val="008A1AB2"/>
    <w:rsid w:val="008A36C8"/>
    <w:rsid w:val="008A3D88"/>
    <w:rsid w:val="008A4D0A"/>
    <w:rsid w:val="008A4EBC"/>
    <w:rsid w:val="008A54F5"/>
    <w:rsid w:val="008A5935"/>
    <w:rsid w:val="008A6050"/>
    <w:rsid w:val="008A62D6"/>
    <w:rsid w:val="008A6B1A"/>
    <w:rsid w:val="008A70B1"/>
    <w:rsid w:val="008A7EF5"/>
    <w:rsid w:val="008B28EF"/>
    <w:rsid w:val="008B2FD1"/>
    <w:rsid w:val="008B385C"/>
    <w:rsid w:val="008B3E07"/>
    <w:rsid w:val="008B4DD9"/>
    <w:rsid w:val="008B58EA"/>
    <w:rsid w:val="008B6492"/>
    <w:rsid w:val="008B6C50"/>
    <w:rsid w:val="008B7BE0"/>
    <w:rsid w:val="008C142B"/>
    <w:rsid w:val="008C1A8C"/>
    <w:rsid w:val="008C1D64"/>
    <w:rsid w:val="008C3754"/>
    <w:rsid w:val="008C73FC"/>
    <w:rsid w:val="008C7F7A"/>
    <w:rsid w:val="008D0C18"/>
    <w:rsid w:val="008D1389"/>
    <w:rsid w:val="008D171A"/>
    <w:rsid w:val="008D20BA"/>
    <w:rsid w:val="008D2AA7"/>
    <w:rsid w:val="008D314C"/>
    <w:rsid w:val="008D3E8F"/>
    <w:rsid w:val="008D5222"/>
    <w:rsid w:val="008D62D6"/>
    <w:rsid w:val="008D7082"/>
    <w:rsid w:val="008D7FB3"/>
    <w:rsid w:val="008E29B8"/>
    <w:rsid w:val="008E4688"/>
    <w:rsid w:val="008E59C2"/>
    <w:rsid w:val="008E7B73"/>
    <w:rsid w:val="008E7C38"/>
    <w:rsid w:val="008F079D"/>
    <w:rsid w:val="008F0B2B"/>
    <w:rsid w:val="008F0FA8"/>
    <w:rsid w:val="008F1387"/>
    <w:rsid w:val="008F245E"/>
    <w:rsid w:val="008F31CA"/>
    <w:rsid w:val="008F4BFD"/>
    <w:rsid w:val="008F6C17"/>
    <w:rsid w:val="008F713A"/>
    <w:rsid w:val="008F7148"/>
    <w:rsid w:val="008F77C6"/>
    <w:rsid w:val="00900092"/>
    <w:rsid w:val="00901C84"/>
    <w:rsid w:val="009023EB"/>
    <w:rsid w:val="00902C97"/>
    <w:rsid w:val="009032A8"/>
    <w:rsid w:val="009055A2"/>
    <w:rsid w:val="00906360"/>
    <w:rsid w:val="009063C5"/>
    <w:rsid w:val="00906B5C"/>
    <w:rsid w:val="00906FC5"/>
    <w:rsid w:val="00907F08"/>
    <w:rsid w:val="00910723"/>
    <w:rsid w:val="009118AB"/>
    <w:rsid w:val="00913109"/>
    <w:rsid w:val="00914AC8"/>
    <w:rsid w:val="00914EB0"/>
    <w:rsid w:val="00915C1B"/>
    <w:rsid w:val="00916902"/>
    <w:rsid w:val="0091696A"/>
    <w:rsid w:val="00917162"/>
    <w:rsid w:val="00917710"/>
    <w:rsid w:val="0091799B"/>
    <w:rsid w:val="00917BCF"/>
    <w:rsid w:val="00917DDF"/>
    <w:rsid w:val="00920337"/>
    <w:rsid w:val="00920404"/>
    <w:rsid w:val="00920F21"/>
    <w:rsid w:val="00922E7B"/>
    <w:rsid w:val="0092737A"/>
    <w:rsid w:val="00930C9C"/>
    <w:rsid w:val="00933B4F"/>
    <w:rsid w:val="00935C30"/>
    <w:rsid w:val="009364F5"/>
    <w:rsid w:val="00937196"/>
    <w:rsid w:val="0093783C"/>
    <w:rsid w:val="00940777"/>
    <w:rsid w:val="009420EE"/>
    <w:rsid w:val="00942944"/>
    <w:rsid w:val="00942B6D"/>
    <w:rsid w:val="00942CCC"/>
    <w:rsid w:val="009434E6"/>
    <w:rsid w:val="00943F20"/>
    <w:rsid w:val="00945A90"/>
    <w:rsid w:val="00945BC0"/>
    <w:rsid w:val="0094664F"/>
    <w:rsid w:val="00946EE8"/>
    <w:rsid w:val="00951104"/>
    <w:rsid w:val="00951275"/>
    <w:rsid w:val="00952051"/>
    <w:rsid w:val="00952D58"/>
    <w:rsid w:val="00953BB2"/>
    <w:rsid w:val="00955BA6"/>
    <w:rsid w:val="00956103"/>
    <w:rsid w:val="00957998"/>
    <w:rsid w:val="009604C8"/>
    <w:rsid w:val="009605EF"/>
    <w:rsid w:val="00960CFD"/>
    <w:rsid w:val="00960D17"/>
    <w:rsid w:val="00961CFF"/>
    <w:rsid w:val="00961F6C"/>
    <w:rsid w:val="00962C43"/>
    <w:rsid w:val="00962ECD"/>
    <w:rsid w:val="00963324"/>
    <w:rsid w:val="00963A99"/>
    <w:rsid w:val="009649AF"/>
    <w:rsid w:val="00965436"/>
    <w:rsid w:val="009654AD"/>
    <w:rsid w:val="0096766D"/>
    <w:rsid w:val="00971214"/>
    <w:rsid w:val="009712C1"/>
    <w:rsid w:val="00972D26"/>
    <w:rsid w:val="00972F00"/>
    <w:rsid w:val="009741D2"/>
    <w:rsid w:val="009754D1"/>
    <w:rsid w:val="00975B71"/>
    <w:rsid w:val="00975EB2"/>
    <w:rsid w:val="0097608F"/>
    <w:rsid w:val="009767F0"/>
    <w:rsid w:val="0098032B"/>
    <w:rsid w:val="00982486"/>
    <w:rsid w:val="0098268D"/>
    <w:rsid w:val="00983AE4"/>
    <w:rsid w:val="00984FE3"/>
    <w:rsid w:val="00985056"/>
    <w:rsid w:val="00985F73"/>
    <w:rsid w:val="009877F3"/>
    <w:rsid w:val="009910D8"/>
    <w:rsid w:val="00991E50"/>
    <w:rsid w:val="009929D4"/>
    <w:rsid w:val="009953A1"/>
    <w:rsid w:val="00997166"/>
    <w:rsid w:val="009A078F"/>
    <w:rsid w:val="009A0922"/>
    <w:rsid w:val="009A328E"/>
    <w:rsid w:val="009A32B9"/>
    <w:rsid w:val="009A32EB"/>
    <w:rsid w:val="009A3D14"/>
    <w:rsid w:val="009A6182"/>
    <w:rsid w:val="009A725F"/>
    <w:rsid w:val="009A7C95"/>
    <w:rsid w:val="009B0754"/>
    <w:rsid w:val="009B14F2"/>
    <w:rsid w:val="009B2365"/>
    <w:rsid w:val="009B24C8"/>
    <w:rsid w:val="009B336D"/>
    <w:rsid w:val="009B4E59"/>
    <w:rsid w:val="009B6150"/>
    <w:rsid w:val="009B635A"/>
    <w:rsid w:val="009B6786"/>
    <w:rsid w:val="009C0A00"/>
    <w:rsid w:val="009C1682"/>
    <w:rsid w:val="009C19D8"/>
    <w:rsid w:val="009C1AF8"/>
    <w:rsid w:val="009C26EB"/>
    <w:rsid w:val="009C48D5"/>
    <w:rsid w:val="009C7C47"/>
    <w:rsid w:val="009D071B"/>
    <w:rsid w:val="009D0E45"/>
    <w:rsid w:val="009D0E7A"/>
    <w:rsid w:val="009D0F44"/>
    <w:rsid w:val="009D217E"/>
    <w:rsid w:val="009D4EFC"/>
    <w:rsid w:val="009D5399"/>
    <w:rsid w:val="009D7AF2"/>
    <w:rsid w:val="009E12DC"/>
    <w:rsid w:val="009E3AC5"/>
    <w:rsid w:val="009E640C"/>
    <w:rsid w:val="009E6FBF"/>
    <w:rsid w:val="009E7A22"/>
    <w:rsid w:val="009F1816"/>
    <w:rsid w:val="009F1D99"/>
    <w:rsid w:val="009F30DA"/>
    <w:rsid w:val="009F38E5"/>
    <w:rsid w:val="009F4879"/>
    <w:rsid w:val="009F570C"/>
    <w:rsid w:val="009F58C0"/>
    <w:rsid w:val="009F5E80"/>
    <w:rsid w:val="009F6C58"/>
    <w:rsid w:val="009F7BA6"/>
    <w:rsid w:val="00A00B8E"/>
    <w:rsid w:val="00A024DC"/>
    <w:rsid w:val="00A04CDF"/>
    <w:rsid w:val="00A0575D"/>
    <w:rsid w:val="00A05DE7"/>
    <w:rsid w:val="00A06DCD"/>
    <w:rsid w:val="00A10AE4"/>
    <w:rsid w:val="00A11A50"/>
    <w:rsid w:val="00A12736"/>
    <w:rsid w:val="00A13097"/>
    <w:rsid w:val="00A132B1"/>
    <w:rsid w:val="00A155BF"/>
    <w:rsid w:val="00A1616E"/>
    <w:rsid w:val="00A1667B"/>
    <w:rsid w:val="00A16C3E"/>
    <w:rsid w:val="00A20C4D"/>
    <w:rsid w:val="00A2182C"/>
    <w:rsid w:val="00A21924"/>
    <w:rsid w:val="00A21A0A"/>
    <w:rsid w:val="00A21FB7"/>
    <w:rsid w:val="00A22520"/>
    <w:rsid w:val="00A2256D"/>
    <w:rsid w:val="00A23AAD"/>
    <w:rsid w:val="00A24268"/>
    <w:rsid w:val="00A243E2"/>
    <w:rsid w:val="00A260AD"/>
    <w:rsid w:val="00A26D80"/>
    <w:rsid w:val="00A26E42"/>
    <w:rsid w:val="00A27095"/>
    <w:rsid w:val="00A2757D"/>
    <w:rsid w:val="00A27DE3"/>
    <w:rsid w:val="00A27F4D"/>
    <w:rsid w:val="00A3026F"/>
    <w:rsid w:val="00A3081E"/>
    <w:rsid w:val="00A308C1"/>
    <w:rsid w:val="00A30EB9"/>
    <w:rsid w:val="00A32761"/>
    <w:rsid w:val="00A3291B"/>
    <w:rsid w:val="00A32927"/>
    <w:rsid w:val="00A3317D"/>
    <w:rsid w:val="00A3333F"/>
    <w:rsid w:val="00A33FF2"/>
    <w:rsid w:val="00A342E7"/>
    <w:rsid w:val="00A37582"/>
    <w:rsid w:val="00A4048F"/>
    <w:rsid w:val="00A41897"/>
    <w:rsid w:val="00A419FB"/>
    <w:rsid w:val="00A41D91"/>
    <w:rsid w:val="00A45823"/>
    <w:rsid w:val="00A462CE"/>
    <w:rsid w:val="00A46804"/>
    <w:rsid w:val="00A469CD"/>
    <w:rsid w:val="00A46DDC"/>
    <w:rsid w:val="00A47A2B"/>
    <w:rsid w:val="00A50EAC"/>
    <w:rsid w:val="00A50F59"/>
    <w:rsid w:val="00A52853"/>
    <w:rsid w:val="00A52B6C"/>
    <w:rsid w:val="00A54061"/>
    <w:rsid w:val="00A54175"/>
    <w:rsid w:val="00A557BB"/>
    <w:rsid w:val="00A56010"/>
    <w:rsid w:val="00A56381"/>
    <w:rsid w:val="00A5645D"/>
    <w:rsid w:val="00A566FE"/>
    <w:rsid w:val="00A56B29"/>
    <w:rsid w:val="00A56E49"/>
    <w:rsid w:val="00A56EEC"/>
    <w:rsid w:val="00A57AF6"/>
    <w:rsid w:val="00A60161"/>
    <w:rsid w:val="00A61B64"/>
    <w:rsid w:val="00A62C52"/>
    <w:rsid w:val="00A62FE6"/>
    <w:rsid w:val="00A6369D"/>
    <w:rsid w:val="00A65E39"/>
    <w:rsid w:val="00A65EE7"/>
    <w:rsid w:val="00A673BA"/>
    <w:rsid w:val="00A677F8"/>
    <w:rsid w:val="00A67D7B"/>
    <w:rsid w:val="00A70628"/>
    <w:rsid w:val="00A713A6"/>
    <w:rsid w:val="00A749AD"/>
    <w:rsid w:val="00A74B3D"/>
    <w:rsid w:val="00A75003"/>
    <w:rsid w:val="00A76290"/>
    <w:rsid w:val="00A76FE8"/>
    <w:rsid w:val="00A77095"/>
    <w:rsid w:val="00A801C3"/>
    <w:rsid w:val="00A803DE"/>
    <w:rsid w:val="00A81F1C"/>
    <w:rsid w:val="00A81F84"/>
    <w:rsid w:val="00A82284"/>
    <w:rsid w:val="00A82377"/>
    <w:rsid w:val="00A84D75"/>
    <w:rsid w:val="00A86ABA"/>
    <w:rsid w:val="00A870D1"/>
    <w:rsid w:val="00A87AD3"/>
    <w:rsid w:val="00A90001"/>
    <w:rsid w:val="00A905C1"/>
    <w:rsid w:val="00A94B91"/>
    <w:rsid w:val="00A95011"/>
    <w:rsid w:val="00A957D5"/>
    <w:rsid w:val="00A964B9"/>
    <w:rsid w:val="00A96ADF"/>
    <w:rsid w:val="00A96BAA"/>
    <w:rsid w:val="00A97072"/>
    <w:rsid w:val="00AA0A5A"/>
    <w:rsid w:val="00AA0ED6"/>
    <w:rsid w:val="00AA13DD"/>
    <w:rsid w:val="00AA2540"/>
    <w:rsid w:val="00AA3A0A"/>
    <w:rsid w:val="00AA3F19"/>
    <w:rsid w:val="00AA4CFA"/>
    <w:rsid w:val="00AA5910"/>
    <w:rsid w:val="00AA6A53"/>
    <w:rsid w:val="00AA6CCA"/>
    <w:rsid w:val="00AA71A0"/>
    <w:rsid w:val="00AA7D50"/>
    <w:rsid w:val="00AA7E4F"/>
    <w:rsid w:val="00AB19E4"/>
    <w:rsid w:val="00AB1F75"/>
    <w:rsid w:val="00AB488A"/>
    <w:rsid w:val="00AB4C9B"/>
    <w:rsid w:val="00AB5C57"/>
    <w:rsid w:val="00AC0091"/>
    <w:rsid w:val="00AC12C5"/>
    <w:rsid w:val="00AC26F6"/>
    <w:rsid w:val="00AC2EEF"/>
    <w:rsid w:val="00AC33BE"/>
    <w:rsid w:val="00AC4462"/>
    <w:rsid w:val="00AC5229"/>
    <w:rsid w:val="00AC5F7F"/>
    <w:rsid w:val="00AD5FBE"/>
    <w:rsid w:val="00AE025F"/>
    <w:rsid w:val="00AE0719"/>
    <w:rsid w:val="00AE0B45"/>
    <w:rsid w:val="00AE0FB3"/>
    <w:rsid w:val="00AE118B"/>
    <w:rsid w:val="00AE17BE"/>
    <w:rsid w:val="00AE3688"/>
    <w:rsid w:val="00AE59CB"/>
    <w:rsid w:val="00AE6A42"/>
    <w:rsid w:val="00AF2004"/>
    <w:rsid w:val="00AF246F"/>
    <w:rsid w:val="00AF34FA"/>
    <w:rsid w:val="00AF4FE0"/>
    <w:rsid w:val="00AF5303"/>
    <w:rsid w:val="00B01078"/>
    <w:rsid w:val="00B0111B"/>
    <w:rsid w:val="00B01234"/>
    <w:rsid w:val="00B026F5"/>
    <w:rsid w:val="00B04022"/>
    <w:rsid w:val="00B0533E"/>
    <w:rsid w:val="00B07D4B"/>
    <w:rsid w:val="00B102DC"/>
    <w:rsid w:val="00B10E97"/>
    <w:rsid w:val="00B121A1"/>
    <w:rsid w:val="00B121E0"/>
    <w:rsid w:val="00B12473"/>
    <w:rsid w:val="00B129FC"/>
    <w:rsid w:val="00B13439"/>
    <w:rsid w:val="00B13663"/>
    <w:rsid w:val="00B140D3"/>
    <w:rsid w:val="00B144B8"/>
    <w:rsid w:val="00B14712"/>
    <w:rsid w:val="00B1655F"/>
    <w:rsid w:val="00B16C8C"/>
    <w:rsid w:val="00B172DF"/>
    <w:rsid w:val="00B176AF"/>
    <w:rsid w:val="00B17B60"/>
    <w:rsid w:val="00B2035B"/>
    <w:rsid w:val="00B20C2A"/>
    <w:rsid w:val="00B21662"/>
    <w:rsid w:val="00B226D0"/>
    <w:rsid w:val="00B234B3"/>
    <w:rsid w:val="00B24F7D"/>
    <w:rsid w:val="00B25007"/>
    <w:rsid w:val="00B25CEE"/>
    <w:rsid w:val="00B25DFE"/>
    <w:rsid w:val="00B2645C"/>
    <w:rsid w:val="00B2708E"/>
    <w:rsid w:val="00B272C1"/>
    <w:rsid w:val="00B27735"/>
    <w:rsid w:val="00B3015D"/>
    <w:rsid w:val="00B30B30"/>
    <w:rsid w:val="00B31B7E"/>
    <w:rsid w:val="00B31F16"/>
    <w:rsid w:val="00B322E9"/>
    <w:rsid w:val="00B34159"/>
    <w:rsid w:val="00B34D8A"/>
    <w:rsid w:val="00B35554"/>
    <w:rsid w:val="00B35A2F"/>
    <w:rsid w:val="00B37BB2"/>
    <w:rsid w:val="00B4094D"/>
    <w:rsid w:val="00B4175C"/>
    <w:rsid w:val="00B41CA7"/>
    <w:rsid w:val="00B42ECF"/>
    <w:rsid w:val="00B42F4E"/>
    <w:rsid w:val="00B44CDA"/>
    <w:rsid w:val="00B45B7C"/>
    <w:rsid w:val="00B4750B"/>
    <w:rsid w:val="00B47B43"/>
    <w:rsid w:val="00B50506"/>
    <w:rsid w:val="00B50DFA"/>
    <w:rsid w:val="00B51098"/>
    <w:rsid w:val="00B514FB"/>
    <w:rsid w:val="00B5536A"/>
    <w:rsid w:val="00B55441"/>
    <w:rsid w:val="00B56319"/>
    <w:rsid w:val="00B56D00"/>
    <w:rsid w:val="00B60079"/>
    <w:rsid w:val="00B60304"/>
    <w:rsid w:val="00B60A1F"/>
    <w:rsid w:val="00B60CDB"/>
    <w:rsid w:val="00B60F1A"/>
    <w:rsid w:val="00B61679"/>
    <w:rsid w:val="00B616FB"/>
    <w:rsid w:val="00B623EB"/>
    <w:rsid w:val="00B62ADC"/>
    <w:rsid w:val="00B6461A"/>
    <w:rsid w:val="00B668EC"/>
    <w:rsid w:val="00B66A03"/>
    <w:rsid w:val="00B670EE"/>
    <w:rsid w:val="00B67500"/>
    <w:rsid w:val="00B72566"/>
    <w:rsid w:val="00B727E4"/>
    <w:rsid w:val="00B728E9"/>
    <w:rsid w:val="00B72B4D"/>
    <w:rsid w:val="00B75E69"/>
    <w:rsid w:val="00B75F4A"/>
    <w:rsid w:val="00B76B26"/>
    <w:rsid w:val="00B77070"/>
    <w:rsid w:val="00B816C3"/>
    <w:rsid w:val="00B82B47"/>
    <w:rsid w:val="00B835AF"/>
    <w:rsid w:val="00B83CB0"/>
    <w:rsid w:val="00B83CF5"/>
    <w:rsid w:val="00B84699"/>
    <w:rsid w:val="00B84EA6"/>
    <w:rsid w:val="00B86E0B"/>
    <w:rsid w:val="00B874D4"/>
    <w:rsid w:val="00B90598"/>
    <w:rsid w:val="00B91C57"/>
    <w:rsid w:val="00B92079"/>
    <w:rsid w:val="00B9350A"/>
    <w:rsid w:val="00B93BFA"/>
    <w:rsid w:val="00B93D13"/>
    <w:rsid w:val="00B95E00"/>
    <w:rsid w:val="00B9626F"/>
    <w:rsid w:val="00B97C17"/>
    <w:rsid w:val="00B97EDE"/>
    <w:rsid w:val="00BA0305"/>
    <w:rsid w:val="00BA123D"/>
    <w:rsid w:val="00BA1ABD"/>
    <w:rsid w:val="00BA27DA"/>
    <w:rsid w:val="00BA2865"/>
    <w:rsid w:val="00BA4859"/>
    <w:rsid w:val="00BA5633"/>
    <w:rsid w:val="00BA59C3"/>
    <w:rsid w:val="00BA5F41"/>
    <w:rsid w:val="00BA5FDE"/>
    <w:rsid w:val="00BA7F3B"/>
    <w:rsid w:val="00BB010C"/>
    <w:rsid w:val="00BB34FE"/>
    <w:rsid w:val="00BB380E"/>
    <w:rsid w:val="00BB3B10"/>
    <w:rsid w:val="00BB59F9"/>
    <w:rsid w:val="00BB5D1F"/>
    <w:rsid w:val="00BB5EF6"/>
    <w:rsid w:val="00BB60B2"/>
    <w:rsid w:val="00BB7D62"/>
    <w:rsid w:val="00BC113D"/>
    <w:rsid w:val="00BC14D3"/>
    <w:rsid w:val="00BC1C20"/>
    <w:rsid w:val="00BC1E0C"/>
    <w:rsid w:val="00BC2F7A"/>
    <w:rsid w:val="00BC5441"/>
    <w:rsid w:val="00BC581B"/>
    <w:rsid w:val="00BC70EA"/>
    <w:rsid w:val="00BD002D"/>
    <w:rsid w:val="00BD06DE"/>
    <w:rsid w:val="00BD08F9"/>
    <w:rsid w:val="00BD2A7A"/>
    <w:rsid w:val="00BD2FBB"/>
    <w:rsid w:val="00BD5800"/>
    <w:rsid w:val="00BD6FF2"/>
    <w:rsid w:val="00BE0E57"/>
    <w:rsid w:val="00BE1276"/>
    <w:rsid w:val="00BE1B87"/>
    <w:rsid w:val="00BE2880"/>
    <w:rsid w:val="00BE2ACE"/>
    <w:rsid w:val="00BE479E"/>
    <w:rsid w:val="00BE506B"/>
    <w:rsid w:val="00BE6E0E"/>
    <w:rsid w:val="00BF07E5"/>
    <w:rsid w:val="00BF115D"/>
    <w:rsid w:val="00BF184E"/>
    <w:rsid w:val="00BF19E5"/>
    <w:rsid w:val="00BF2BC3"/>
    <w:rsid w:val="00BF3309"/>
    <w:rsid w:val="00BF34F1"/>
    <w:rsid w:val="00BF37B4"/>
    <w:rsid w:val="00BF3CB4"/>
    <w:rsid w:val="00BF465C"/>
    <w:rsid w:val="00BF5B1D"/>
    <w:rsid w:val="00BF6163"/>
    <w:rsid w:val="00BF76FB"/>
    <w:rsid w:val="00C00E2D"/>
    <w:rsid w:val="00C02645"/>
    <w:rsid w:val="00C029DE"/>
    <w:rsid w:val="00C03076"/>
    <w:rsid w:val="00C0358C"/>
    <w:rsid w:val="00C0392B"/>
    <w:rsid w:val="00C040CF"/>
    <w:rsid w:val="00C04606"/>
    <w:rsid w:val="00C04836"/>
    <w:rsid w:val="00C05A78"/>
    <w:rsid w:val="00C06F04"/>
    <w:rsid w:val="00C102E9"/>
    <w:rsid w:val="00C104A3"/>
    <w:rsid w:val="00C104D5"/>
    <w:rsid w:val="00C11B38"/>
    <w:rsid w:val="00C14078"/>
    <w:rsid w:val="00C14465"/>
    <w:rsid w:val="00C14FBE"/>
    <w:rsid w:val="00C15314"/>
    <w:rsid w:val="00C15955"/>
    <w:rsid w:val="00C15C77"/>
    <w:rsid w:val="00C15E8D"/>
    <w:rsid w:val="00C17243"/>
    <w:rsid w:val="00C1765B"/>
    <w:rsid w:val="00C1770F"/>
    <w:rsid w:val="00C17954"/>
    <w:rsid w:val="00C1797B"/>
    <w:rsid w:val="00C20463"/>
    <w:rsid w:val="00C20DE3"/>
    <w:rsid w:val="00C20DE7"/>
    <w:rsid w:val="00C215D2"/>
    <w:rsid w:val="00C229C5"/>
    <w:rsid w:val="00C22A74"/>
    <w:rsid w:val="00C23272"/>
    <w:rsid w:val="00C232CB"/>
    <w:rsid w:val="00C23661"/>
    <w:rsid w:val="00C24936"/>
    <w:rsid w:val="00C254FC"/>
    <w:rsid w:val="00C25E9B"/>
    <w:rsid w:val="00C2704B"/>
    <w:rsid w:val="00C312A8"/>
    <w:rsid w:val="00C31AF3"/>
    <w:rsid w:val="00C3230D"/>
    <w:rsid w:val="00C32944"/>
    <w:rsid w:val="00C33EFE"/>
    <w:rsid w:val="00C342D6"/>
    <w:rsid w:val="00C354CE"/>
    <w:rsid w:val="00C37658"/>
    <w:rsid w:val="00C4173F"/>
    <w:rsid w:val="00C42D6B"/>
    <w:rsid w:val="00C441F9"/>
    <w:rsid w:val="00C44F49"/>
    <w:rsid w:val="00C450DE"/>
    <w:rsid w:val="00C5013A"/>
    <w:rsid w:val="00C503E0"/>
    <w:rsid w:val="00C51A97"/>
    <w:rsid w:val="00C51AE7"/>
    <w:rsid w:val="00C52706"/>
    <w:rsid w:val="00C529A0"/>
    <w:rsid w:val="00C5316F"/>
    <w:rsid w:val="00C53818"/>
    <w:rsid w:val="00C541B3"/>
    <w:rsid w:val="00C542DE"/>
    <w:rsid w:val="00C54DC5"/>
    <w:rsid w:val="00C55A6A"/>
    <w:rsid w:val="00C56316"/>
    <w:rsid w:val="00C571F3"/>
    <w:rsid w:val="00C572D0"/>
    <w:rsid w:val="00C57AE3"/>
    <w:rsid w:val="00C57F0E"/>
    <w:rsid w:val="00C60005"/>
    <w:rsid w:val="00C6075C"/>
    <w:rsid w:val="00C60C52"/>
    <w:rsid w:val="00C619D6"/>
    <w:rsid w:val="00C61D03"/>
    <w:rsid w:val="00C61DA6"/>
    <w:rsid w:val="00C62551"/>
    <w:rsid w:val="00C63C48"/>
    <w:rsid w:val="00C63C91"/>
    <w:rsid w:val="00C63DAF"/>
    <w:rsid w:val="00C63FAD"/>
    <w:rsid w:val="00C6492C"/>
    <w:rsid w:val="00C64DC4"/>
    <w:rsid w:val="00C659A0"/>
    <w:rsid w:val="00C673DB"/>
    <w:rsid w:val="00C70938"/>
    <w:rsid w:val="00C71414"/>
    <w:rsid w:val="00C718DA"/>
    <w:rsid w:val="00C7274F"/>
    <w:rsid w:val="00C72DA7"/>
    <w:rsid w:val="00C7410A"/>
    <w:rsid w:val="00C74FDE"/>
    <w:rsid w:val="00C757B1"/>
    <w:rsid w:val="00C75A25"/>
    <w:rsid w:val="00C75BB3"/>
    <w:rsid w:val="00C75F4C"/>
    <w:rsid w:val="00C76FE7"/>
    <w:rsid w:val="00C773E4"/>
    <w:rsid w:val="00C77F32"/>
    <w:rsid w:val="00C804A6"/>
    <w:rsid w:val="00C810C1"/>
    <w:rsid w:val="00C821EB"/>
    <w:rsid w:val="00C82928"/>
    <w:rsid w:val="00C82E48"/>
    <w:rsid w:val="00C84873"/>
    <w:rsid w:val="00C85C46"/>
    <w:rsid w:val="00C86318"/>
    <w:rsid w:val="00C8647F"/>
    <w:rsid w:val="00C86513"/>
    <w:rsid w:val="00C87ECC"/>
    <w:rsid w:val="00C903E0"/>
    <w:rsid w:val="00C90836"/>
    <w:rsid w:val="00C912A4"/>
    <w:rsid w:val="00C9155E"/>
    <w:rsid w:val="00C91A37"/>
    <w:rsid w:val="00C93CCA"/>
    <w:rsid w:val="00C943E5"/>
    <w:rsid w:val="00C954FA"/>
    <w:rsid w:val="00C955B1"/>
    <w:rsid w:val="00C959AB"/>
    <w:rsid w:val="00C96B9E"/>
    <w:rsid w:val="00C97942"/>
    <w:rsid w:val="00CA123A"/>
    <w:rsid w:val="00CA3319"/>
    <w:rsid w:val="00CA33DC"/>
    <w:rsid w:val="00CA4CC1"/>
    <w:rsid w:val="00CA4ECF"/>
    <w:rsid w:val="00CA5278"/>
    <w:rsid w:val="00CA606D"/>
    <w:rsid w:val="00CA6272"/>
    <w:rsid w:val="00CA69EA"/>
    <w:rsid w:val="00CA76D0"/>
    <w:rsid w:val="00CB03B5"/>
    <w:rsid w:val="00CB1515"/>
    <w:rsid w:val="00CB1C7B"/>
    <w:rsid w:val="00CB1FA4"/>
    <w:rsid w:val="00CB2BF7"/>
    <w:rsid w:val="00CB43A9"/>
    <w:rsid w:val="00CB6018"/>
    <w:rsid w:val="00CB74B8"/>
    <w:rsid w:val="00CB7C17"/>
    <w:rsid w:val="00CC0585"/>
    <w:rsid w:val="00CC0C13"/>
    <w:rsid w:val="00CC0F1B"/>
    <w:rsid w:val="00CC2B87"/>
    <w:rsid w:val="00CC33B7"/>
    <w:rsid w:val="00CC3853"/>
    <w:rsid w:val="00CC42D5"/>
    <w:rsid w:val="00CC5480"/>
    <w:rsid w:val="00CC56CD"/>
    <w:rsid w:val="00CC5E9C"/>
    <w:rsid w:val="00CC702F"/>
    <w:rsid w:val="00CD01A5"/>
    <w:rsid w:val="00CD04BA"/>
    <w:rsid w:val="00CD08A0"/>
    <w:rsid w:val="00CD0F9D"/>
    <w:rsid w:val="00CD108A"/>
    <w:rsid w:val="00CD129F"/>
    <w:rsid w:val="00CD1746"/>
    <w:rsid w:val="00CD2B3A"/>
    <w:rsid w:val="00CD2F0D"/>
    <w:rsid w:val="00CD3B88"/>
    <w:rsid w:val="00CD3F41"/>
    <w:rsid w:val="00CD4C8B"/>
    <w:rsid w:val="00CD7EB3"/>
    <w:rsid w:val="00CE10F9"/>
    <w:rsid w:val="00CE3605"/>
    <w:rsid w:val="00CE4DF4"/>
    <w:rsid w:val="00CE4E5A"/>
    <w:rsid w:val="00CE54DA"/>
    <w:rsid w:val="00CE5975"/>
    <w:rsid w:val="00CE5F9D"/>
    <w:rsid w:val="00CE63ED"/>
    <w:rsid w:val="00CE6C4D"/>
    <w:rsid w:val="00CE75A3"/>
    <w:rsid w:val="00CE7FCB"/>
    <w:rsid w:val="00CF0519"/>
    <w:rsid w:val="00CF1D45"/>
    <w:rsid w:val="00CF2493"/>
    <w:rsid w:val="00CF24BE"/>
    <w:rsid w:val="00CF2B7E"/>
    <w:rsid w:val="00CF3CCA"/>
    <w:rsid w:val="00CF4E91"/>
    <w:rsid w:val="00CF5690"/>
    <w:rsid w:val="00CF59C1"/>
    <w:rsid w:val="00CF66A7"/>
    <w:rsid w:val="00CF6E1F"/>
    <w:rsid w:val="00CF6FDB"/>
    <w:rsid w:val="00CF7704"/>
    <w:rsid w:val="00D00508"/>
    <w:rsid w:val="00D01468"/>
    <w:rsid w:val="00D03A04"/>
    <w:rsid w:val="00D03B20"/>
    <w:rsid w:val="00D03F59"/>
    <w:rsid w:val="00D04E8B"/>
    <w:rsid w:val="00D050E3"/>
    <w:rsid w:val="00D051F4"/>
    <w:rsid w:val="00D058A6"/>
    <w:rsid w:val="00D05B14"/>
    <w:rsid w:val="00D06B91"/>
    <w:rsid w:val="00D0783D"/>
    <w:rsid w:val="00D07ABE"/>
    <w:rsid w:val="00D105F8"/>
    <w:rsid w:val="00D11015"/>
    <w:rsid w:val="00D113A6"/>
    <w:rsid w:val="00D117B5"/>
    <w:rsid w:val="00D14DA6"/>
    <w:rsid w:val="00D155F3"/>
    <w:rsid w:val="00D1587F"/>
    <w:rsid w:val="00D1642F"/>
    <w:rsid w:val="00D201E6"/>
    <w:rsid w:val="00D202F4"/>
    <w:rsid w:val="00D2065B"/>
    <w:rsid w:val="00D21020"/>
    <w:rsid w:val="00D2155A"/>
    <w:rsid w:val="00D227AC"/>
    <w:rsid w:val="00D22C6D"/>
    <w:rsid w:val="00D22CD7"/>
    <w:rsid w:val="00D235BA"/>
    <w:rsid w:val="00D23A06"/>
    <w:rsid w:val="00D23B2F"/>
    <w:rsid w:val="00D23B5C"/>
    <w:rsid w:val="00D246FF"/>
    <w:rsid w:val="00D247F2"/>
    <w:rsid w:val="00D275AF"/>
    <w:rsid w:val="00D3192D"/>
    <w:rsid w:val="00D32531"/>
    <w:rsid w:val="00D327BE"/>
    <w:rsid w:val="00D32E29"/>
    <w:rsid w:val="00D32E98"/>
    <w:rsid w:val="00D330C6"/>
    <w:rsid w:val="00D344E4"/>
    <w:rsid w:val="00D34619"/>
    <w:rsid w:val="00D35066"/>
    <w:rsid w:val="00D4025F"/>
    <w:rsid w:val="00D402C6"/>
    <w:rsid w:val="00D4056A"/>
    <w:rsid w:val="00D40E87"/>
    <w:rsid w:val="00D447B6"/>
    <w:rsid w:val="00D44DE0"/>
    <w:rsid w:val="00D454B0"/>
    <w:rsid w:val="00D45A35"/>
    <w:rsid w:val="00D45D06"/>
    <w:rsid w:val="00D46ABF"/>
    <w:rsid w:val="00D474EC"/>
    <w:rsid w:val="00D5152E"/>
    <w:rsid w:val="00D529B5"/>
    <w:rsid w:val="00D53230"/>
    <w:rsid w:val="00D542F6"/>
    <w:rsid w:val="00D56060"/>
    <w:rsid w:val="00D5727F"/>
    <w:rsid w:val="00D60ECB"/>
    <w:rsid w:val="00D61631"/>
    <w:rsid w:val="00D61662"/>
    <w:rsid w:val="00D617EA"/>
    <w:rsid w:val="00D6348C"/>
    <w:rsid w:val="00D641DC"/>
    <w:rsid w:val="00D6493B"/>
    <w:rsid w:val="00D650B6"/>
    <w:rsid w:val="00D65BD0"/>
    <w:rsid w:val="00D67382"/>
    <w:rsid w:val="00D673E2"/>
    <w:rsid w:val="00D6775B"/>
    <w:rsid w:val="00D67A31"/>
    <w:rsid w:val="00D70C12"/>
    <w:rsid w:val="00D70E9C"/>
    <w:rsid w:val="00D7283E"/>
    <w:rsid w:val="00D739E2"/>
    <w:rsid w:val="00D749D9"/>
    <w:rsid w:val="00D74C50"/>
    <w:rsid w:val="00D75569"/>
    <w:rsid w:val="00D75FCF"/>
    <w:rsid w:val="00D77CEF"/>
    <w:rsid w:val="00D80198"/>
    <w:rsid w:val="00D84678"/>
    <w:rsid w:val="00D85273"/>
    <w:rsid w:val="00D852A2"/>
    <w:rsid w:val="00D867CF"/>
    <w:rsid w:val="00D86916"/>
    <w:rsid w:val="00D86C71"/>
    <w:rsid w:val="00D86E31"/>
    <w:rsid w:val="00D904D4"/>
    <w:rsid w:val="00D914B4"/>
    <w:rsid w:val="00D915FD"/>
    <w:rsid w:val="00D91F53"/>
    <w:rsid w:val="00D921F8"/>
    <w:rsid w:val="00D94683"/>
    <w:rsid w:val="00D95144"/>
    <w:rsid w:val="00D9523D"/>
    <w:rsid w:val="00D96012"/>
    <w:rsid w:val="00D96277"/>
    <w:rsid w:val="00D97D00"/>
    <w:rsid w:val="00DA09B3"/>
    <w:rsid w:val="00DA1629"/>
    <w:rsid w:val="00DA1C43"/>
    <w:rsid w:val="00DA1C8E"/>
    <w:rsid w:val="00DA303B"/>
    <w:rsid w:val="00DA3549"/>
    <w:rsid w:val="00DA7D5A"/>
    <w:rsid w:val="00DB09EA"/>
    <w:rsid w:val="00DB0A72"/>
    <w:rsid w:val="00DB1BCF"/>
    <w:rsid w:val="00DB22FA"/>
    <w:rsid w:val="00DB234B"/>
    <w:rsid w:val="00DB3827"/>
    <w:rsid w:val="00DB3DD9"/>
    <w:rsid w:val="00DB3F43"/>
    <w:rsid w:val="00DB445B"/>
    <w:rsid w:val="00DB4A88"/>
    <w:rsid w:val="00DB5D9D"/>
    <w:rsid w:val="00DB6DAE"/>
    <w:rsid w:val="00DB7586"/>
    <w:rsid w:val="00DB780A"/>
    <w:rsid w:val="00DC0CF1"/>
    <w:rsid w:val="00DC162C"/>
    <w:rsid w:val="00DC180E"/>
    <w:rsid w:val="00DC3AE6"/>
    <w:rsid w:val="00DC3B02"/>
    <w:rsid w:val="00DC57C8"/>
    <w:rsid w:val="00DC5BB9"/>
    <w:rsid w:val="00DC6821"/>
    <w:rsid w:val="00DC6ECA"/>
    <w:rsid w:val="00DD0E22"/>
    <w:rsid w:val="00DD127D"/>
    <w:rsid w:val="00DD2950"/>
    <w:rsid w:val="00DD3845"/>
    <w:rsid w:val="00DD38AF"/>
    <w:rsid w:val="00DD3EC5"/>
    <w:rsid w:val="00DD44AC"/>
    <w:rsid w:val="00DD4ED4"/>
    <w:rsid w:val="00DD53AC"/>
    <w:rsid w:val="00DD5BD5"/>
    <w:rsid w:val="00DD690A"/>
    <w:rsid w:val="00DD7B1F"/>
    <w:rsid w:val="00DE2A40"/>
    <w:rsid w:val="00DE3A3E"/>
    <w:rsid w:val="00DE3C5F"/>
    <w:rsid w:val="00DE4879"/>
    <w:rsid w:val="00DE4B2B"/>
    <w:rsid w:val="00DE577C"/>
    <w:rsid w:val="00DE6C15"/>
    <w:rsid w:val="00DE6E25"/>
    <w:rsid w:val="00DF2A4B"/>
    <w:rsid w:val="00DF3667"/>
    <w:rsid w:val="00DF4A54"/>
    <w:rsid w:val="00DF54EE"/>
    <w:rsid w:val="00DF6DF9"/>
    <w:rsid w:val="00DF7972"/>
    <w:rsid w:val="00DF7DB7"/>
    <w:rsid w:val="00E010A9"/>
    <w:rsid w:val="00E01698"/>
    <w:rsid w:val="00E02418"/>
    <w:rsid w:val="00E034D9"/>
    <w:rsid w:val="00E055FF"/>
    <w:rsid w:val="00E0566F"/>
    <w:rsid w:val="00E0626E"/>
    <w:rsid w:val="00E06909"/>
    <w:rsid w:val="00E06DCE"/>
    <w:rsid w:val="00E10069"/>
    <w:rsid w:val="00E11DA6"/>
    <w:rsid w:val="00E11DD1"/>
    <w:rsid w:val="00E12B48"/>
    <w:rsid w:val="00E12B8C"/>
    <w:rsid w:val="00E136C1"/>
    <w:rsid w:val="00E13B18"/>
    <w:rsid w:val="00E13F0F"/>
    <w:rsid w:val="00E1445B"/>
    <w:rsid w:val="00E14510"/>
    <w:rsid w:val="00E14BD8"/>
    <w:rsid w:val="00E20D3A"/>
    <w:rsid w:val="00E21479"/>
    <w:rsid w:val="00E21F77"/>
    <w:rsid w:val="00E22508"/>
    <w:rsid w:val="00E2324E"/>
    <w:rsid w:val="00E26540"/>
    <w:rsid w:val="00E268E7"/>
    <w:rsid w:val="00E2739D"/>
    <w:rsid w:val="00E30620"/>
    <w:rsid w:val="00E308EE"/>
    <w:rsid w:val="00E30DAD"/>
    <w:rsid w:val="00E310FD"/>
    <w:rsid w:val="00E3197B"/>
    <w:rsid w:val="00E324BB"/>
    <w:rsid w:val="00E32505"/>
    <w:rsid w:val="00E327D1"/>
    <w:rsid w:val="00E33F02"/>
    <w:rsid w:val="00E36D47"/>
    <w:rsid w:val="00E37358"/>
    <w:rsid w:val="00E375BF"/>
    <w:rsid w:val="00E378F7"/>
    <w:rsid w:val="00E40362"/>
    <w:rsid w:val="00E403BD"/>
    <w:rsid w:val="00E4110C"/>
    <w:rsid w:val="00E42514"/>
    <w:rsid w:val="00E42C54"/>
    <w:rsid w:val="00E43CE4"/>
    <w:rsid w:val="00E43E2F"/>
    <w:rsid w:val="00E44EAF"/>
    <w:rsid w:val="00E459A5"/>
    <w:rsid w:val="00E4662D"/>
    <w:rsid w:val="00E47A32"/>
    <w:rsid w:val="00E47B54"/>
    <w:rsid w:val="00E50353"/>
    <w:rsid w:val="00E50418"/>
    <w:rsid w:val="00E51845"/>
    <w:rsid w:val="00E51A67"/>
    <w:rsid w:val="00E52013"/>
    <w:rsid w:val="00E544E4"/>
    <w:rsid w:val="00E54AD7"/>
    <w:rsid w:val="00E57350"/>
    <w:rsid w:val="00E57367"/>
    <w:rsid w:val="00E5789F"/>
    <w:rsid w:val="00E578C7"/>
    <w:rsid w:val="00E57FD4"/>
    <w:rsid w:val="00E601D0"/>
    <w:rsid w:val="00E615BE"/>
    <w:rsid w:val="00E6251F"/>
    <w:rsid w:val="00E63FDD"/>
    <w:rsid w:val="00E653D2"/>
    <w:rsid w:val="00E66E47"/>
    <w:rsid w:val="00E6785C"/>
    <w:rsid w:val="00E67A54"/>
    <w:rsid w:val="00E7155E"/>
    <w:rsid w:val="00E7199A"/>
    <w:rsid w:val="00E72CB0"/>
    <w:rsid w:val="00E733D6"/>
    <w:rsid w:val="00E7360F"/>
    <w:rsid w:val="00E7384C"/>
    <w:rsid w:val="00E7449D"/>
    <w:rsid w:val="00E74A05"/>
    <w:rsid w:val="00E7650A"/>
    <w:rsid w:val="00E7717B"/>
    <w:rsid w:val="00E77534"/>
    <w:rsid w:val="00E77FBA"/>
    <w:rsid w:val="00E80266"/>
    <w:rsid w:val="00E8136A"/>
    <w:rsid w:val="00E81E30"/>
    <w:rsid w:val="00E820DE"/>
    <w:rsid w:val="00E83250"/>
    <w:rsid w:val="00E834F8"/>
    <w:rsid w:val="00E8389C"/>
    <w:rsid w:val="00E83A4C"/>
    <w:rsid w:val="00E84390"/>
    <w:rsid w:val="00E84614"/>
    <w:rsid w:val="00E850EF"/>
    <w:rsid w:val="00E8518C"/>
    <w:rsid w:val="00E8563A"/>
    <w:rsid w:val="00E85658"/>
    <w:rsid w:val="00E866A3"/>
    <w:rsid w:val="00E86719"/>
    <w:rsid w:val="00E915EA"/>
    <w:rsid w:val="00E92653"/>
    <w:rsid w:val="00E92D51"/>
    <w:rsid w:val="00E96142"/>
    <w:rsid w:val="00E96B1E"/>
    <w:rsid w:val="00E96E43"/>
    <w:rsid w:val="00E97B09"/>
    <w:rsid w:val="00EA043E"/>
    <w:rsid w:val="00EA0894"/>
    <w:rsid w:val="00EA26AB"/>
    <w:rsid w:val="00EA29C6"/>
    <w:rsid w:val="00EA3291"/>
    <w:rsid w:val="00EA3ED7"/>
    <w:rsid w:val="00EA4853"/>
    <w:rsid w:val="00EA4A35"/>
    <w:rsid w:val="00EA6452"/>
    <w:rsid w:val="00EA7350"/>
    <w:rsid w:val="00EB027E"/>
    <w:rsid w:val="00EB080A"/>
    <w:rsid w:val="00EB0CB4"/>
    <w:rsid w:val="00EB0E25"/>
    <w:rsid w:val="00EB1872"/>
    <w:rsid w:val="00EB34C6"/>
    <w:rsid w:val="00EB3A2B"/>
    <w:rsid w:val="00EB4090"/>
    <w:rsid w:val="00EB509E"/>
    <w:rsid w:val="00EB56A0"/>
    <w:rsid w:val="00EB588E"/>
    <w:rsid w:val="00EB65CF"/>
    <w:rsid w:val="00EB730F"/>
    <w:rsid w:val="00EB7462"/>
    <w:rsid w:val="00EB7D35"/>
    <w:rsid w:val="00EC00D1"/>
    <w:rsid w:val="00EC371A"/>
    <w:rsid w:val="00EC38BD"/>
    <w:rsid w:val="00EC4D2B"/>
    <w:rsid w:val="00EC4F71"/>
    <w:rsid w:val="00EC6470"/>
    <w:rsid w:val="00EC6D24"/>
    <w:rsid w:val="00EC7807"/>
    <w:rsid w:val="00EC7D37"/>
    <w:rsid w:val="00ED0785"/>
    <w:rsid w:val="00ED0CB0"/>
    <w:rsid w:val="00ED0D8D"/>
    <w:rsid w:val="00ED0F27"/>
    <w:rsid w:val="00ED175A"/>
    <w:rsid w:val="00ED200D"/>
    <w:rsid w:val="00ED2D07"/>
    <w:rsid w:val="00ED2E56"/>
    <w:rsid w:val="00ED370C"/>
    <w:rsid w:val="00ED3912"/>
    <w:rsid w:val="00ED3E8F"/>
    <w:rsid w:val="00ED3FFA"/>
    <w:rsid w:val="00ED46FF"/>
    <w:rsid w:val="00ED4950"/>
    <w:rsid w:val="00ED7352"/>
    <w:rsid w:val="00EE0CDF"/>
    <w:rsid w:val="00EE2804"/>
    <w:rsid w:val="00EE2BB0"/>
    <w:rsid w:val="00EE31DD"/>
    <w:rsid w:val="00EE3696"/>
    <w:rsid w:val="00EE40F3"/>
    <w:rsid w:val="00EE4B64"/>
    <w:rsid w:val="00EE5092"/>
    <w:rsid w:val="00EE58DE"/>
    <w:rsid w:val="00EF0025"/>
    <w:rsid w:val="00EF1195"/>
    <w:rsid w:val="00EF15A4"/>
    <w:rsid w:val="00EF20F3"/>
    <w:rsid w:val="00EF23CC"/>
    <w:rsid w:val="00EF2F1E"/>
    <w:rsid w:val="00EF51F1"/>
    <w:rsid w:val="00EF53F7"/>
    <w:rsid w:val="00EF5679"/>
    <w:rsid w:val="00EF56E3"/>
    <w:rsid w:val="00EF654D"/>
    <w:rsid w:val="00EF73E8"/>
    <w:rsid w:val="00EF7DE1"/>
    <w:rsid w:val="00F001B4"/>
    <w:rsid w:val="00F00307"/>
    <w:rsid w:val="00F00378"/>
    <w:rsid w:val="00F005B7"/>
    <w:rsid w:val="00F01162"/>
    <w:rsid w:val="00F02219"/>
    <w:rsid w:val="00F02B25"/>
    <w:rsid w:val="00F0447D"/>
    <w:rsid w:val="00F04E87"/>
    <w:rsid w:val="00F060D9"/>
    <w:rsid w:val="00F065E2"/>
    <w:rsid w:val="00F068B7"/>
    <w:rsid w:val="00F07013"/>
    <w:rsid w:val="00F07340"/>
    <w:rsid w:val="00F07372"/>
    <w:rsid w:val="00F07B94"/>
    <w:rsid w:val="00F1015A"/>
    <w:rsid w:val="00F101A0"/>
    <w:rsid w:val="00F1084F"/>
    <w:rsid w:val="00F1122A"/>
    <w:rsid w:val="00F11C7D"/>
    <w:rsid w:val="00F131AC"/>
    <w:rsid w:val="00F14CCB"/>
    <w:rsid w:val="00F15637"/>
    <w:rsid w:val="00F15C33"/>
    <w:rsid w:val="00F1716F"/>
    <w:rsid w:val="00F20F8E"/>
    <w:rsid w:val="00F21CB2"/>
    <w:rsid w:val="00F22EA0"/>
    <w:rsid w:val="00F249DE"/>
    <w:rsid w:val="00F24A1F"/>
    <w:rsid w:val="00F24AA8"/>
    <w:rsid w:val="00F266AD"/>
    <w:rsid w:val="00F266D8"/>
    <w:rsid w:val="00F270FF"/>
    <w:rsid w:val="00F278D6"/>
    <w:rsid w:val="00F301F3"/>
    <w:rsid w:val="00F30635"/>
    <w:rsid w:val="00F307C2"/>
    <w:rsid w:val="00F31C9F"/>
    <w:rsid w:val="00F31FCF"/>
    <w:rsid w:val="00F32AB3"/>
    <w:rsid w:val="00F330AB"/>
    <w:rsid w:val="00F3522F"/>
    <w:rsid w:val="00F3539B"/>
    <w:rsid w:val="00F3540A"/>
    <w:rsid w:val="00F372A0"/>
    <w:rsid w:val="00F37DD0"/>
    <w:rsid w:val="00F4006F"/>
    <w:rsid w:val="00F4150D"/>
    <w:rsid w:val="00F427C5"/>
    <w:rsid w:val="00F42DC7"/>
    <w:rsid w:val="00F44F96"/>
    <w:rsid w:val="00F45C52"/>
    <w:rsid w:val="00F4674F"/>
    <w:rsid w:val="00F469AD"/>
    <w:rsid w:val="00F50873"/>
    <w:rsid w:val="00F53D33"/>
    <w:rsid w:val="00F544EB"/>
    <w:rsid w:val="00F5598C"/>
    <w:rsid w:val="00F56FEC"/>
    <w:rsid w:val="00F5747A"/>
    <w:rsid w:val="00F5748C"/>
    <w:rsid w:val="00F57DB0"/>
    <w:rsid w:val="00F61B86"/>
    <w:rsid w:val="00F61E56"/>
    <w:rsid w:val="00F63282"/>
    <w:rsid w:val="00F647F5"/>
    <w:rsid w:val="00F647F7"/>
    <w:rsid w:val="00F64932"/>
    <w:rsid w:val="00F652DC"/>
    <w:rsid w:val="00F66101"/>
    <w:rsid w:val="00F67152"/>
    <w:rsid w:val="00F70DC5"/>
    <w:rsid w:val="00F725DE"/>
    <w:rsid w:val="00F72891"/>
    <w:rsid w:val="00F72DE1"/>
    <w:rsid w:val="00F757F3"/>
    <w:rsid w:val="00F766C6"/>
    <w:rsid w:val="00F7713F"/>
    <w:rsid w:val="00F77AD7"/>
    <w:rsid w:val="00F83104"/>
    <w:rsid w:val="00F83C02"/>
    <w:rsid w:val="00F84709"/>
    <w:rsid w:val="00F8491C"/>
    <w:rsid w:val="00F862A9"/>
    <w:rsid w:val="00F86C89"/>
    <w:rsid w:val="00F91641"/>
    <w:rsid w:val="00F93F13"/>
    <w:rsid w:val="00F946D3"/>
    <w:rsid w:val="00F94C00"/>
    <w:rsid w:val="00F953B4"/>
    <w:rsid w:val="00F953D8"/>
    <w:rsid w:val="00F9752F"/>
    <w:rsid w:val="00F97C3D"/>
    <w:rsid w:val="00F97FEE"/>
    <w:rsid w:val="00FA0664"/>
    <w:rsid w:val="00FA0FBC"/>
    <w:rsid w:val="00FA1DE3"/>
    <w:rsid w:val="00FA2043"/>
    <w:rsid w:val="00FA2A14"/>
    <w:rsid w:val="00FA2CC5"/>
    <w:rsid w:val="00FA2D2D"/>
    <w:rsid w:val="00FA2D6B"/>
    <w:rsid w:val="00FA3784"/>
    <w:rsid w:val="00FA4332"/>
    <w:rsid w:val="00FA4515"/>
    <w:rsid w:val="00FA4D59"/>
    <w:rsid w:val="00FA4E0B"/>
    <w:rsid w:val="00FA66A5"/>
    <w:rsid w:val="00FA7599"/>
    <w:rsid w:val="00FA79C9"/>
    <w:rsid w:val="00FB0382"/>
    <w:rsid w:val="00FB087F"/>
    <w:rsid w:val="00FB0D0A"/>
    <w:rsid w:val="00FB1063"/>
    <w:rsid w:val="00FB14E5"/>
    <w:rsid w:val="00FB1894"/>
    <w:rsid w:val="00FB240A"/>
    <w:rsid w:val="00FB34F8"/>
    <w:rsid w:val="00FB54FF"/>
    <w:rsid w:val="00FB5E6A"/>
    <w:rsid w:val="00FB6056"/>
    <w:rsid w:val="00FC0AE6"/>
    <w:rsid w:val="00FC1238"/>
    <w:rsid w:val="00FC1261"/>
    <w:rsid w:val="00FC2B21"/>
    <w:rsid w:val="00FC3486"/>
    <w:rsid w:val="00FC392D"/>
    <w:rsid w:val="00FC3DDF"/>
    <w:rsid w:val="00FC4870"/>
    <w:rsid w:val="00FC493B"/>
    <w:rsid w:val="00FC4D8F"/>
    <w:rsid w:val="00FD2197"/>
    <w:rsid w:val="00FD24BE"/>
    <w:rsid w:val="00FD279A"/>
    <w:rsid w:val="00FD2B8B"/>
    <w:rsid w:val="00FD49F5"/>
    <w:rsid w:val="00FD51DA"/>
    <w:rsid w:val="00FD55CF"/>
    <w:rsid w:val="00FD63F5"/>
    <w:rsid w:val="00FD7F8E"/>
    <w:rsid w:val="00FE052B"/>
    <w:rsid w:val="00FE1A17"/>
    <w:rsid w:val="00FE3A22"/>
    <w:rsid w:val="00FE6830"/>
    <w:rsid w:val="00FE6A59"/>
    <w:rsid w:val="00FE7D9E"/>
    <w:rsid w:val="00FE7E7B"/>
    <w:rsid w:val="00FF0041"/>
    <w:rsid w:val="00FF0CB2"/>
    <w:rsid w:val="00FF29BD"/>
    <w:rsid w:val="00FF3202"/>
    <w:rsid w:val="00FF4A27"/>
    <w:rsid w:val="00FF6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F04A4"/>
  <w15:docId w15:val="{7C7BB684-8F45-4700-864D-33B6C04F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E7E"/>
    <w:rPr>
      <w:sz w:val="24"/>
      <w:szCs w:val="24"/>
      <w:lang w:eastAsia="en-US"/>
    </w:rPr>
  </w:style>
  <w:style w:type="paragraph" w:styleId="Heading1">
    <w:name w:val="heading 1"/>
    <w:basedOn w:val="Normal"/>
    <w:next w:val="Normal"/>
    <w:qFormat/>
    <w:rsid w:val="00293F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5582"/>
    <w:rPr>
      <w:rFonts w:ascii="Tahoma" w:hAnsi="Tahoma" w:cs="Tahoma"/>
      <w:sz w:val="16"/>
      <w:szCs w:val="16"/>
    </w:rPr>
  </w:style>
  <w:style w:type="character" w:styleId="Hyperlink">
    <w:name w:val="Hyperlink"/>
    <w:basedOn w:val="DefaultParagraphFont"/>
    <w:rsid w:val="00000426"/>
    <w:rPr>
      <w:color w:val="0000FF"/>
      <w:u w:val="single"/>
    </w:rPr>
  </w:style>
  <w:style w:type="character" w:styleId="FollowedHyperlink">
    <w:name w:val="FollowedHyperlink"/>
    <w:basedOn w:val="DefaultParagraphFont"/>
    <w:rsid w:val="00563471"/>
    <w:rPr>
      <w:color w:val="800080"/>
      <w:u w:val="single"/>
    </w:rPr>
  </w:style>
  <w:style w:type="paragraph" w:styleId="ListBullet">
    <w:name w:val="List Bullet"/>
    <w:basedOn w:val="Normal"/>
    <w:rsid w:val="00A67D7B"/>
    <w:pPr>
      <w:numPr>
        <w:numId w:val="1"/>
      </w:numPr>
    </w:pPr>
  </w:style>
  <w:style w:type="paragraph" w:styleId="ListParagraph">
    <w:name w:val="List Paragraph"/>
    <w:basedOn w:val="Normal"/>
    <w:uiPriority w:val="34"/>
    <w:qFormat/>
    <w:rsid w:val="001F5D0F"/>
    <w:pPr>
      <w:ind w:left="720"/>
      <w:contextualSpacing/>
    </w:pPr>
  </w:style>
  <w:style w:type="table" w:styleId="TableGrid">
    <w:name w:val="Table Grid"/>
    <w:basedOn w:val="TableNormal"/>
    <w:rsid w:val="00F76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32699">
      <w:bodyDiv w:val="1"/>
      <w:marLeft w:val="0"/>
      <w:marRight w:val="0"/>
      <w:marTop w:val="0"/>
      <w:marBottom w:val="0"/>
      <w:divBdr>
        <w:top w:val="none" w:sz="0" w:space="0" w:color="auto"/>
        <w:left w:val="none" w:sz="0" w:space="0" w:color="auto"/>
        <w:bottom w:val="none" w:sz="0" w:space="0" w:color="auto"/>
        <w:right w:val="none" w:sz="0" w:space="0" w:color="auto"/>
      </w:divBdr>
    </w:div>
    <w:div w:id="643119980">
      <w:bodyDiv w:val="1"/>
      <w:marLeft w:val="0"/>
      <w:marRight w:val="0"/>
      <w:marTop w:val="0"/>
      <w:marBottom w:val="0"/>
      <w:divBdr>
        <w:top w:val="none" w:sz="0" w:space="0" w:color="auto"/>
        <w:left w:val="none" w:sz="0" w:space="0" w:color="auto"/>
        <w:bottom w:val="none" w:sz="0" w:space="0" w:color="auto"/>
        <w:right w:val="none" w:sz="0" w:space="0" w:color="auto"/>
      </w:divBdr>
      <w:divsChild>
        <w:div w:id="644822701">
          <w:marLeft w:val="0"/>
          <w:marRight w:val="0"/>
          <w:marTop w:val="0"/>
          <w:marBottom w:val="0"/>
          <w:divBdr>
            <w:top w:val="none" w:sz="0" w:space="0" w:color="auto"/>
            <w:left w:val="none" w:sz="0" w:space="0" w:color="auto"/>
            <w:bottom w:val="none" w:sz="0" w:space="0" w:color="auto"/>
            <w:right w:val="none" w:sz="0" w:space="0" w:color="auto"/>
          </w:divBdr>
          <w:divsChild>
            <w:div w:id="1091705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178418">
                  <w:marLeft w:val="0"/>
                  <w:marRight w:val="0"/>
                  <w:marTop w:val="0"/>
                  <w:marBottom w:val="0"/>
                  <w:divBdr>
                    <w:top w:val="none" w:sz="0" w:space="0" w:color="auto"/>
                    <w:left w:val="none" w:sz="0" w:space="0" w:color="auto"/>
                    <w:bottom w:val="none" w:sz="0" w:space="0" w:color="auto"/>
                    <w:right w:val="none" w:sz="0" w:space="0" w:color="auto"/>
                  </w:divBdr>
                  <w:divsChild>
                    <w:div w:id="1520125489">
                      <w:marLeft w:val="0"/>
                      <w:marRight w:val="0"/>
                      <w:marTop w:val="0"/>
                      <w:marBottom w:val="0"/>
                      <w:divBdr>
                        <w:top w:val="none" w:sz="0" w:space="0" w:color="auto"/>
                        <w:left w:val="none" w:sz="0" w:space="0" w:color="auto"/>
                        <w:bottom w:val="none" w:sz="0" w:space="0" w:color="auto"/>
                        <w:right w:val="none" w:sz="0" w:space="0" w:color="auto"/>
                      </w:divBdr>
                    </w:div>
                    <w:div w:id="1775201918">
                      <w:marLeft w:val="0"/>
                      <w:marRight w:val="0"/>
                      <w:marTop w:val="0"/>
                      <w:marBottom w:val="0"/>
                      <w:divBdr>
                        <w:top w:val="none" w:sz="0" w:space="0" w:color="auto"/>
                        <w:left w:val="none" w:sz="0" w:space="0" w:color="auto"/>
                        <w:bottom w:val="none" w:sz="0" w:space="0" w:color="auto"/>
                        <w:right w:val="none" w:sz="0" w:space="0" w:color="auto"/>
                      </w:divBdr>
                    </w:div>
                    <w:div w:id="2039042418">
                      <w:marLeft w:val="0"/>
                      <w:marRight w:val="0"/>
                      <w:marTop w:val="0"/>
                      <w:marBottom w:val="0"/>
                      <w:divBdr>
                        <w:top w:val="none" w:sz="0" w:space="0" w:color="auto"/>
                        <w:left w:val="none" w:sz="0" w:space="0" w:color="auto"/>
                        <w:bottom w:val="none" w:sz="0" w:space="0" w:color="auto"/>
                        <w:right w:val="none" w:sz="0" w:space="0" w:color="auto"/>
                      </w:divBdr>
                    </w:div>
                    <w:div w:id="903176127">
                      <w:marLeft w:val="0"/>
                      <w:marRight w:val="0"/>
                      <w:marTop w:val="0"/>
                      <w:marBottom w:val="0"/>
                      <w:divBdr>
                        <w:top w:val="none" w:sz="0" w:space="0" w:color="auto"/>
                        <w:left w:val="none" w:sz="0" w:space="0" w:color="auto"/>
                        <w:bottom w:val="none" w:sz="0" w:space="0" w:color="auto"/>
                        <w:right w:val="none" w:sz="0" w:space="0" w:color="auto"/>
                      </w:divBdr>
                    </w:div>
                    <w:div w:id="1198081879">
                      <w:marLeft w:val="0"/>
                      <w:marRight w:val="0"/>
                      <w:marTop w:val="0"/>
                      <w:marBottom w:val="0"/>
                      <w:divBdr>
                        <w:top w:val="none" w:sz="0" w:space="0" w:color="auto"/>
                        <w:left w:val="none" w:sz="0" w:space="0" w:color="auto"/>
                        <w:bottom w:val="none" w:sz="0" w:space="0" w:color="auto"/>
                        <w:right w:val="none" w:sz="0" w:space="0" w:color="auto"/>
                      </w:divBdr>
                    </w:div>
                    <w:div w:id="1696691840">
                      <w:marLeft w:val="0"/>
                      <w:marRight w:val="0"/>
                      <w:marTop w:val="0"/>
                      <w:marBottom w:val="0"/>
                      <w:divBdr>
                        <w:top w:val="none" w:sz="0" w:space="0" w:color="auto"/>
                        <w:left w:val="none" w:sz="0" w:space="0" w:color="auto"/>
                        <w:bottom w:val="none" w:sz="0" w:space="0" w:color="auto"/>
                        <w:right w:val="none" w:sz="0" w:space="0" w:color="auto"/>
                      </w:divBdr>
                    </w:div>
                    <w:div w:id="10689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254201">
      <w:bodyDiv w:val="1"/>
      <w:marLeft w:val="0"/>
      <w:marRight w:val="0"/>
      <w:marTop w:val="0"/>
      <w:marBottom w:val="0"/>
      <w:divBdr>
        <w:top w:val="none" w:sz="0" w:space="0" w:color="auto"/>
        <w:left w:val="none" w:sz="0" w:space="0" w:color="auto"/>
        <w:bottom w:val="none" w:sz="0" w:space="0" w:color="auto"/>
        <w:right w:val="none" w:sz="0" w:space="0" w:color="auto"/>
      </w:divBdr>
    </w:div>
    <w:div w:id="119708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F78FD-069D-40BF-BD08-F77D26A6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1754</Words>
  <Characters>9477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subject/>
  <dc:creator>John Barnett</dc:creator>
  <cp:keywords/>
  <dc:description/>
  <cp:lastModifiedBy>Mike Brophy</cp:lastModifiedBy>
  <cp:revision>2</cp:revision>
  <cp:lastPrinted>2021-06-15T12:33:00Z</cp:lastPrinted>
  <dcterms:created xsi:type="dcterms:W3CDTF">2022-02-11T21:00:00Z</dcterms:created>
  <dcterms:modified xsi:type="dcterms:W3CDTF">2022-02-11T21:00:00Z</dcterms:modified>
</cp:coreProperties>
</file>