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61" w:rsidRDefault="005A4961" w:rsidP="005A4961">
      <w:pPr>
        <w:jc w:val="center"/>
        <w:rPr>
          <w:sz w:val="23"/>
          <w:szCs w:val="23"/>
        </w:rPr>
      </w:pPr>
      <w:r>
        <w:rPr>
          <w:b/>
          <w:sz w:val="35"/>
          <w:szCs w:val="35"/>
        </w:rPr>
        <w:t>GREAT BRADLEY PARISH COUNCIL</w:t>
      </w:r>
    </w:p>
    <w:p w:rsidR="005A4961" w:rsidRDefault="005A4961" w:rsidP="005A4961">
      <w:pPr>
        <w:jc w:val="center"/>
        <w:rPr>
          <w:b/>
          <w:sz w:val="19"/>
          <w:szCs w:val="19"/>
        </w:rPr>
      </w:pPr>
    </w:p>
    <w:p w:rsidR="005A4961" w:rsidRDefault="00B47CC9" w:rsidP="005A4961">
      <w:pPr>
        <w:jc w:val="center"/>
        <w:rPr>
          <w:u w:val="single"/>
        </w:rPr>
      </w:pPr>
      <w:r>
        <w:rPr>
          <w:u w:val="single"/>
        </w:rPr>
        <w:t>Minutes of the m</w:t>
      </w:r>
      <w:r w:rsidR="00D94D74">
        <w:rPr>
          <w:u w:val="single"/>
        </w:rPr>
        <w:t>eeting of the Parish Council</w:t>
      </w:r>
      <w:r w:rsidR="005A4961">
        <w:rPr>
          <w:u w:val="single"/>
        </w:rPr>
        <w:t xml:space="preserve"> </w:t>
      </w:r>
      <w:r w:rsidR="00855959">
        <w:rPr>
          <w:u w:val="single"/>
        </w:rPr>
        <w:t>held o</w:t>
      </w:r>
      <w:r w:rsidR="00DA65A8">
        <w:rPr>
          <w:u w:val="single"/>
        </w:rPr>
        <w:t xml:space="preserve">n </w:t>
      </w:r>
      <w:r w:rsidR="00067880">
        <w:rPr>
          <w:u w:val="single"/>
        </w:rPr>
        <w:t>15</w:t>
      </w:r>
      <w:r w:rsidR="00067880" w:rsidRPr="00067880">
        <w:rPr>
          <w:u w:val="single"/>
          <w:vertAlign w:val="superscript"/>
        </w:rPr>
        <w:t>th</w:t>
      </w:r>
      <w:r w:rsidR="00067880">
        <w:rPr>
          <w:u w:val="single"/>
        </w:rPr>
        <w:t xml:space="preserve"> May </w:t>
      </w:r>
      <w:r w:rsidR="00E737B8">
        <w:rPr>
          <w:u w:val="single"/>
        </w:rPr>
        <w:t>2013</w:t>
      </w:r>
      <w:r w:rsidR="00021D0D">
        <w:rPr>
          <w:u w:val="single"/>
        </w:rPr>
        <w:t xml:space="preserve"> at the Village Hall</w:t>
      </w:r>
    </w:p>
    <w:p w:rsidR="005A4961" w:rsidRPr="000037A7" w:rsidRDefault="005A4961" w:rsidP="007B12F4">
      <w:r>
        <w:tab/>
      </w:r>
      <w:r>
        <w:tab/>
      </w:r>
      <w:r>
        <w:tab/>
      </w:r>
      <w:r>
        <w:tab/>
      </w:r>
      <w:r>
        <w:tab/>
      </w:r>
      <w:r>
        <w:tab/>
      </w:r>
      <w:r>
        <w:tab/>
      </w:r>
      <w:r>
        <w:tab/>
      </w:r>
      <w:r>
        <w:tab/>
      </w:r>
      <w:r>
        <w:tab/>
        <w:t xml:space="preserve">              </w:t>
      </w:r>
    </w:p>
    <w:p w:rsidR="005A4961" w:rsidRDefault="005A4961" w:rsidP="005A4961">
      <w:r>
        <w:rPr>
          <w:b/>
          <w:u w:val="single"/>
        </w:rPr>
        <w:t>Present</w:t>
      </w:r>
      <w:r>
        <w:t>:</w:t>
      </w:r>
    </w:p>
    <w:p w:rsidR="005A4961" w:rsidRDefault="005A4961" w:rsidP="005A4961">
      <w:r>
        <w:t xml:space="preserve">Councillors:   </w:t>
      </w:r>
      <w:r w:rsidR="00DF72C0">
        <w:tab/>
      </w:r>
      <w:r w:rsidR="007C7554">
        <w:t>Simon Kiddy (</w:t>
      </w:r>
      <w:r w:rsidR="00E737B8">
        <w:t>Chairman)</w:t>
      </w:r>
      <w:r w:rsidR="005A4F20">
        <w:t xml:space="preserve">, </w:t>
      </w:r>
      <w:r w:rsidR="00E737B8">
        <w:t xml:space="preserve"> </w:t>
      </w:r>
      <w:r w:rsidR="004E6C1F">
        <w:t xml:space="preserve">Karina Joyce,  </w:t>
      </w:r>
      <w:r w:rsidR="005A4F20">
        <w:t xml:space="preserve">  </w:t>
      </w:r>
      <w:r w:rsidR="00D94D74">
        <w:t>A</w:t>
      </w:r>
      <w:r w:rsidR="00DF72C0">
        <w:t>nne Smith</w:t>
      </w:r>
      <w:r w:rsidR="00D94D74">
        <w:t xml:space="preserve">, </w:t>
      </w:r>
      <w:r w:rsidR="004E6C1F">
        <w:t xml:space="preserve"> </w:t>
      </w:r>
      <w:r w:rsidR="00D94D74">
        <w:t>Sue Willington</w:t>
      </w:r>
      <w:r>
        <w:t xml:space="preserve">.   </w:t>
      </w:r>
      <w:r w:rsidR="007C7554">
        <w:t>Also present C</w:t>
      </w:r>
      <w:r w:rsidR="005A4F20">
        <w:t xml:space="preserve">lerk </w:t>
      </w:r>
      <w:r>
        <w:t xml:space="preserve">John Barnett. </w:t>
      </w:r>
      <w:r w:rsidR="000C0B4D">
        <w:t xml:space="preserve">  </w:t>
      </w:r>
    </w:p>
    <w:p w:rsidR="004E6C1F" w:rsidRDefault="004E6C1F" w:rsidP="005A4961"/>
    <w:tbl>
      <w:tblPr>
        <w:tblW w:w="11482" w:type="dxa"/>
        <w:tblInd w:w="-34" w:type="dxa"/>
        <w:tblLayout w:type="fixed"/>
        <w:tblLook w:val="01E0"/>
      </w:tblPr>
      <w:tblGrid>
        <w:gridCol w:w="730"/>
        <w:gridCol w:w="9312"/>
        <w:gridCol w:w="23"/>
        <w:gridCol w:w="1417"/>
      </w:tblGrid>
      <w:tr w:rsidR="005018E5" w:rsidTr="00CF5184">
        <w:trPr>
          <w:trHeight w:val="20"/>
        </w:trPr>
        <w:tc>
          <w:tcPr>
            <w:tcW w:w="730" w:type="dxa"/>
          </w:tcPr>
          <w:p w:rsidR="00EA3A8B" w:rsidRDefault="00EA3A8B">
            <w:pPr>
              <w:rPr>
                <w:b/>
                <w:sz w:val="23"/>
                <w:szCs w:val="23"/>
              </w:rPr>
            </w:pPr>
          </w:p>
          <w:p w:rsidR="005018E5" w:rsidRDefault="005018E5">
            <w:pPr>
              <w:rPr>
                <w:b/>
                <w:sz w:val="23"/>
                <w:szCs w:val="23"/>
              </w:rPr>
            </w:pPr>
            <w:r>
              <w:rPr>
                <w:b/>
                <w:sz w:val="23"/>
                <w:szCs w:val="23"/>
              </w:rPr>
              <w:t>Item</w:t>
            </w:r>
          </w:p>
        </w:tc>
        <w:tc>
          <w:tcPr>
            <w:tcW w:w="9312" w:type="dxa"/>
          </w:tcPr>
          <w:p w:rsidR="005018E5" w:rsidRDefault="005018E5">
            <w:pPr>
              <w:rPr>
                <w:i/>
                <w:sz w:val="23"/>
                <w:szCs w:val="23"/>
              </w:rPr>
            </w:pPr>
          </w:p>
        </w:tc>
        <w:tc>
          <w:tcPr>
            <w:tcW w:w="1440" w:type="dxa"/>
            <w:gridSpan w:val="2"/>
          </w:tcPr>
          <w:p w:rsidR="005018E5" w:rsidRDefault="005018E5">
            <w:pPr>
              <w:rPr>
                <w:b/>
                <w:sz w:val="23"/>
                <w:szCs w:val="23"/>
              </w:rPr>
            </w:pPr>
            <w:r>
              <w:rPr>
                <w:b/>
                <w:sz w:val="23"/>
                <w:szCs w:val="23"/>
              </w:rPr>
              <w:t>Action</w:t>
            </w:r>
          </w:p>
        </w:tc>
      </w:tr>
      <w:tr w:rsidR="007C7554" w:rsidTr="00CF5184">
        <w:trPr>
          <w:trHeight w:val="20"/>
        </w:trPr>
        <w:tc>
          <w:tcPr>
            <w:tcW w:w="730" w:type="dxa"/>
          </w:tcPr>
          <w:p w:rsidR="007C7554" w:rsidRDefault="007C7554">
            <w:r>
              <w:t>1</w:t>
            </w:r>
          </w:p>
        </w:tc>
        <w:tc>
          <w:tcPr>
            <w:tcW w:w="9312" w:type="dxa"/>
          </w:tcPr>
          <w:p w:rsidR="007C7554" w:rsidRDefault="00067880" w:rsidP="00AC724B">
            <w:pPr>
              <w:rPr>
                <w:b/>
                <w:u w:val="single"/>
              </w:rPr>
            </w:pPr>
            <w:r>
              <w:rPr>
                <w:b/>
                <w:u w:val="single"/>
              </w:rPr>
              <w:t>Election of Chairman</w:t>
            </w:r>
            <w:r w:rsidR="007C7554">
              <w:rPr>
                <w:b/>
                <w:u w:val="single"/>
              </w:rPr>
              <w:t>:</w:t>
            </w:r>
          </w:p>
          <w:p w:rsidR="007C7554" w:rsidRDefault="00067880" w:rsidP="00067880">
            <w:r>
              <w:t>Councillor Kiddy said he was happy with the current arrangement in that he would stand in for Councillor Sylvester-Bradley as and when he couldn’t attend.  During considerable discussion other Councillors suggested that such an arrangement, given the uncertainty of Councillor Sylvester-Bradley’s availability, was not in the best interest of the Council.  Accordingly it was resolved that Councillor Kiddy be elected Chairman.  Councillor Kiddy signed the Declaration of Acceptance of Office.</w:t>
            </w:r>
          </w:p>
          <w:p w:rsidR="00072E03" w:rsidRPr="007C7554" w:rsidRDefault="00072E03" w:rsidP="00067880"/>
        </w:tc>
        <w:tc>
          <w:tcPr>
            <w:tcW w:w="1440" w:type="dxa"/>
            <w:gridSpan w:val="2"/>
          </w:tcPr>
          <w:p w:rsidR="007C7554" w:rsidRDefault="007C7554"/>
          <w:p w:rsidR="007C7554" w:rsidRDefault="007C7554"/>
        </w:tc>
      </w:tr>
      <w:tr w:rsidR="00067880" w:rsidTr="00CF5184">
        <w:trPr>
          <w:trHeight w:val="20"/>
        </w:trPr>
        <w:tc>
          <w:tcPr>
            <w:tcW w:w="730" w:type="dxa"/>
          </w:tcPr>
          <w:p w:rsidR="00067880" w:rsidRDefault="00067880">
            <w:r>
              <w:t>2</w:t>
            </w:r>
          </w:p>
        </w:tc>
        <w:tc>
          <w:tcPr>
            <w:tcW w:w="9312" w:type="dxa"/>
          </w:tcPr>
          <w:p w:rsidR="00067880" w:rsidRDefault="00067880" w:rsidP="00AC724B">
            <w:pPr>
              <w:rPr>
                <w:b/>
                <w:u w:val="single"/>
              </w:rPr>
            </w:pPr>
            <w:r>
              <w:rPr>
                <w:b/>
                <w:u w:val="single"/>
              </w:rPr>
              <w:t xml:space="preserve">Election to other Offices: </w:t>
            </w:r>
          </w:p>
          <w:p w:rsidR="00067880" w:rsidRDefault="00067880" w:rsidP="00AC724B">
            <w:r>
              <w:t>Councillor Joyce was elected Vice-Chairman</w:t>
            </w:r>
            <w:r w:rsidR="00490D60">
              <w:t xml:space="preserve"> and Councillor Smith continues as Footpaths Officer.</w:t>
            </w:r>
          </w:p>
          <w:p w:rsidR="00490D60" w:rsidRPr="00067880" w:rsidRDefault="00490D60" w:rsidP="00AC724B"/>
        </w:tc>
        <w:tc>
          <w:tcPr>
            <w:tcW w:w="1440" w:type="dxa"/>
            <w:gridSpan w:val="2"/>
          </w:tcPr>
          <w:p w:rsidR="00067880" w:rsidRDefault="00067880"/>
        </w:tc>
      </w:tr>
      <w:tr w:rsidR="00490D60" w:rsidTr="00CF5184">
        <w:trPr>
          <w:trHeight w:val="20"/>
        </w:trPr>
        <w:tc>
          <w:tcPr>
            <w:tcW w:w="730" w:type="dxa"/>
          </w:tcPr>
          <w:p w:rsidR="00490D60" w:rsidRDefault="00490D60">
            <w:r>
              <w:t>3</w:t>
            </w:r>
          </w:p>
        </w:tc>
        <w:tc>
          <w:tcPr>
            <w:tcW w:w="9312" w:type="dxa"/>
          </w:tcPr>
          <w:p w:rsidR="00490D60" w:rsidRDefault="00490D60" w:rsidP="00AC724B">
            <w:pPr>
              <w:rPr>
                <w:b/>
                <w:u w:val="single"/>
              </w:rPr>
            </w:pPr>
            <w:r>
              <w:rPr>
                <w:b/>
                <w:u w:val="single"/>
              </w:rPr>
              <w:t>Parish Councillor vacancy:</w:t>
            </w:r>
          </w:p>
          <w:p w:rsidR="00490D60" w:rsidRDefault="00490D60" w:rsidP="00AC724B">
            <w:r>
              <w:t>No one has come forward at present.</w:t>
            </w:r>
          </w:p>
          <w:p w:rsidR="00490D60" w:rsidRPr="00490D60" w:rsidRDefault="00490D60" w:rsidP="00AC724B"/>
        </w:tc>
        <w:tc>
          <w:tcPr>
            <w:tcW w:w="1440" w:type="dxa"/>
            <w:gridSpan w:val="2"/>
          </w:tcPr>
          <w:p w:rsidR="00490D60" w:rsidRDefault="00490D60"/>
        </w:tc>
      </w:tr>
      <w:tr w:rsidR="005018E5" w:rsidTr="00CF5184">
        <w:trPr>
          <w:trHeight w:val="20"/>
        </w:trPr>
        <w:tc>
          <w:tcPr>
            <w:tcW w:w="730" w:type="dxa"/>
          </w:tcPr>
          <w:p w:rsidR="005018E5" w:rsidRDefault="00490D60">
            <w:r>
              <w:t>4</w:t>
            </w:r>
          </w:p>
        </w:tc>
        <w:tc>
          <w:tcPr>
            <w:tcW w:w="9312" w:type="dxa"/>
          </w:tcPr>
          <w:p w:rsidR="005018E5" w:rsidRDefault="005018E5" w:rsidP="00AC724B">
            <w:r>
              <w:rPr>
                <w:b/>
                <w:u w:val="single"/>
              </w:rPr>
              <w:t>Apologies for absence:</w:t>
            </w:r>
          </w:p>
          <w:p w:rsidR="00FE7B11" w:rsidRDefault="00490D60" w:rsidP="00290B09">
            <w:r>
              <w:t xml:space="preserve">Councillors Sylvester-Bradley and Parsons.  Also </w:t>
            </w:r>
            <w:r w:rsidR="000C0B4D">
              <w:t xml:space="preserve">Police </w:t>
            </w:r>
            <w:r>
              <w:t>and County Councillor</w:t>
            </w:r>
            <w:r w:rsidR="00072E03">
              <w:t xml:space="preserve"> Mary</w:t>
            </w:r>
            <w:r>
              <w:t xml:space="preserve"> Evans</w:t>
            </w:r>
          </w:p>
          <w:p w:rsidR="00290B09" w:rsidRDefault="00290B09" w:rsidP="00290B09"/>
        </w:tc>
        <w:tc>
          <w:tcPr>
            <w:tcW w:w="1440" w:type="dxa"/>
            <w:gridSpan w:val="2"/>
          </w:tcPr>
          <w:p w:rsidR="005018E5" w:rsidRDefault="005018E5"/>
        </w:tc>
      </w:tr>
      <w:tr w:rsidR="00127321" w:rsidTr="00CF5184">
        <w:trPr>
          <w:trHeight w:val="20"/>
        </w:trPr>
        <w:tc>
          <w:tcPr>
            <w:tcW w:w="730" w:type="dxa"/>
          </w:tcPr>
          <w:p w:rsidR="00127321" w:rsidRDefault="00127321">
            <w:r>
              <w:t>5</w:t>
            </w:r>
          </w:p>
        </w:tc>
        <w:tc>
          <w:tcPr>
            <w:tcW w:w="9312" w:type="dxa"/>
          </w:tcPr>
          <w:p w:rsidR="00127321" w:rsidRDefault="00127321">
            <w:pPr>
              <w:rPr>
                <w:b/>
                <w:u w:val="single"/>
              </w:rPr>
            </w:pPr>
            <w:r>
              <w:rPr>
                <w:b/>
                <w:u w:val="single"/>
              </w:rPr>
              <w:t>Receive outstanding Register of Interest:</w:t>
            </w:r>
          </w:p>
          <w:p w:rsidR="00127321" w:rsidRDefault="00127321">
            <w:r>
              <w:t>Still outstanding from Councillor Parsons</w:t>
            </w:r>
          </w:p>
          <w:p w:rsidR="00127321" w:rsidRPr="00127321" w:rsidRDefault="00127321"/>
        </w:tc>
        <w:tc>
          <w:tcPr>
            <w:tcW w:w="1440" w:type="dxa"/>
            <w:gridSpan w:val="2"/>
          </w:tcPr>
          <w:p w:rsidR="00127321" w:rsidRDefault="00127321"/>
          <w:p w:rsidR="00127321" w:rsidRDefault="00127321">
            <w:r>
              <w:t>MP</w:t>
            </w:r>
          </w:p>
        </w:tc>
      </w:tr>
      <w:tr w:rsidR="005018E5" w:rsidTr="00CF5184">
        <w:trPr>
          <w:trHeight w:val="20"/>
        </w:trPr>
        <w:tc>
          <w:tcPr>
            <w:tcW w:w="730" w:type="dxa"/>
          </w:tcPr>
          <w:p w:rsidR="005018E5" w:rsidRDefault="00127321">
            <w:r>
              <w:t>6</w:t>
            </w:r>
          </w:p>
        </w:tc>
        <w:tc>
          <w:tcPr>
            <w:tcW w:w="9312" w:type="dxa"/>
          </w:tcPr>
          <w:p w:rsidR="005018E5" w:rsidRDefault="00AC5FDA">
            <w:pPr>
              <w:rPr>
                <w:b/>
                <w:u w:val="single"/>
              </w:rPr>
            </w:pPr>
            <w:r>
              <w:rPr>
                <w:b/>
                <w:u w:val="single"/>
              </w:rPr>
              <w:t>Councillors</w:t>
            </w:r>
            <w:r w:rsidR="005018E5">
              <w:rPr>
                <w:b/>
                <w:u w:val="single"/>
              </w:rPr>
              <w:t xml:space="preserve"> Declarations of Interest in any item on the agenda:</w:t>
            </w:r>
          </w:p>
          <w:p w:rsidR="005018E5" w:rsidRDefault="003E01DE" w:rsidP="00F425E4">
            <w:r>
              <w:t xml:space="preserve">There were no declarations of interest.  </w:t>
            </w:r>
          </w:p>
          <w:p w:rsidR="00F425E4" w:rsidRDefault="00F425E4" w:rsidP="00F425E4"/>
        </w:tc>
        <w:tc>
          <w:tcPr>
            <w:tcW w:w="1440" w:type="dxa"/>
            <w:gridSpan w:val="2"/>
          </w:tcPr>
          <w:p w:rsidR="005018E5" w:rsidRDefault="005018E5"/>
        </w:tc>
      </w:tr>
      <w:tr w:rsidR="008F48C8" w:rsidTr="00CF5184">
        <w:trPr>
          <w:trHeight w:val="456"/>
        </w:trPr>
        <w:tc>
          <w:tcPr>
            <w:tcW w:w="730" w:type="dxa"/>
          </w:tcPr>
          <w:p w:rsidR="008F48C8" w:rsidRDefault="00A1257F" w:rsidP="005023C9">
            <w:r>
              <w:t>7</w:t>
            </w:r>
          </w:p>
        </w:tc>
        <w:tc>
          <w:tcPr>
            <w:tcW w:w="9312" w:type="dxa"/>
          </w:tcPr>
          <w:p w:rsidR="008F48C8" w:rsidRDefault="008F48C8" w:rsidP="005023C9">
            <w:pPr>
              <w:rPr>
                <w:b/>
                <w:u w:val="single"/>
              </w:rPr>
            </w:pPr>
            <w:r>
              <w:rPr>
                <w:b/>
                <w:u w:val="single"/>
              </w:rPr>
              <w:t>Minutes of the last meeting:</w:t>
            </w:r>
          </w:p>
          <w:p w:rsidR="00E95FAE" w:rsidRDefault="005A4961" w:rsidP="001A0A69">
            <w:r>
              <w:t xml:space="preserve">The minutes of </w:t>
            </w:r>
            <w:r w:rsidR="00A409FB">
              <w:t xml:space="preserve">the </w:t>
            </w:r>
            <w:r w:rsidR="003D6580">
              <w:t xml:space="preserve">last meeting of </w:t>
            </w:r>
            <w:r w:rsidR="001A0A69">
              <w:t xml:space="preserve">the </w:t>
            </w:r>
            <w:r w:rsidR="00124289">
              <w:t xml:space="preserve">Parish Council on </w:t>
            </w:r>
            <w:r w:rsidR="00067880">
              <w:t>13</w:t>
            </w:r>
            <w:r w:rsidR="00067880" w:rsidRPr="00067880">
              <w:rPr>
                <w:vertAlign w:val="superscript"/>
              </w:rPr>
              <w:t>th</w:t>
            </w:r>
            <w:r w:rsidR="00067880">
              <w:t xml:space="preserve"> March</w:t>
            </w:r>
            <w:r w:rsidR="00C41CB3">
              <w:t xml:space="preserve"> 2013</w:t>
            </w:r>
            <w:r w:rsidR="00DF72C0">
              <w:t xml:space="preserve"> </w:t>
            </w:r>
            <w:r>
              <w:t xml:space="preserve">were approved and signed </w:t>
            </w:r>
            <w:r w:rsidR="00EF5FE9">
              <w:t>together</w:t>
            </w:r>
            <w:r>
              <w:t xml:space="preserve"> w</w:t>
            </w:r>
            <w:r w:rsidR="00DF72C0">
              <w:t>ith the cheques approved at that</w:t>
            </w:r>
            <w:r>
              <w:t xml:space="preserve"> meeting</w:t>
            </w:r>
            <w:r w:rsidR="00192CC5">
              <w:t xml:space="preserve">. </w:t>
            </w:r>
            <w:r w:rsidR="00D94D74">
              <w:t xml:space="preserve">  </w:t>
            </w:r>
            <w:r w:rsidR="00067880">
              <w:t>Also the minutes of the Annual Village Meeting on 10</w:t>
            </w:r>
            <w:r w:rsidR="00067880" w:rsidRPr="00067880">
              <w:rPr>
                <w:vertAlign w:val="superscript"/>
              </w:rPr>
              <w:t>th</w:t>
            </w:r>
            <w:r w:rsidR="00067880">
              <w:t xml:space="preserve"> April were approved and signed.  </w:t>
            </w:r>
          </w:p>
          <w:p w:rsidR="001A0A69" w:rsidRDefault="001A0A69" w:rsidP="001A0A69"/>
        </w:tc>
        <w:tc>
          <w:tcPr>
            <w:tcW w:w="1440" w:type="dxa"/>
            <w:gridSpan w:val="2"/>
          </w:tcPr>
          <w:p w:rsidR="008F48C8" w:rsidRDefault="008F48C8" w:rsidP="005023C9"/>
        </w:tc>
      </w:tr>
      <w:tr w:rsidR="008F48C8" w:rsidTr="00855959">
        <w:trPr>
          <w:trHeight w:val="456"/>
        </w:trPr>
        <w:tc>
          <w:tcPr>
            <w:tcW w:w="730" w:type="dxa"/>
          </w:tcPr>
          <w:p w:rsidR="008F48C8" w:rsidRDefault="00A1257F" w:rsidP="005023C9">
            <w:r>
              <w:t>8</w:t>
            </w:r>
          </w:p>
        </w:tc>
        <w:tc>
          <w:tcPr>
            <w:tcW w:w="9335" w:type="dxa"/>
            <w:gridSpan w:val="2"/>
          </w:tcPr>
          <w:p w:rsidR="008F48C8" w:rsidRDefault="008F48C8" w:rsidP="005023C9">
            <w:pPr>
              <w:rPr>
                <w:b/>
                <w:u w:val="single"/>
              </w:rPr>
            </w:pPr>
            <w:r>
              <w:rPr>
                <w:b/>
                <w:u w:val="single"/>
              </w:rPr>
              <w:t>Matters arising from the minutes:</w:t>
            </w:r>
          </w:p>
          <w:p w:rsidR="00A1257F" w:rsidRDefault="00A1257F" w:rsidP="00A1257F">
            <w:pPr>
              <w:pStyle w:val="ListParagraph"/>
              <w:numPr>
                <w:ilvl w:val="0"/>
                <w:numId w:val="42"/>
              </w:numPr>
            </w:pPr>
            <w:r>
              <w:t xml:space="preserve">Annual Village Meeting.  The consensus was that it had been a very good evening and reports from members of the public had been good.  The Clerk said that the recent AVM in Cowlinge had begun with a presentation from a Fire Officer which had been very useful and brought in new members of the public.  Councillor Kiddy said he didn’t want to see the evening going out much more than the 9.30pm finish at this last meeting.  Other items would have to be curtailed if a </w:t>
            </w:r>
            <w:r w:rsidR="00072E03">
              <w:t>speaker was to be brought in.  I</w:t>
            </w:r>
            <w:r>
              <w:t>t was also suggested that perhaps a separate meeting could be held just for this.</w:t>
            </w:r>
          </w:p>
          <w:p w:rsidR="00172539" w:rsidRDefault="00A1257F" w:rsidP="00A1257F">
            <w:pPr>
              <w:pStyle w:val="ListParagraph"/>
              <w:numPr>
                <w:ilvl w:val="0"/>
                <w:numId w:val="42"/>
              </w:numPr>
            </w:pPr>
            <w:r>
              <w:t>Coronation seat and garden.  The Clerk said that the insurance claim had been submitted and we were waiting to hear from Came &amp; Co who were claiming from the car driver’s insurance.</w:t>
            </w:r>
          </w:p>
          <w:p w:rsidR="00172539" w:rsidRDefault="00172539" w:rsidP="00172539"/>
          <w:p w:rsidR="00A1257F" w:rsidRDefault="00A1257F" w:rsidP="00172539">
            <w:r>
              <w:lastRenderedPageBreak/>
              <w:t xml:space="preserve">   </w:t>
            </w:r>
          </w:p>
          <w:p w:rsidR="00A1257F" w:rsidRDefault="00A1257F" w:rsidP="00A1257F">
            <w:pPr>
              <w:pStyle w:val="ListParagraph"/>
              <w:numPr>
                <w:ilvl w:val="0"/>
                <w:numId w:val="42"/>
              </w:numPr>
            </w:pPr>
            <w:r>
              <w:t>Interpretation panel leaflets.  Councillor Joyce asked about the original map supplied to the panel manufacturer which is required for the leaflet.  Clerk to check his records and forward a copy.</w:t>
            </w:r>
          </w:p>
          <w:p w:rsidR="00902D87" w:rsidRDefault="00902D87" w:rsidP="00A1257F">
            <w:pPr>
              <w:pStyle w:val="ListParagraph"/>
              <w:numPr>
                <w:ilvl w:val="0"/>
                <w:numId w:val="42"/>
              </w:numPr>
            </w:pPr>
            <w:r>
              <w:t xml:space="preserve">Litter pick report.  Clerk said that it had been successful with 14 volunteers on the day.  </w:t>
            </w:r>
          </w:p>
          <w:p w:rsidR="00F37B28" w:rsidRPr="00BA1708" w:rsidRDefault="00F37B28" w:rsidP="00F37B28"/>
        </w:tc>
        <w:tc>
          <w:tcPr>
            <w:tcW w:w="1417" w:type="dxa"/>
          </w:tcPr>
          <w:p w:rsidR="00A05B10" w:rsidRDefault="00A05B10" w:rsidP="00A409FB"/>
          <w:p w:rsidR="00914FCC" w:rsidRDefault="00914FCC" w:rsidP="00BC12DB"/>
          <w:p w:rsidR="000C00DE" w:rsidRDefault="000C00DE" w:rsidP="00A1257F"/>
          <w:p w:rsidR="00072E03" w:rsidRDefault="00072E03" w:rsidP="00A1257F"/>
          <w:p w:rsidR="00072E03" w:rsidRDefault="00072E03" w:rsidP="00A1257F"/>
          <w:p w:rsidR="00072E03" w:rsidRDefault="00072E03" w:rsidP="00A1257F"/>
          <w:p w:rsidR="00072E03" w:rsidRDefault="00072E03" w:rsidP="00A1257F"/>
          <w:p w:rsidR="00072E03" w:rsidRDefault="00072E03" w:rsidP="00A1257F"/>
          <w:p w:rsidR="00072E03" w:rsidRDefault="00072E03" w:rsidP="00A1257F"/>
          <w:p w:rsidR="00072E03" w:rsidRDefault="00072E03" w:rsidP="00A1257F"/>
          <w:p w:rsidR="00072E03" w:rsidRDefault="00072E03" w:rsidP="00A1257F"/>
          <w:p w:rsidR="00072E03" w:rsidRDefault="00072E03" w:rsidP="00A1257F"/>
          <w:p w:rsidR="00072E03" w:rsidRDefault="00072E03" w:rsidP="00A1257F"/>
          <w:p w:rsidR="00072E03" w:rsidRDefault="00072E03" w:rsidP="00A1257F"/>
          <w:p w:rsidR="00072E03" w:rsidRDefault="00072E03" w:rsidP="00A1257F">
            <w:r>
              <w:t>Clerk/KJ</w:t>
            </w:r>
          </w:p>
        </w:tc>
      </w:tr>
      <w:tr w:rsidR="000C00DE" w:rsidTr="00CF5184">
        <w:trPr>
          <w:trHeight w:val="456"/>
        </w:trPr>
        <w:tc>
          <w:tcPr>
            <w:tcW w:w="730" w:type="dxa"/>
          </w:tcPr>
          <w:p w:rsidR="000C00DE" w:rsidRDefault="00902D87">
            <w:r>
              <w:lastRenderedPageBreak/>
              <w:t>9</w:t>
            </w:r>
          </w:p>
        </w:tc>
        <w:tc>
          <w:tcPr>
            <w:tcW w:w="9312" w:type="dxa"/>
          </w:tcPr>
          <w:p w:rsidR="000C00DE" w:rsidRDefault="000C00DE" w:rsidP="00142F7F">
            <w:pPr>
              <w:rPr>
                <w:b/>
                <w:u w:val="single"/>
              </w:rPr>
            </w:pPr>
            <w:r>
              <w:rPr>
                <w:b/>
                <w:u w:val="single"/>
              </w:rPr>
              <w:t>Suffolk Police:</w:t>
            </w:r>
          </w:p>
          <w:p w:rsidR="000C00DE" w:rsidRDefault="00902D87" w:rsidP="00142F7F">
            <w:r>
              <w:t xml:space="preserve">A written report was received from PCSO Claire Fuller.  There have been no reported crimes </w:t>
            </w:r>
            <w:r w:rsidR="00072E03">
              <w:t xml:space="preserve">in the Rural South area </w:t>
            </w:r>
            <w:r>
              <w:t xml:space="preserve">since the Village Meeting.  There have been a number of thefts of catalytic converters mainly from higher wheelbase vehicles such as 4 x 4s.  </w:t>
            </w:r>
          </w:p>
          <w:p w:rsidR="000C00DE" w:rsidRPr="000C00DE" w:rsidRDefault="000C00DE" w:rsidP="00142F7F"/>
        </w:tc>
        <w:tc>
          <w:tcPr>
            <w:tcW w:w="1440" w:type="dxa"/>
            <w:gridSpan w:val="2"/>
          </w:tcPr>
          <w:p w:rsidR="000C00DE" w:rsidRDefault="000C00DE"/>
        </w:tc>
      </w:tr>
      <w:tr w:rsidR="005A4961" w:rsidTr="00CF5184">
        <w:trPr>
          <w:trHeight w:val="456"/>
        </w:trPr>
        <w:tc>
          <w:tcPr>
            <w:tcW w:w="730" w:type="dxa"/>
          </w:tcPr>
          <w:p w:rsidR="005A4961" w:rsidRDefault="00902D87">
            <w:r>
              <w:t>10</w:t>
            </w:r>
          </w:p>
        </w:tc>
        <w:tc>
          <w:tcPr>
            <w:tcW w:w="9312" w:type="dxa"/>
          </w:tcPr>
          <w:p w:rsidR="005A4961" w:rsidRDefault="005A4961" w:rsidP="00142F7F">
            <w:pPr>
              <w:rPr>
                <w:b/>
                <w:u w:val="single"/>
              </w:rPr>
            </w:pPr>
            <w:r>
              <w:rPr>
                <w:b/>
                <w:u w:val="single"/>
              </w:rPr>
              <w:t>Highways:</w:t>
            </w:r>
          </w:p>
          <w:p w:rsidR="0028505E" w:rsidRPr="005A4961" w:rsidRDefault="00902D87" w:rsidP="00902D87">
            <w:r>
              <w:t xml:space="preserve">The team has been round and filled most of the potholes recently.  </w:t>
            </w:r>
          </w:p>
        </w:tc>
        <w:tc>
          <w:tcPr>
            <w:tcW w:w="1440" w:type="dxa"/>
            <w:gridSpan w:val="2"/>
          </w:tcPr>
          <w:p w:rsidR="005A4961" w:rsidRDefault="005A4961"/>
          <w:p w:rsidR="00914FCC" w:rsidRDefault="00914FCC"/>
          <w:p w:rsidR="00711CCD" w:rsidRDefault="00711CCD" w:rsidP="00BC12DB"/>
        </w:tc>
      </w:tr>
      <w:tr w:rsidR="00E2319E" w:rsidTr="00CF5184">
        <w:trPr>
          <w:trHeight w:val="456"/>
        </w:trPr>
        <w:tc>
          <w:tcPr>
            <w:tcW w:w="730" w:type="dxa"/>
          </w:tcPr>
          <w:p w:rsidR="00E2319E" w:rsidRDefault="00902D87">
            <w:r>
              <w:t>11</w:t>
            </w:r>
          </w:p>
        </w:tc>
        <w:tc>
          <w:tcPr>
            <w:tcW w:w="9312" w:type="dxa"/>
          </w:tcPr>
          <w:p w:rsidR="00E2319E" w:rsidRDefault="00E2319E" w:rsidP="00142F7F">
            <w:pPr>
              <w:rPr>
                <w:b/>
                <w:u w:val="single"/>
              </w:rPr>
            </w:pPr>
            <w:r>
              <w:rPr>
                <w:b/>
                <w:u w:val="single"/>
              </w:rPr>
              <w:t>Planning applications:</w:t>
            </w:r>
          </w:p>
          <w:p w:rsidR="003A4115" w:rsidRDefault="002C7559" w:rsidP="002C7559">
            <w:r>
              <w:t>None</w:t>
            </w:r>
          </w:p>
          <w:p w:rsidR="002C7559" w:rsidRPr="00E2319E" w:rsidRDefault="002C7559" w:rsidP="002C7559"/>
        </w:tc>
        <w:tc>
          <w:tcPr>
            <w:tcW w:w="1440" w:type="dxa"/>
            <w:gridSpan w:val="2"/>
          </w:tcPr>
          <w:p w:rsidR="00C503EF" w:rsidRDefault="00C503EF" w:rsidP="00745CFD"/>
        </w:tc>
      </w:tr>
      <w:tr w:rsidR="00745CFD" w:rsidTr="00CF5184">
        <w:trPr>
          <w:trHeight w:val="686"/>
        </w:trPr>
        <w:tc>
          <w:tcPr>
            <w:tcW w:w="730" w:type="dxa"/>
          </w:tcPr>
          <w:p w:rsidR="00745CFD" w:rsidRDefault="00902D87">
            <w:r>
              <w:t>12</w:t>
            </w:r>
          </w:p>
        </w:tc>
        <w:tc>
          <w:tcPr>
            <w:tcW w:w="9312" w:type="dxa"/>
          </w:tcPr>
          <w:p w:rsidR="00745CFD" w:rsidRDefault="00745CFD" w:rsidP="000E35BE">
            <w:pPr>
              <w:rPr>
                <w:b/>
                <w:u w:val="single"/>
              </w:rPr>
            </w:pPr>
            <w:r>
              <w:rPr>
                <w:b/>
                <w:u w:val="single"/>
              </w:rPr>
              <w:t>Correspondence:</w:t>
            </w:r>
          </w:p>
          <w:p w:rsidR="00510484" w:rsidRDefault="00902D87" w:rsidP="00902D87">
            <w:pPr>
              <w:pStyle w:val="ListParagraph"/>
              <w:numPr>
                <w:ilvl w:val="0"/>
                <w:numId w:val="43"/>
              </w:numPr>
            </w:pPr>
            <w:r>
              <w:t>Clerk reported that the new BT contract for 2 years for the village hall broadband and line rental was an improvement over the existing contract.  Line rental is to be £17pm (</w:t>
            </w:r>
            <w:proofErr w:type="spellStart"/>
            <w:r>
              <w:t>cf</w:t>
            </w:r>
            <w:proofErr w:type="spellEnd"/>
            <w:r>
              <w:t xml:space="preserve"> </w:t>
            </w:r>
            <w:r w:rsidR="00AA702F">
              <w:t>£18pm) and broadband £13pm (</w:t>
            </w:r>
            <w:proofErr w:type="spellStart"/>
            <w:r w:rsidR="00AA702F">
              <w:t>cf</w:t>
            </w:r>
            <w:proofErr w:type="spellEnd"/>
            <w:r w:rsidR="00AA702F">
              <w:t xml:space="preserve"> £16pm).  </w:t>
            </w:r>
          </w:p>
          <w:p w:rsidR="00AA702F" w:rsidRDefault="00AA702F" w:rsidP="00902D87">
            <w:pPr>
              <w:pStyle w:val="ListParagraph"/>
              <w:numPr>
                <w:ilvl w:val="0"/>
                <w:numId w:val="43"/>
              </w:numPr>
            </w:pPr>
            <w:r>
              <w:t>There is to be an allotment workshop in Bury St Edmunds on 3</w:t>
            </w:r>
            <w:r w:rsidRPr="00AA702F">
              <w:rPr>
                <w:vertAlign w:val="superscript"/>
              </w:rPr>
              <w:t>rd</w:t>
            </w:r>
            <w:r>
              <w:t xml:space="preserve"> July 10-12.30pm.  Given the possibility that the village may have allotments at some point the Clerk is to attend this together with Councillor Smith.  </w:t>
            </w:r>
          </w:p>
          <w:p w:rsidR="001A633D" w:rsidRDefault="001A633D" w:rsidP="00902D87">
            <w:pPr>
              <w:pStyle w:val="ListParagraph"/>
              <w:numPr>
                <w:ilvl w:val="0"/>
                <w:numId w:val="43"/>
              </w:numPr>
            </w:pPr>
            <w:r>
              <w:t>There is to be a village hall briefing at the Suffolk Association of Local Councils offices</w:t>
            </w:r>
            <w:r w:rsidR="0054186F">
              <w:t xml:space="preserve"> on 4</w:t>
            </w:r>
            <w:r w:rsidR="0054186F" w:rsidRPr="0054186F">
              <w:rPr>
                <w:vertAlign w:val="superscript"/>
              </w:rPr>
              <w:t>th</w:t>
            </w:r>
            <w:r w:rsidR="0054186F">
              <w:t xml:space="preserve"> June.  Councillor Smith will go to this together with the Clerk who is attending on behalf of Cowlinge PC along with 2 of their Councillors.  </w:t>
            </w:r>
            <w:r w:rsidR="00072E03">
              <w:t>Travel expenses will thus be minimised with the use of a single car shared between the 2 Councils.</w:t>
            </w:r>
          </w:p>
          <w:p w:rsidR="00AA702F" w:rsidRDefault="00AA702F" w:rsidP="00902D87">
            <w:pPr>
              <w:pStyle w:val="ListParagraph"/>
              <w:numPr>
                <w:ilvl w:val="0"/>
                <w:numId w:val="43"/>
              </w:numPr>
            </w:pPr>
            <w:r>
              <w:t xml:space="preserve">Information received from St Edmundsbury Borough Council regarding the Vision 2031 </w:t>
            </w:r>
            <w:r w:rsidR="00482E74">
              <w:t xml:space="preserve">where 2 representatives from the Parish Council are invited to a review of the latest consultation </w:t>
            </w:r>
            <w:r w:rsidR="0030441C">
              <w:t>on 23</w:t>
            </w:r>
            <w:r w:rsidR="0030441C" w:rsidRPr="0030441C">
              <w:rPr>
                <w:vertAlign w:val="superscript"/>
              </w:rPr>
              <w:t>rd</w:t>
            </w:r>
            <w:r w:rsidR="0030441C">
              <w:t xml:space="preserve"> May at West Suffolk House with particular reference to </w:t>
            </w:r>
            <w:r w:rsidR="00072E03">
              <w:t xml:space="preserve">Great Bradley in </w:t>
            </w:r>
            <w:r w:rsidR="0030441C">
              <w:t xml:space="preserve">the Rural Vision section.  </w:t>
            </w:r>
            <w:r>
              <w:t xml:space="preserve"> </w:t>
            </w:r>
          </w:p>
          <w:p w:rsidR="00C6441A" w:rsidRPr="00745CFD" w:rsidRDefault="00C6441A" w:rsidP="00C6441A"/>
        </w:tc>
        <w:tc>
          <w:tcPr>
            <w:tcW w:w="1440" w:type="dxa"/>
            <w:gridSpan w:val="2"/>
          </w:tcPr>
          <w:p w:rsidR="00745CFD" w:rsidRDefault="00745CFD" w:rsidP="00593EFC"/>
          <w:p w:rsidR="00C360E2" w:rsidRDefault="00C360E2" w:rsidP="00593EFC"/>
          <w:p w:rsidR="00C360E2" w:rsidRDefault="00C360E2" w:rsidP="00593EFC"/>
          <w:p w:rsidR="00C360E2" w:rsidRDefault="00C360E2" w:rsidP="00593EFC"/>
          <w:p w:rsidR="00C360E2" w:rsidRDefault="00C360E2" w:rsidP="00593EFC"/>
          <w:p w:rsidR="00F96926" w:rsidRDefault="0030441C" w:rsidP="00593EFC">
            <w:r>
              <w:t>AS/Clerk</w:t>
            </w:r>
          </w:p>
          <w:p w:rsidR="00072E03" w:rsidRDefault="00072E03" w:rsidP="00593EFC"/>
          <w:p w:rsidR="00072E03" w:rsidRDefault="00072E03" w:rsidP="00593EFC"/>
          <w:p w:rsidR="00072E03" w:rsidRDefault="00072E03" w:rsidP="00593EFC"/>
          <w:p w:rsidR="00072E03" w:rsidRDefault="00072E03" w:rsidP="00593EFC">
            <w:r>
              <w:t>AS/Clerk</w:t>
            </w:r>
          </w:p>
          <w:p w:rsidR="00F96926" w:rsidRDefault="00F96926" w:rsidP="00593EFC"/>
        </w:tc>
      </w:tr>
      <w:tr w:rsidR="00745CFD" w:rsidTr="00CF5184">
        <w:trPr>
          <w:trHeight w:val="686"/>
        </w:trPr>
        <w:tc>
          <w:tcPr>
            <w:tcW w:w="730" w:type="dxa"/>
          </w:tcPr>
          <w:p w:rsidR="00745CFD" w:rsidRDefault="00F96926">
            <w:r>
              <w:t>1</w:t>
            </w:r>
            <w:r w:rsidR="0030441C">
              <w:t>3</w:t>
            </w:r>
          </w:p>
        </w:tc>
        <w:tc>
          <w:tcPr>
            <w:tcW w:w="9312" w:type="dxa"/>
          </w:tcPr>
          <w:p w:rsidR="00745CFD" w:rsidRDefault="0030441C" w:rsidP="000E35BE">
            <w:pPr>
              <w:rPr>
                <w:b/>
                <w:u w:val="single"/>
              </w:rPr>
            </w:pPr>
            <w:r>
              <w:rPr>
                <w:b/>
                <w:u w:val="single"/>
              </w:rPr>
              <w:t>Replacement keys for Village Hall</w:t>
            </w:r>
            <w:r w:rsidR="00745CFD">
              <w:rPr>
                <w:b/>
                <w:u w:val="single"/>
              </w:rPr>
              <w:t>:</w:t>
            </w:r>
          </w:p>
          <w:p w:rsidR="00BF7B30" w:rsidRDefault="0030441C" w:rsidP="00F96926">
            <w:r>
              <w:t>It was agreed that the Parish Council would pay for the set of new village hall keys</w:t>
            </w:r>
            <w:r w:rsidR="00072E03">
              <w:t xml:space="preserve"> after the lock had to be changed</w:t>
            </w:r>
            <w:r>
              <w:t xml:space="preserve">.  When the annual donation for the village hall is to be made the Council will take a view on whether such donations throughout the year should be deducted or not.  </w:t>
            </w:r>
          </w:p>
          <w:p w:rsidR="00F96926" w:rsidRPr="00BF7B30" w:rsidRDefault="00F96926" w:rsidP="00F96926"/>
        </w:tc>
        <w:tc>
          <w:tcPr>
            <w:tcW w:w="1440" w:type="dxa"/>
            <w:gridSpan w:val="2"/>
          </w:tcPr>
          <w:p w:rsidR="00745CFD" w:rsidRDefault="00745CFD" w:rsidP="00593EFC"/>
          <w:p w:rsidR="000C0B4D" w:rsidRDefault="000C0B4D" w:rsidP="00593EFC"/>
        </w:tc>
      </w:tr>
      <w:tr w:rsidR="00BF7B30" w:rsidTr="00CF5184">
        <w:trPr>
          <w:trHeight w:val="686"/>
        </w:trPr>
        <w:tc>
          <w:tcPr>
            <w:tcW w:w="730" w:type="dxa"/>
          </w:tcPr>
          <w:p w:rsidR="00BF7B30" w:rsidRDefault="00BF7B30">
            <w:r>
              <w:t>1</w:t>
            </w:r>
            <w:r w:rsidR="0030441C">
              <w:t>4</w:t>
            </w:r>
          </w:p>
        </w:tc>
        <w:tc>
          <w:tcPr>
            <w:tcW w:w="9312" w:type="dxa"/>
          </w:tcPr>
          <w:p w:rsidR="00BF7B30" w:rsidRDefault="0030441C" w:rsidP="000E35BE">
            <w:pPr>
              <w:rPr>
                <w:b/>
                <w:u w:val="single"/>
              </w:rPr>
            </w:pPr>
            <w:r>
              <w:rPr>
                <w:b/>
                <w:u w:val="single"/>
              </w:rPr>
              <w:t>Proposal that the Council pay for/contribute to the cost of a Silver Band for the fete</w:t>
            </w:r>
            <w:r w:rsidR="00BF7B30">
              <w:rPr>
                <w:b/>
                <w:u w:val="single"/>
              </w:rPr>
              <w:t>:</w:t>
            </w:r>
          </w:p>
          <w:p w:rsidR="00703D88" w:rsidRDefault="0030441C" w:rsidP="0030441C">
            <w:r>
              <w:t xml:space="preserve">Councillor Willington made this proposal.  She said that although not everyone agreed with donations directly to the church a donation in this way meant that anyone in the village could get the benefit directly by coming to the fete </w:t>
            </w:r>
            <w:r w:rsidR="00072E03">
              <w:t>(</w:t>
            </w:r>
            <w:r w:rsidR="00CF1EAF">
              <w:t>where there was no entrance fee</w:t>
            </w:r>
            <w:r w:rsidR="00072E03">
              <w:t>)</w:t>
            </w:r>
            <w:r w:rsidR="00CF1EAF">
              <w:t xml:space="preserve"> </w:t>
            </w:r>
            <w:r>
              <w:t xml:space="preserve">to enjoy the band.  After discussion it was agreed to contribute 50% of the cost of the band i.e. £95.  This </w:t>
            </w:r>
            <w:r w:rsidR="00CF1EAF">
              <w:t xml:space="preserve">was proposed by Councillor </w:t>
            </w:r>
            <w:r>
              <w:t xml:space="preserve"> Willington, seconded by Councillor </w:t>
            </w:r>
            <w:r w:rsidR="00CF1EAF">
              <w:t xml:space="preserve">Smith and all approved.  </w:t>
            </w:r>
          </w:p>
          <w:p w:rsidR="00CF1EAF" w:rsidRDefault="00CF1EAF" w:rsidP="0030441C"/>
          <w:p w:rsidR="00072E03" w:rsidRDefault="00072E03" w:rsidP="0030441C"/>
          <w:p w:rsidR="00072E03" w:rsidRDefault="00072E03" w:rsidP="0030441C"/>
          <w:p w:rsidR="00072E03" w:rsidRDefault="00072E03" w:rsidP="0030441C"/>
          <w:p w:rsidR="00072E03" w:rsidRPr="00BF7B30" w:rsidRDefault="00072E03" w:rsidP="0030441C"/>
        </w:tc>
        <w:tc>
          <w:tcPr>
            <w:tcW w:w="1440" w:type="dxa"/>
            <w:gridSpan w:val="2"/>
          </w:tcPr>
          <w:p w:rsidR="00BF7B30" w:rsidRDefault="00BF7B30" w:rsidP="00593EFC"/>
          <w:p w:rsidR="003A4115" w:rsidRDefault="003A4115" w:rsidP="00593EFC"/>
        </w:tc>
      </w:tr>
      <w:tr w:rsidR="0071372C" w:rsidTr="00CF5184">
        <w:trPr>
          <w:trHeight w:val="686"/>
        </w:trPr>
        <w:tc>
          <w:tcPr>
            <w:tcW w:w="730" w:type="dxa"/>
          </w:tcPr>
          <w:p w:rsidR="0071372C" w:rsidRDefault="0071372C">
            <w:r>
              <w:lastRenderedPageBreak/>
              <w:t>1</w:t>
            </w:r>
            <w:r w:rsidR="004D103E">
              <w:t>5</w:t>
            </w:r>
          </w:p>
        </w:tc>
        <w:tc>
          <w:tcPr>
            <w:tcW w:w="9312" w:type="dxa"/>
          </w:tcPr>
          <w:p w:rsidR="0071372C" w:rsidRDefault="00703D88" w:rsidP="000E35BE">
            <w:pPr>
              <w:rPr>
                <w:b/>
                <w:u w:val="single"/>
              </w:rPr>
            </w:pPr>
            <w:r>
              <w:rPr>
                <w:b/>
                <w:u w:val="single"/>
              </w:rPr>
              <w:t>Computer courses</w:t>
            </w:r>
            <w:r w:rsidR="0071372C">
              <w:rPr>
                <w:b/>
                <w:u w:val="single"/>
              </w:rPr>
              <w:t>:</w:t>
            </w:r>
          </w:p>
          <w:p w:rsidR="00C52E23" w:rsidRDefault="00703D88" w:rsidP="004D103E">
            <w:r>
              <w:t xml:space="preserve">Clerk said that the </w:t>
            </w:r>
            <w:r w:rsidR="004D103E">
              <w:t xml:space="preserve">third and final course was just coming to a close.  With the anticipated costs of the village hall taken into account the courses should have broken even against the original grant monies and income from students.  The Clerk has to write an ‘End of Grant’ report for Awards for All.  There is to be a further course run in village hall in the Summer by WEA.  The Clerk suggested that he apply to Awards for All for a further grant for the Autumn/Winter season.  This was agreed.  </w:t>
            </w:r>
          </w:p>
          <w:p w:rsidR="004D103E" w:rsidRPr="0071372C" w:rsidRDefault="004D103E" w:rsidP="004D103E"/>
        </w:tc>
        <w:tc>
          <w:tcPr>
            <w:tcW w:w="1440" w:type="dxa"/>
            <w:gridSpan w:val="2"/>
          </w:tcPr>
          <w:p w:rsidR="0071372C" w:rsidRDefault="0071372C" w:rsidP="00593EFC"/>
          <w:p w:rsidR="003A4115" w:rsidRDefault="003A4115" w:rsidP="00593EFC"/>
          <w:p w:rsidR="004D103E" w:rsidRDefault="004D103E" w:rsidP="00593EFC"/>
          <w:p w:rsidR="004D103E" w:rsidRDefault="004D103E" w:rsidP="00593EFC"/>
          <w:p w:rsidR="004D103E" w:rsidRDefault="004D103E" w:rsidP="00593EFC"/>
          <w:p w:rsidR="004D103E" w:rsidRDefault="004D103E" w:rsidP="00593EFC">
            <w:r>
              <w:t>Clerk</w:t>
            </w:r>
          </w:p>
        </w:tc>
      </w:tr>
      <w:tr w:rsidR="00B51B5D" w:rsidTr="00CF5184">
        <w:trPr>
          <w:trHeight w:val="686"/>
        </w:trPr>
        <w:tc>
          <w:tcPr>
            <w:tcW w:w="730" w:type="dxa"/>
          </w:tcPr>
          <w:p w:rsidR="00B51B5D" w:rsidRDefault="0071372C">
            <w:r>
              <w:t>1</w:t>
            </w:r>
            <w:r w:rsidR="001A633D">
              <w:t>6</w:t>
            </w:r>
          </w:p>
        </w:tc>
        <w:tc>
          <w:tcPr>
            <w:tcW w:w="9312" w:type="dxa"/>
          </w:tcPr>
          <w:p w:rsidR="00B51B5D" w:rsidRDefault="00B51B5D" w:rsidP="000E35BE">
            <w:pPr>
              <w:rPr>
                <w:b/>
                <w:u w:val="single"/>
              </w:rPr>
            </w:pPr>
            <w:r>
              <w:rPr>
                <w:b/>
                <w:u w:val="single"/>
              </w:rPr>
              <w:t>Recreation Area:</w:t>
            </w:r>
          </w:p>
          <w:p w:rsidR="001A633D" w:rsidRDefault="001A633D" w:rsidP="001A633D">
            <w:r>
              <w:t>Councillor Willington said that the dog fouling problem appeared to have improved since the Annual Village Meeting.  Other Councillors agreed with this.  It was decided to continue to monitor the situation rather than beginning specific measures at this point.  It was suggested that a short item in the Bugle to say this should be done.  This was agreed.  Councillor  Joyce said she would speak to the editor about it.</w:t>
            </w:r>
          </w:p>
          <w:p w:rsidR="00F37B28" w:rsidRPr="00B51B5D" w:rsidRDefault="00F37B28" w:rsidP="001A633D"/>
        </w:tc>
        <w:tc>
          <w:tcPr>
            <w:tcW w:w="1440" w:type="dxa"/>
            <w:gridSpan w:val="2"/>
          </w:tcPr>
          <w:p w:rsidR="00B51B5D" w:rsidRDefault="00B51B5D" w:rsidP="00593EFC"/>
          <w:p w:rsidR="00FE33D7" w:rsidRDefault="00FE33D7" w:rsidP="00593EFC"/>
          <w:p w:rsidR="001A633D" w:rsidRDefault="001A633D" w:rsidP="00593EFC"/>
          <w:p w:rsidR="001A633D" w:rsidRDefault="001A633D" w:rsidP="00593EFC"/>
          <w:p w:rsidR="001A633D" w:rsidRDefault="00072E03" w:rsidP="00593EFC">
            <w:r>
              <w:t>KJ</w:t>
            </w:r>
          </w:p>
          <w:p w:rsidR="001A633D" w:rsidRDefault="001A633D" w:rsidP="00593EFC"/>
        </w:tc>
      </w:tr>
      <w:tr w:rsidR="005018E5" w:rsidTr="00CF5184">
        <w:trPr>
          <w:trHeight w:val="686"/>
        </w:trPr>
        <w:tc>
          <w:tcPr>
            <w:tcW w:w="730" w:type="dxa"/>
          </w:tcPr>
          <w:p w:rsidR="005018E5" w:rsidRDefault="007A32BE">
            <w:r>
              <w:t>1</w:t>
            </w:r>
            <w:r w:rsidR="00F37B28">
              <w:t>7</w:t>
            </w:r>
          </w:p>
        </w:tc>
        <w:tc>
          <w:tcPr>
            <w:tcW w:w="9312" w:type="dxa"/>
          </w:tcPr>
          <w:p w:rsidR="005018E5" w:rsidRPr="00730DAC" w:rsidRDefault="005018E5">
            <w:r w:rsidRPr="00730DAC">
              <w:rPr>
                <w:b/>
                <w:u w:val="single"/>
              </w:rPr>
              <w:t>Finance:</w:t>
            </w:r>
            <w:r w:rsidRPr="00730DAC">
              <w:t xml:space="preserve"> </w:t>
            </w:r>
          </w:p>
          <w:p w:rsidR="00E772EF" w:rsidRDefault="001A633D" w:rsidP="00C71BF7">
            <w:pPr>
              <w:pStyle w:val="ListParagraph"/>
              <w:numPr>
                <w:ilvl w:val="0"/>
                <w:numId w:val="7"/>
              </w:numPr>
            </w:pPr>
            <w:r>
              <w:t>The draft accounts were approved to go to the internal auditor</w:t>
            </w:r>
          </w:p>
          <w:p w:rsidR="001A633D" w:rsidRDefault="001A633D" w:rsidP="00C71BF7">
            <w:pPr>
              <w:pStyle w:val="ListParagraph"/>
              <w:numPr>
                <w:ilvl w:val="0"/>
                <w:numId w:val="7"/>
              </w:numPr>
            </w:pPr>
            <w:r>
              <w:t xml:space="preserve">The Clerk said that the proposed new internal auditor had left the village and he suggested a return to using the services of Suffolk Association of Local Councils.  They used to provide a one day service but that is no longer available.  The Clerk can take the accounts to the Suffolk Association of Local Councils office when travelling there for the village hall </w:t>
            </w:r>
            <w:r w:rsidR="0054186F">
              <w:t>briefing on 4</w:t>
            </w:r>
            <w:r w:rsidR="0054186F" w:rsidRPr="0054186F">
              <w:rPr>
                <w:vertAlign w:val="superscript"/>
              </w:rPr>
              <w:t>th</w:t>
            </w:r>
            <w:r w:rsidR="0054186F">
              <w:t xml:space="preserve"> June.   A separate journey to pick up the accounts the following week will be necessary.   This was </w:t>
            </w:r>
            <w:r w:rsidR="00072E03">
              <w:t xml:space="preserve">all </w:t>
            </w:r>
            <w:r w:rsidR="0054186F">
              <w:t xml:space="preserve">agreed.  </w:t>
            </w:r>
          </w:p>
          <w:p w:rsidR="00B40BCC" w:rsidRDefault="006E2F20" w:rsidP="006E2F20">
            <w:pPr>
              <w:pStyle w:val="ListParagraph"/>
              <w:numPr>
                <w:ilvl w:val="0"/>
                <w:numId w:val="7"/>
              </w:numPr>
            </w:pPr>
            <w:r>
              <w:t xml:space="preserve">Accounts for payment.  </w:t>
            </w:r>
            <w:r w:rsidR="0054186F">
              <w:t>The proposal to make 13</w:t>
            </w:r>
            <w:r w:rsidR="00045C5A">
              <w:t xml:space="preserve"> payment</w:t>
            </w:r>
            <w:r w:rsidR="0087553C">
              <w:t xml:space="preserve">s </w:t>
            </w:r>
            <w:r w:rsidR="00045C5A">
              <w:t>to a total of £</w:t>
            </w:r>
            <w:r w:rsidR="0054186F">
              <w:t>2127.58</w:t>
            </w:r>
            <w:r w:rsidR="00915CEB">
              <w:t xml:space="preserve"> was </w:t>
            </w:r>
            <w:r>
              <w:t xml:space="preserve"> </w:t>
            </w:r>
            <w:r w:rsidR="0054186F">
              <w:t xml:space="preserve">proposed by Councillor Kiddy, seconded by Councillor Willington and </w:t>
            </w:r>
            <w:r w:rsidR="00915CEB">
              <w:t>approved by all.</w:t>
            </w:r>
            <w:r w:rsidR="00FB3DBE">
              <w:t xml:space="preserve">  </w:t>
            </w:r>
          </w:p>
          <w:p w:rsidR="006E2F20" w:rsidRPr="00730DAC" w:rsidRDefault="006E2F20" w:rsidP="006D74B3"/>
        </w:tc>
        <w:tc>
          <w:tcPr>
            <w:tcW w:w="1440" w:type="dxa"/>
            <w:gridSpan w:val="2"/>
          </w:tcPr>
          <w:p w:rsidR="00A63FB8" w:rsidRDefault="00A63FB8" w:rsidP="00593EFC"/>
          <w:p w:rsidR="00E772EF" w:rsidRDefault="00E772EF" w:rsidP="000C4130"/>
          <w:p w:rsidR="00E772EF" w:rsidRDefault="00E772EF" w:rsidP="000C4130"/>
          <w:p w:rsidR="00E772EF" w:rsidRDefault="00E772EF" w:rsidP="000C4130"/>
          <w:p w:rsidR="003A4115" w:rsidRDefault="003A4115" w:rsidP="000C4130"/>
          <w:p w:rsidR="003A4115" w:rsidRDefault="003A4115" w:rsidP="000C4130"/>
          <w:p w:rsidR="00405A8A" w:rsidRDefault="00405A8A" w:rsidP="000C4130"/>
          <w:p w:rsidR="00E772EF" w:rsidRDefault="00E772EF" w:rsidP="000C4130">
            <w:r>
              <w:t>Clerk</w:t>
            </w:r>
          </w:p>
          <w:p w:rsidR="0058598D" w:rsidRDefault="0058598D" w:rsidP="00295CB5"/>
          <w:p w:rsidR="003756D2" w:rsidRDefault="003756D2" w:rsidP="00295CB5"/>
        </w:tc>
      </w:tr>
      <w:tr w:rsidR="00934D71" w:rsidTr="00CF5184">
        <w:trPr>
          <w:trHeight w:val="20"/>
        </w:trPr>
        <w:tc>
          <w:tcPr>
            <w:tcW w:w="730" w:type="dxa"/>
          </w:tcPr>
          <w:p w:rsidR="00934D71" w:rsidRDefault="00934D71">
            <w:r>
              <w:t>1</w:t>
            </w:r>
            <w:r w:rsidR="00F37B28">
              <w:t>8</w:t>
            </w:r>
          </w:p>
        </w:tc>
        <w:tc>
          <w:tcPr>
            <w:tcW w:w="9312" w:type="dxa"/>
          </w:tcPr>
          <w:p w:rsidR="00934D71" w:rsidRDefault="00934D71">
            <w:pPr>
              <w:rPr>
                <w:b/>
                <w:u w:val="single"/>
              </w:rPr>
            </w:pPr>
            <w:r>
              <w:rPr>
                <w:b/>
                <w:u w:val="single"/>
              </w:rPr>
              <w:t>Project List:</w:t>
            </w:r>
          </w:p>
          <w:p w:rsidR="00934D71" w:rsidRDefault="0054186F">
            <w:r>
              <w:t>A number of changes were made to the Project List including:</w:t>
            </w:r>
          </w:p>
          <w:p w:rsidR="0054186F" w:rsidRDefault="0054186F" w:rsidP="0054186F">
            <w:pPr>
              <w:pStyle w:val="ListParagraph"/>
              <w:numPr>
                <w:ilvl w:val="0"/>
                <w:numId w:val="44"/>
              </w:numPr>
            </w:pPr>
            <w:r>
              <w:t>Raising the village sign was added to the Garden &amp; Millennium Oak area/replacement seat</w:t>
            </w:r>
          </w:p>
          <w:p w:rsidR="0054186F" w:rsidRDefault="0054186F" w:rsidP="0054186F">
            <w:pPr>
              <w:pStyle w:val="ListParagraph"/>
              <w:numPr>
                <w:ilvl w:val="0"/>
                <w:numId w:val="44"/>
              </w:numPr>
            </w:pPr>
            <w:r>
              <w:t>Clerk’s Contract of Employment.  The Clerk was asked to check his contract with Cowlinge and use that as a template for Great Bradley</w:t>
            </w:r>
          </w:p>
          <w:p w:rsidR="0054186F" w:rsidRDefault="0054186F" w:rsidP="0054186F">
            <w:pPr>
              <w:pStyle w:val="ListParagraph"/>
              <w:numPr>
                <w:ilvl w:val="0"/>
                <w:numId w:val="44"/>
              </w:numPr>
            </w:pPr>
            <w:r>
              <w:t xml:space="preserve">Standing Orders.  The Clerk was asked to send a copy round to all Councillors of the current S.O.s. </w:t>
            </w:r>
          </w:p>
          <w:p w:rsidR="0054186F" w:rsidRDefault="0054186F" w:rsidP="0054186F">
            <w:pPr>
              <w:pStyle w:val="ListParagraph"/>
              <w:numPr>
                <w:ilvl w:val="0"/>
                <w:numId w:val="44"/>
              </w:numPr>
            </w:pPr>
            <w:r>
              <w:t>Village email emergency/information list.  It was suggested that an article on this be included in the Bugle to see whether there was a need/wish for this</w:t>
            </w:r>
            <w:r w:rsidR="00072E03">
              <w:t>.  Councillor Joyce will ask the editor to do this.</w:t>
            </w:r>
            <w:r>
              <w:t xml:space="preserve"> </w:t>
            </w:r>
          </w:p>
          <w:p w:rsidR="0054186F" w:rsidRDefault="0054186F" w:rsidP="0054186F">
            <w:pPr>
              <w:pStyle w:val="ListParagraph"/>
              <w:numPr>
                <w:ilvl w:val="0"/>
                <w:numId w:val="44"/>
              </w:numPr>
            </w:pPr>
            <w:r>
              <w:t>The village tidy-up, new flagpole/flags/new Bar-B-Q were all taken off the list</w:t>
            </w:r>
          </w:p>
          <w:p w:rsidR="0054186F" w:rsidRDefault="0054186F" w:rsidP="0054186F">
            <w:pPr>
              <w:pStyle w:val="ListParagraph"/>
              <w:numPr>
                <w:ilvl w:val="0"/>
                <w:numId w:val="44"/>
              </w:numPr>
            </w:pPr>
            <w:r>
              <w:t xml:space="preserve">Living willow structure.  Councillor Smith said that she knew someone who is involved with </w:t>
            </w:r>
            <w:r w:rsidR="00F37B28">
              <w:t>this.  Councillor Smith to find out more.</w:t>
            </w:r>
          </w:p>
          <w:p w:rsidR="00934D71" w:rsidRPr="00934D71" w:rsidRDefault="00934D71"/>
        </w:tc>
        <w:tc>
          <w:tcPr>
            <w:tcW w:w="1440" w:type="dxa"/>
            <w:gridSpan w:val="2"/>
          </w:tcPr>
          <w:p w:rsidR="00934D71" w:rsidRDefault="00934D71" w:rsidP="0058598D"/>
          <w:p w:rsidR="0054186F" w:rsidRDefault="0054186F" w:rsidP="0058598D"/>
          <w:p w:rsidR="0054186F" w:rsidRDefault="0054186F" w:rsidP="0058598D"/>
          <w:p w:rsidR="0054186F" w:rsidRDefault="0054186F" w:rsidP="0058598D"/>
          <w:p w:rsidR="0054186F" w:rsidRDefault="0054186F" w:rsidP="0058598D"/>
          <w:p w:rsidR="0054186F" w:rsidRDefault="0054186F" w:rsidP="0058598D"/>
          <w:p w:rsidR="0054186F" w:rsidRDefault="0054186F" w:rsidP="0058598D"/>
          <w:p w:rsidR="00F37B28" w:rsidRDefault="00F37B28" w:rsidP="0058598D"/>
          <w:p w:rsidR="00F37B28" w:rsidRDefault="00F37B28" w:rsidP="0058598D"/>
          <w:p w:rsidR="00F37B28" w:rsidRDefault="00072E03" w:rsidP="0058598D">
            <w:r>
              <w:t>KJ</w:t>
            </w:r>
          </w:p>
          <w:p w:rsidR="00072E03" w:rsidRDefault="00072E03" w:rsidP="0058598D"/>
          <w:p w:rsidR="0054186F" w:rsidRDefault="0054186F" w:rsidP="0058598D">
            <w:r>
              <w:t xml:space="preserve">Clerk </w:t>
            </w:r>
          </w:p>
          <w:p w:rsidR="00F37B28" w:rsidRDefault="00F37B28" w:rsidP="0058598D"/>
          <w:p w:rsidR="00F37B28" w:rsidRDefault="00F37B28" w:rsidP="0058598D">
            <w:r>
              <w:t>AS</w:t>
            </w:r>
          </w:p>
        </w:tc>
      </w:tr>
      <w:tr w:rsidR="00D30FEC" w:rsidTr="00CF5184">
        <w:trPr>
          <w:trHeight w:val="20"/>
        </w:trPr>
        <w:tc>
          <w:tcPr>
            <w:tcW w:w="730" w:type="dxa"/>
          </w:tcPr>
          <w:p w:rsidR="00D30FEC" w:rsidRDefault="00D30FEC">
            <w:r>
              <w:t>1</w:t>
            </w:r>
            <w:r w:rsidR="00F37B28">
              <w:t>9</w:t>
            </w:r>
          </w:p>
        </w:tc>
        <w:tc>
          <w:tcPr>
            <w:tcW w:w="9312" w:type="dxa"/>
          </w:tcPr>
          <w:p w:rsidR="00D30FEC" w:rsidRDefault="00D30FEC">
            <w:pPr>
              <w:rPr>
                <w:b/>
                <w:u w:val="single"/>
              </w:rPr>
            </w:pPr>
            <w:r>
              <w:rPr>
                <w:b/>
                <w:u w:val="single"/>
              </w:rPr>
              <w:t>Village Events notified:</w:t>
            </w:r>
          </w:p>
          <w:p w:rsidR="000C0B4D" w:rsidRDefault="000C0B4D" w:rsidP="00FB3DBE">
            <w:pPr>
              <w:pStyle w:val="ListParagraph"/>
              <w:numPr>
                <w:ilvl w:val="0"/>
                <w:numId w:val="40"/>
              </w:numPr>
            </w:pPr>
            <w:r>
              <w:t>20</w:t>
            </w:r>
            <w:r w:rsidRPr="000C0B4D">
              <w:rPr>
                <w:vertAlign w:val="superscript"/>
              </w:rPr>
              <w:t>th</w:t>
            </w:r>
            <w:r>
              <w:t xml:space="preserve"> June - Coffee Caravan 10am - 12noon</w:t>
            </w:r>
          </w:p>
          <w:p w:rsidR="00F25E36" w:rsidRDefault="00C6441A" w:rsidP="00FB3DBE">
            <w:pPr>
              <w:pStyle w:val="ListParagraph"/>
              <w:numPr>
                <w:ilvl w:val="0"/>
                <w:numId w:val="40"/>
              </w:numPr>
            </w:pPr>
            <w:r>
              <w:t>7</w:t>
            </w:r>
            <w:r w:rsidRPr="00C6441A">
              <w:rPr>
                <w:vertAlign w:val="superscript"/>
              </w:rPr>
              <w:t>th</w:t>
            </w:r>
            <w:r>
              <w:t xml:space="preserve"> June - Presentation on the plans for the old RAF Stradishall area from Charles Ryder, Wildlife Trust, Lark Energy and others.  Village Hall</w:t>
            </w:r>
          </w:p>
          <w:p w:rsidR="00C6441A" w:rsidRDefault="00C6441A" w:rsidP="00FB3DBE">
            <w:pPr>
              <w:pStyle w:val="ListParagraph"/>
              <w:numPr>
                <w:ilvl w:val="0"/>
                <w:numId w:val="40"/>
              </w:numPr>
            </w:pPr>
            <w:r>
              <w:t>8</w:t>
            </w:r>
            <w:r w:rsidRPr="00C6441A">
              <w:rPr>
                <w:vertAlign w:val="superscript"/>
              </w:rPr>
              <w:t>th</w:t>
            </w:r>
            <w:r>
              <w:t xml:space="preserve"> June - Farm Walk</w:t>
            </w:r>
            <w:r w:rsidR="00405A8A">
              <w:t xml:space="preserve"> 4pm Great Bradley Hall barn</w:t>
            </w:r>
          </w:p>
          <w:p w:rsidR="000C0B4D" w:rsidRDefault="000C0B4D" w:rsidP="00FB3DBE">
            <w:pPr>
              <w:pStyle w:val="ListParagraph"/>
              <w:numPr>
                <w:ilvl w:val="0"/>
                <w:numId w:val="40"/>
              </w:numPr>
            </w:pPr>
            <w:r>
              <w:t>22</w:t>
            </w:r>
            <w:r w:rsidRPr="000C0B4D">
              <w:rPr>
                <w:vertAlign w:val="superscript"/>
              </w:rPr>
              <w:t>nd</w:t>
            </w:r>
            <w:r>
              <w:t xml:space="preserve"> August Coffee Caravan 2pm - 4pm </w:t>
            </w:r>
          </w:p>
          <w:p w:rsidR="00405A8A" w:rsidRDefault="00C6441A" w:rsidP="00FB3DBE">
            <w:pPr>
              <w:pStyle w:val="ListParagraph"/>
              <w:numPr>
                <w:ilvl w:val="0"/>
                <w:numId w:val="40"/>
              </w:numPr>
            </w:pPr>
            <w:r>
              <w:t>September (date to be finalised) visit to the old RAF Stradishall airfield</w:t>
            </w:r>
          </w:p>
          <w:p w:rsidR="000C0B4D" w:rsidRDefault="000C0B4D" w:rsidP="000C0B4D"/>
          <w:p w:rsidR="00072E03" w:rsidRPr="00D30FEC" w:rsidRDefault="00072E03" w:rsidP="000C0B4D"/>
        </w:tc>
        <w:tc>
          <w:tcPr>
            <w:tcW w:w="1440" w:type="dxa"/>
            <w:gridSpan w:val="2"/>
          </w:tcPr>
          <w:p w:rsidR="00D30FEC" w:rsidRDefault="00D30FEC" w:rsidP="0058598D"/>
        </w:tc>
      </w:tr>
      <w:tr w:rsidR="005018E5" w:rsidTr="00CF5184">
        <w:trPr>
          <w:trHeight w:val="20"/>
        </w:trPr>
        <w:tc>
          <w:tcPr>
            <w:tcW w:w="730" w:type="dxa"/>
          </w:tcPr>
          <w:p w:rsidR="005018E5" w:rsidRDefault="00F37B28">
            <w:r>
              <w:lastRenderedPageBreak/>
              <w:t>20</w:t>
            </w:r>
          </w:p>
        </w:tc>
        <w:tc>
          <w:tcPr>
            <w:tcW w:w="9312" w:type="dxa"/>
          </w:tcPr>
          <w:p w:rsidR="007D42A8" w:rsidRDefault="005018E5">
            <w:pPr>
              <w:rPr>
                <w:b/>
                <w:u w:val="single"/>
              </w:rPr>
            </w:pPr>
            <w:r>
              <w:rPr>
                <w:b/>
                <w:u w:val="single"/>
              </w:rPr>
              <w:t>Matters for consideration</w:t>
            </w:r>
            <w:r w:rsidR="007377AF">
              <w:rPr>
                <w:b/>
                <w:u w:val="single"/>
              </w:rPr>
              <w:t xml:space="preserve"> at the </w:t>
            </w:r>
            <w:r w:rsidR="008A5169">
              <w:rPr>
                <w:b/>
                <w:u w:val="single"/>
              </w:rPr>
              <w:t xml:space="preserve">next </w:t>
            </w:r>
            <w:r w:rsidR="007377AF">
              <w:rPr>
                <w:b/>
                <w:u w:val="single"/>
              </w:rPr>
              <w:t>meeting</w:t>
            </w:r>
            <w:r>
              <w:rPr>
                <w:b/>
                <w:u w:val="single"/>
              </w:rPr>
              <w:t>:</w:t>
            </w:r>
          </w:p>
          <w:p w:rsidR="000807D3" w:rsidRDefault="00F37B28" w:rsidP="00934D71">
            <w:pPr>
              <w:pStyle w:val="ListParagraph"/>
              <w:numPr>
                <w:ilvl w:val="0"/>
                <w:numId w:val="23"/>
              </w:numPr>
            </w:pPr>
            <w:r>
              <w:t>Approve accounts for 2012/13</w:t>
            </w:r>
          </w:p>
          <w:p w:rsidR="00172539" w:rsidRDefault="00F37B28" w:rsidP="00172539">
            <w:pPr>
              <w:pStyle w:val="ListParagraph"/>
              <w:numPr>
                <w:ilvl w:val="0"/>
                <w:numId w:val="23"/>
              </w:numPr>
            </w:pPr>
            <w:r>
              <w:t>Garden/seat update</w:t>
            </w:r>
          </w:p>
          <w:p w:rsidR="001A0817" w:rsidRDefault="001A0817" w:rsidP="00172539">
            <w:pPr>
              <w:pStyle w:val="ListParagraph"/>
              <w:numPr>
                <w:ilvl w:val="0"/>
                <w:numId w:val="23"/>
              </w:numPr>
            </w:pPr>
            <w:r>
              <w:t>Living Willow Structure</w:t>
            </w:r>
          </w:p>
          <w:p w:rsidR="00934D71" w:rsidRDefault="00934D71" w:rsidP="00934D71"/>
        </w:tc>
        <w:tc>
          <w:tcPr>
            <w:tcW w:w="1440" w:type="dxa"/>
            <w:gridSpan w:val="2"/>
          </w:tcPr>
          <w:p w:rsidR="0058598D" w:rsidRDefault="0058598D" w:rsidP="0058598D"/>
          <w:p w:rsidR="008D16BC" w:rsidRDefault="000807D3" w:rsidP="0058598D">
            <w:r>
              <w:t>Clerk</w:t>
            </w:r>
          </w:p>
          <w:p w:rsidR="001A0817" w:rsidRDefault="001A0817" w:rsidP="0058598D"/>
          <w:p w:rsidR="001A0817" w:rsidRDefault="001A0817" w:rsidP="0058598D">
            <w:r>
              <w:t>AS</w:t>
            </w:r>
          </w:p>
        </w:tc>
      </w:tr>
      <w:tr w:rsidR="005018E5" w:rsidTr="00C36818">
        <w:trPr>
          <w:trHeight w:val="916"/>
        </w:trPr>
        <w:tc>
          <w:tcPr>
            <w:tcW w:w="730" w:type="dxa"/>
          </w:tcPr>
          <w:p w:rsidR="005018E5" w:rsidRDefault="00F37B28">
            <w:r>
              <w:t>21</w:t>
            </w:r>
          </w:p>
        </w:tc>
        <w:tc>
          <w:tcPr>
            <w:tcW w:w="9312" w:type="dxa"/>
          </w:tcPr>
          <w:p w:rsidR="005018E5" w:rsidRDefault="005018E5">
            <w:pPr>
              <w:rPr>
                <w:b/>
                <w:u w:val="single"/>
              </w:rPr>
            </w:pPr>
            <w:r>
              <w:rPr>
                <w:b/>
                <w:u w:val="single"/>
              </w:rPr>
              <w:t>Dates for next meetings:</w:t>
            </w:r>
          </w:p>
          <w:p w:rsidR="00F37B28" w:rsidRDefault="000807D3" w:rsidP="00E26CDA">
            <w:r>
              <w:t>The next meeting dates are</w:t>
            </w:r>
            <w:r w:rsidR="00E26CDA">
              <w:t xml:space="preserve">:   </w:t>
            </w:r>
            <w:r>
              <w:t>26</w:t>
            </w:r>
            <w:r w:rsidRPr="000807D3">
              <w:rPr>
                <w:vertAlign w:val="superscript"/>
              </w:rPr>
              <w:t>th</w:t>
            </w:r>
            <w:r>
              <w:t xml:space="preserve"> June (final date for ap</w:t>
            </w:r>
            <w:r w:rsidR="00F37B28">
              <w:t>proval of the 2012/13 accounts),</w:t>
            </w:r>
          </w:p>
          <w:p w:rsidR="008A5169" w:rsidRDefault="000C0B4D" w:rsidP="00E26CDA">
            <w:r>
              <w:t>18</w:t>
            </w:r>
            <w:r w:rsidRPr="000C0B4D">
              <w:rPr>
                <w:vertAlign w:val="superscript"/>
              </w:rPr>
              <w:t>th</w:t>
            </w:r>
            <w:r>
              <w:t xml:space="preserve"> September </w:t>
            </w:r>
            <w:r w:rsidR="00F37B28">
              <w:t>(pre-budget).  A further date of 27</w:t>
            </w:r>
            <w:r w:rsidR="00F37B28" w:rsidRPr="00F37B28">
              <w:rPr>
                <w:vertAlign w:val="superscript"/>
              </w:rPr>
              <w:t>th</w:t>
            </w:r>
            <w:r w:rsidR="00F37B28">
              <w:t xml:space="preserve"> November (set budget and precept) </w:t>
            </w:r>
            <w:r>
              <w:t xml:space="preserve">was agreed.  </w:t>
            </w:r>
            <w:r w:rsidR="000807D3">
              <w:t xml:space="preserve"> </w:t>
            </w:r>
          </w:p>
          <w:p w:rsidR="00E26CDA" w:rsidRDefault="00E26CDA" w:rsidP="00E26CDA"/>
        </w:tc>
        <w:tc>
          <w:tcPr>
            <w:tcW w:w="1440" w:type="dxa"/>
            <w:gridSpan w:val="2"/>
          </w:tcPr>
          <w:p w:rsidR="005018E5" w:rsidRDefault="005018E5"/>
          <w:p w:rsidR="00CA3EC6" w:rsidRDefault="00CA3EC6" w:rsidP="007D42A8"/>
          <w:p w:rsidR="000807D3" w:rsidRDefault="000807D3" w:rsidP="007D42A8">
            <w:r>
              <w:t>Clerk</w:t>
            </w:r>
          </w:p>
        </w:tc>
      </w:tr>
    </w:tbl>
    <w:p w:rsidR="000807D3" w:rsidRDefault="000807D3"/>
    <w:p w:rsidR="00EA03B4" w:rsidRDefault="005018E5">
      <w:r>
        <w:t>There being no further business the Chairman thanked everyone for their attendance and d</w:t>
      </w:r>
      <w:r w:rsidR="002715E3">
        <w:t>ec</w:t>
      </w:r>
      <w:r w:rsidR="00C67193">
        <w:t>lared the meeting closed</w:t>
      </w:r>
      <w:r w:rsidR="009D42DF">
        <w:t xml:space="preserve"> at </w:t>
      </w:r>
      <w:r w:rsidR="00F37B28">
        <w:t>9</w:t>
      </w:r>
      <w:r w:rsidR="009D42DF">
        <w:t xml:space="preserve">pm </w:t>
      </w:r>
    </w:p>
    <w:p w:rsidR="00EA03B4" w:rsidRDefault="00EA03B4"/>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sectPr w:rsidR="003C2142" w:rsidSect="00067880">
      <w:headerReference w:type="even" r:id="rId8"/>
      <w:headerReference w:type="default" r:id="rId9"/>
      <w:footerReference w:type="default" r:id="rId10"/>
      <w:pgSz w:w="11906" w:h="16838" w:code="9"/>
      <w:pgMar w:top="340" w:right="567" w:bottom="851" w:left="340" w:header="709" w:footer="851" w:gutter="0"/>
      <w:pgNumType w:start="2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CE7" w:rsidRDefault="00D52CE7">
      <w:pPr>
        <w:rPr>
          <w:sz w:val="22"/>
          <w:szCs w:val="22"/>
        </w:rPr>
      </w:pPr>
      <w:r>
        <w:rPr>
          <w:sz w:val="22"/>
          <w:szCs w:val="22"/>
        </w:rPr>
        <w:separator/>
      </w:r>
    </w:p>
    <w:p w:rsidR="00D52CE7" w:rsidRDefault="00D52CE7">
      <w:pPr>
        <w:rPr>
          <w:sz w:val="23"/>
          <w:szCs w:val="23"/>
        </w:rPr>
      </w:pPr>
    </w:p>
    <w:p w:rsidR="00D52CE7" w:rsidRDefault="00D52CE7">
      <w:pPr>
        <w:rPr>
          <w:sz w:val="21"/>
          <w:szCs w:val="21"/>
        </w:rPr>
      </w:pPr>
    </w:p>
    <w:p w:rsidR="00D52CE7" w:rsidRDefault="00D52CE7">
      <w:pPr>
        <w:rPr>
          <w:sz w:val="19"/>
          <w:szCs w:val="19"/>
        </w:rPr>
      </w:pPr>
    </w:p>
  </w:endnote>
  <w:endnote w:type="continuationSeparator" w:id="0">
    <w:p w:rsidR="00D52CE7" w:rsidRDefault="00D52CE7">
      <w:pPr>
        <w:rPr>
          <w:sz w:val="22"/>
          <w:szCs w:val="22"/>
        </w:rPr>
      </w:pPr>
      <w:r>
        <w:rPr>
          <w:sz w:val="22"/>
          <w:szCs w:val="22"/>
        </w:rPr>
        <w:continuationSeparator/>
      </w:r>
    </w:p>
    <w:p w:rsidR="00D52CE7" w:rsidRDefault="00D52CE7">
      <w:pPr>
        <w:rPr>
          <w:sz w:val="23"/>
          <w:szCs w:val="23"/>
        </w:rPr>
      </w:pPr>
    </w:p>
    <w:p w:rsidR="00D52CE7" w:rsidRDefault="00D52CE7">
      <w:pPr>
        <w:rPr>
          <w:sz w:val="21"/>
          <w:szCs w:val="21"/>
        </w:rPr>
      </w:pPr>
    </w:p>
    <w:p w:rsidR="00D52CE7" w:rsidRDefault="00D52CE7">
      <w:pPr>
        <w:rPr>
          <w:sz w:val="19"/>
          <w:szCs w:val="19"/>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C0" w:rsidRDefault="002333C0">
    <w:pPr>
      <w:pStyle w:val="Footer"/>
      <w:rPr>
        <w:sz w:val="22"/>
        <w:szCs w:val="22"/>
      </w:rPr>
    </w:pPr>
    <w:r>
      <w:rPr>
        <w:sz w:val="22"/>
        <w:szCs w:val="22"/>
      </w:rPr>
      <w:t>Signed:</w:t>
    </w:r>
    <w:r>
      <w:rPr>
        <w:sz w:val="22"/>
        <w:szCs w:val="22"/>
      </w:rPr>
      <w:tab/>
      <w:t xml:space="preserve">                                                                                               Chair</w:t>
    </w:r>
    <w:r>
      <w:rPr>
        <w:sz w:val="22"/>
        <w:szCs w:val="22"/>
      </w:rPr>
      <w:tab/>
      <w:t>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CE7" w:rsidRDefault="00D52CE7">
      <w:pPr>
        <w:rPr>
          <w:sz w:val="22"/>
          <w:szCs w:val="22"/>
        </w:rPr>
      </w:pPr>
      <w:r>
        <w:rPr>
          <w:sz w:val="22"/>
          <w:szCs w:val="22"/>
        </w:rPr>
        <w:separator/>
      </w:r>
    </w:p>
    <w:p w:rsidR="00D52CE7" w:rsidRDefault="00D52CE7">
      <w:pPr>
        <w:rPr>
          <w:sz w:val="23"/>
          <w:szCs w:val="23"/>
        </w:rPr>
      </w:pPr>
    </w:p>
    <w:p w:rsidR="00D52CE7" w:rsidRDefault="00D52CE7">
      <w:pPr>
        <w:rPr>
          <w:sz w:val="21"/>
          <w:szCs w:val="21"/>
        </w:rPr>
      </w:pPr>
    </w:p>
    <w:p w:rsidR="00D52CE7" w:rsidRDefault="00D52CE7">
      <w:pPr>
        <w:rPr>
          <w:sz w:val="19"/>
          <w:szCs w:val="19"/>
        </w:rPr>
      </w:pPr>
    </w:p>
  </w:footnote>
  <w:footnote w:type="continuationSeparator" w:id="0">
    <w:p w:rsidR="00D52CE7" w:rsidRDefault="00D52CE7">
      <w:pPr>
        <w:rPr>
          <w:sz w:val="22"/>
          <w:szCs w:val="22"/>
        </w:rPr>
      </w:pPr>
      <w:r>
        <w:rPr>
          <w:sz w:val="22"/>
          <w:szCs w:val="22"/>
        </w:rPr>
        <w:continuationSeparator/>
      </w:r>
    </w:p>
    <w:p w:rsidR="00D52CE7" w:rsidRDefault="00D52CE7">
      <w:pPr>
        <w:rPr>
          <w:sz w:val="23"/>
          <w:szCs w:val="23"/>
        </w:rPr>
      </w:pPr>
    </w:p>
    <w:p w:rsidR="00D52CE7" w:rsidRDefault="00D52CE7">
      <w:pPr>
        <w:rPr>
          <w:sz w:val="21"/>
          <w:szCs w:val="21"/>
        </w:rPr>
      </w:pPr>
    </w:p>
    <w:p w:rsidR="00D52CE7" w:rsidRDefault="00D52CE7">
      <w:pPr>
        <w:rPr>
          <w:sz w:val="19"/>
          <w:szCs w:val="19"/>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C0" w:rsidRDefault="00C31F18">
    <w:pPr>
      <w:pStyle w:val="Header"/>
      <w:framePr w:wrap="around" w:vAnchor="text" w:hAnchor="margin" w:xAlign="right" w:y="1"/>
      <w:rPr>
        <w:rStyle w:val="PageNumber"/>
        <w:sz w:val="23"/>
        <w:szCs w:val="23"/>
      </w:rPr>
    </w:pPr>
    <w:r>
      <w:rPr>
        <w:rStyle w:val="PageNumber"/>
        <w:sz w:val="23"/>
        <w:szCs w:val="23"/>
      </w:rPr>
      <w:fldChar w:fldCharType="begin"/>
    </w:r>
    <w:r w:rsidR="002333C0">
      <w:rPr>
        <w:rStyle w:val="PageNumber"/>
        <w:sz w:val="23"/>
        <w:szCs w:val="23"/>
      </w:rPr>
      <w:instrText xml:space="preserve">PAGE  </w:instrText>
    </w:r>
    <w:r>
      <w:rPr>
        <w:rStyle w:val="PageNumber"/>
        <w:sz w:val="23"/>
        <w:szCs w:val="23"/>
      </w:rPr>
      <w:fldChar w:fldCharType="end"/>
    </w:r>
  </w:p>
  <w:p w:rsidR="002333C0" w:rsidRDefault="002333C0">
    <w:pPr>
      <w:pStyle w:val="Header"/>
      <w:ind w:right="360"/>
      <w:rPr>
        <w:sz w:val="23"/>
        <w:szCs w:val="23"/>
      </w:rPr>
    </w:pPr>
  </w:p>
  <w:p w:rsidR="002333C0" w:rsidRDefault="002333C0">
    <w:pPr>
      <w:rPr>
        <w:sz w:val="23"/>
        <w:szCs w:val="23"/>
      </w:rPr>
    </w:pPr>
  </w:p>
  <w:p w:rsidR="002333C0" w:rsidRDefault="002333C0">
    <w:pPr>
      <w:rPr>
        <w:sz w:val="21"/>
        <w:szCs w:val="21"/>
      </w:rPr>
    </w:pPr>
  </w:p>
  <w:p w:rsidR="002333C0" w:rsidRDefault="002333C0">
    <w:pPr>
      <w:rPr>
        <w:sz w:val="19"/>
        <w:szCs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C0" w:rsidRDefault="00C31F18">
    <w:pPr>
      <w:pStyle w:val="Header"/>
      <w:framePr w:wrap="around" w:vAnchor="text" w:hAnchor="margin" w:xAlign="right" w:y="1"/>
      <w:rPr>
        <w:rStyle w:val="PageNumber"/>
        <w:sz w:val="23"/>
        <w:szCs w:val="23"/>
      </w:rPr>
    </w:pPr>
    <w:r>
      <w:rPr>
        <w:rStyle w:val="PageNumber"/>
        <w:sz w:val="23"/>
        <w:szCs w:val="23"/>
      </w:rPr>
      <w:fldChar w:fldCharType="begin"/>
    </w:r>
    <w:r w:rsidR="002333C0">
      <w:rPr>
        <w:rStyle w:val="PageNumber"/>
        <w:sz w:val="23"/>
        <w:szCs w:val="23"/>
      </w:rPr>
      <w:instrText xml:space="preserve">PAGE  </w:instrText>
    </w:r>
    <w:r>
      <w:rPr>
        <w:rStyle w:val="PageNumber"/>
        <w:sz w:val="23"/>
        <w:szCs w:val="23"/>
      </w:rPr>
      <w:fldChar w:fldCharType="separate"/>
    </w:r>
    <w:r w:rsidR="00C61CFB">
      <w:rPr>
        <w:rStyle w:val="PageNumber"/>
        <w:noProof/>
        <w:sz w:val="23"/>
        <w:szCs w:val="23"/>
      </w:rPr>
      <w:t>227</w:t>
    </w:r>
    <w:r>
      <w:rPr>
        <w:rStyle w:val="PageNumber"/>
        <w:sz w:val="23"/>
        <w:szCs w:val="23"/>
      </w:rPr>
      <w:fldChar w:fldCharType="end"/>
    </w:r>
  </w:p>
  <w:p w:rsidR="002333C0" w:rsidRDefault="002333C0">
    <w:pPr>
      <w:pStyle w:val="Header"/>
      <w:ind w:right="360"/>
      <w:rPr>
        <w:sz w:val="23"/>
        <w:szCs w:val="23"/>
      </w:rPr>
    </w:pPr>
    <w:r>
      <w:rPr>
        <w:rStyle w:val="PageNumber"/>
        <w:sz w:val="23"/>
        <w:szCs w:val="23"/>
      </w:rPr>
      <w:tab/>
    </w:r>
  </w:p>
  <w:p w:rsidR="002333C0" w:rsidRDefault="002333C0">
    <w:pPr>
      <w:rPr>
        <w:sz w:val="23"/>
        <w:szCs w:val="23"/>
      </w:rPr>
    </w:pPr>
  </w:p>
  <w:p w:rsidR="002333C0" w:rsidRDefault="002333C0">
    <w:pPr>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630"/>
    <w:multiLevelType w:val="hybridMultilevel"/>
    <w:tmpl w:val="2A1E4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6E05B2"/>
    <w:multiLevelType w:val="hybridMultilevel"/>
    <w:tmpl w:val="E1F64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B66362"/>
    <w:multiLevelType w:val="hybridMultilevel"/>
    <w:tmpl w:val="D1007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CA7456"/>
    <w:multiLevelType w:val="hybridMultilevel"/>
    <w:tmpl w:val="54D63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D80F00"/>
    <w:multiLevelType w:val="hybridMultilevel"/>
    <w:tmpl w:val="6CC09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FF5B7B"/>
    <w:multiLevelType w:val="hybridMultilevel"/>
    <w:tmpl w:val="B46AD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332357"/>
    <w:multiLevelType w:val="hybridMultilevel"/>
    <w:tmpl w:val="EC483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D97FD3"/>
    <w:multiLevelType w:val="hybridMultilevel"/>
    <w:tmpl w:val="0C7EBC1C"/>
    <w:lvl w:ilvl="0" w:tplc="0809000F">
      <w:start w:val="1"/>
      <w:numFmt w:val="decimal"/>
      <w:lvlText w:val="%1."/>
      <w:lvlJc w:val="left"/>
      <w:pPr>
        <w:ind w:left="831" w:hanging="360"/>
      </w:pPr>
    </w:lvl>
    <w:lvl w:ilvl="1" w:tplc="08090019" w:tentative="1">
      <w:start w:val="1"/>
      <w:numFmt w:val="lowerLetter"/>
      <w:lvlText w:val="%2."/>
      <w:lvlJc w:val="left"/>
      <w:pPr>
        <w:ind w:left="1551" w:hanging="360"/>
      </w:pPr>
    </w:lvl>
    <w:lvl w:ilvl="2" w:tplc="0809001B" w:tentative="1">
      <w:start w:val="1"/>
      <w:numFmt w:val="lowerRoman"/>
      <w:lvlText w:val="%3."/>
      <w:lvlJc w:val="right"/>
      <w:pPr>
        <w:ind w:left="2271" w:hanging="180"/>
      </w:pPr>
    </w:lvl>
    <w:lvl w:ilvl="3" w:tplc="0809000F" w:tentative="1">
      <w:start w:val="1"/>
      <w:numFmt w:val="decimal"/>
      <w:lvlText w:val="%4."/>
      <w:lvlJc w:val="left"/>
      <w:pPr>
        <w:ind w:left="2991" w:hanging="360"/>
      </w:pPr>
    </w:lvl>
    <w:lvl w:ilvl="4" w:tplc="08090019" w:tentative="1">
      <w:start w:val="1"/>
      <w:numFmt w:val="lowerLetter"/>
      <w:lvlText w:val="%5."/>
      <w:lvlJc w:val="left"/>
      <w:pPr>
        <w:ind w:left="3711" w:hanging="360"/>
      </w:pPr>
    </w:lvl>
    <w:lvl w:ilvl="5" w:tplc="0809001B" w:tentative="1">
      <w:start w:val="1"/>
      <w:numFmt w:val="lowerRoman"/>
      <w:lvlText w:val="%6."/>
      <w:lvlJc w:val="right"/>
      <w:pPr>
        <w:ind w:left="4431" w:hanging="180"/>
      </w:pPr>
    </w:lvl>
    <w:lvl w:ilvl="6" w:tplc="0809000F" w:tentative="1">
      <w:start w:val="1"/>
      <w:numFmt w:val="decimal"/>
      <w:lvlText w:val="%7."/>
      <w:lvlJc w:val="left"/>
      <w:pPr>
        <w:ind w:left="5151" w:hanging="360"/>
      </w:pPr>
    </w:lvl>
    <w:lvl w:ilvl="7" w:tplc="08090019" w:tentative="1">
      <w:start w:val="1"/>
      <w:numFmt w:val="lowerLetter"/>
      <w:lvlText w:val="%8."/>
      <w:lvlJc w:val="left"/>
      <w:pPr>
        <w:ind w:left="5871" w:hanging="360"/>
      </w:pPr>
    </w:lvl>
    <w:lvl w:ilvl="8" w:tplc="0809001B" w:tentative="1">
      <w:start w:val="1"/>
      <w:numFmt w:val="lowerRoman"/>
      <w:lvlText w:val="%9."/>
      <w:lvlJc w:val="right"/>
      <w:pPr>
        <w:ind w:left="6591" w:hanging="180"/>
      </w:pPr>
    </w:lvl>
  </w:abstractNum>
  <w:abstractNum w:abstractNumId="8">
    <w:nsid w:val="195E7364"/>
    <w:multiLevelType w:val="hybridMultilevel"/>
    <w:tmpl w:val="4118BF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1C53781"/>
    <w:multiLevelType w:val="hybridMultilevel"/>
    <w:tmpl w:val="FC725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614636"/>
    <w:multiLevelType w:val="hybridMultilevel"/>
    <w:tmpl w:val="71E04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AD25F0"/>
    <w:multiLevelType w:val="hybridMultilevel"/>
    <w:tmpl w:val="43F217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A023FA"/>
    <w:multiLevelType w:val="hybridMultilevel"/>
    <w:tmpl w:val="D94A7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AD3D1B"/>
    <w:multiLevelType w:val="hybridMultilevel"/>
    <w:tmpl w:val="E6BC4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16260D"/>
    <w:multiLevelType w:val="hybridMultilevel"/>
    <w:tmpl w:val="EAC4E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DA6BCC"/>
    <w:multiLevelType w:val="hybridMultilevel"/>
    <w:tmpl w:val="60CCE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B168D5"/>
    <w:multiLevelType w:val="hybridMultilevel"/>
    <w:tmpl w:val="1F820E32"/>
    <w:lvl w:ilvl="0" w:tplc="0809000F">
      <w:start w:val="1"/>
      <w:numFmt w:val="decimal"/>
      <w:lvlText w:val="%1."/>
      <w:lvlJc w:val="left"/>
      <w:pPr>
        <w:ind w:left="771" w:hanging="360"/>
      </w:p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17">
    <w:nsid w:val="334803FB"/>
    <w:multiLevelType w:val="hybridMultilevel"/>
    <w:tmpl w:val="BFFCD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3FB6037"/>
    <w:multiLevelType w:val="hybridMultilevel"/>
    <w:tmpl w:val="E5FE0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667C78"/>
    <w:multiLevelType w:val="hybridMultilevel"/>
    <w:tmpl w:val="BF00D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7091C17"/>
    <w:multiLevelType w:val="hybridMultilevel"/>
    <w:tmpl w:val="B29A7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7EF07C2"/>
    <w:multiLevelType w:val="hybridMultilevel"/>
    <w:tmpl w:val="8F345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F5321AE"/>
    <w:multiLevelType w:val="hybridMultilevel"/>
    <w:tmpl w:val="99BC5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41757CF"/>
    <w:multiLevelType w:val="hybridMultilevel"/>
    <w:tmpl w:val="EBFA7652"/>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24">
    <w:nsid w:val="46CF3D59"/>
    <w:multiLevelType w:val="hybridMultilevel"/>
    <w:tmpl w:val="A5589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DF18D2"/>
    <w:multiLevelType w:val="hybridMultilevel"/>
    <w:tmpl w:val="F04666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0807CF"/>
    <w:multiLevelType w:val="hybridMultilevel"/>
    <w:tmpl w:val="6E88B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5CF2A71"/>
    <w:multiLevelType w:val="hybridMultilevel"/>
    <w:tmpl w:val="F04666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7187E7E"/>
    <w:multiLevelType w:val="hybridMultilevel"/>
    <w:tmpl w:val="E2CC3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A1A53C1"/>
    <w:multiLevelType w:val="multilevel"/>
    <w:tmpl w:val="FBA6AA8C"/>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A8444CE"/>
    <w:multiLevelType w:val="hybridMultilevel"/>
    <w:tmpl w:val="C1741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BDC530E"/>
    <w:multiLevelType w:val="hybridMultilevel"/>
    <w:tmpl w:val="2CDAE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7E0AFA"/>
    <w:multiLevelType w:val="hybridMultilevel"/>
    <w:tmpl w:val="9C24B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D444259"/>
    <w:multiLevelType w:val="hybridMultilevel"/>
    <w:tmpl w:val="1F3ED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0AD0A9A"/>
    <w:multiLevelType w:val="hybridMultilevel"/>
    <w:tmpl w:val="E41E1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3C6869"/>
    <w:multiLevelType w:val="hybridMultilevel"/>
    <w:tmpl w:val="C87CB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D157FB4"/>
    <w:multiLevelType w:val="hybridMultilevel"/>
    <w:tmpl w:val="C8E0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F1A0C2F"/>
    <w:multiLevelType w:val="hybridMultilevel"/>
    <w:tmpl w:val="0EECD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642498"/>
    <w:multiLevelType w:val="hybridMultilevel"/>
    <w:tmpl w:val="54D63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1BE5515"/>
    <w:multiLevelType w:val="hybridMultilevel"/>
    <w:tmpl w:val="E1F64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8187367"/>
    <w:multiLevelType w:val="hybridMultilevel"/>
    <w:tmpl w:val="09FA2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83F66AB"/>
    <w:multiLevelType w:val="hybridMultilevel"/>
    <w:tmpl w:val="3BBC0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D4E6D82"/>
    <w:multiLevelType w:val="hybridMultilevel"/>
    <w:tmpl w:val="D2F0BBA0"/>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43">
    <w:nsid w:val="7FDB510C"/>
    <w:multiLevelType w:val="hybridMultilevel"/>
    <w:tmpl w:val="EA2C4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9"/>
  </w:num>
  <w:num w:numId="3">
    <w:abstractNumId w:val="35"/>
  </w:num>
  <w:num w:numId="4">
    <w:abstractNumId w:val="32"/>
  </w:num>
  <w:num w:numId="5">
    <w:abstractNumId w:val="9"/>
  </w:num>
  <w:num w:numId="6">
    <w:abstractNumId w:val="41"/>
  </w:num>
  <w:num w:numId="7">
    <w:abstractNumId w:val="25"/>
  </w:num>
  <w:num w:numId="8">
    <w:abstractNumId w:val="31"/>
  </w:num>
  <w:num w:numId="9">
    <w:abstractNumId w:val="20"/>
  </w:num>
  <w:num w:numId="10">
    <w:abstractNumId w:val="1"/>
  </w:num>
  <w:num w:numId="11">
    <w:abstractNumId w:val="34"/>
  </w:num>
  <w:num w:numId="12">
    <w:abstractNumId w:val="40"/>
  </w:num>
  <w:num w:numId="13">
    <w:abstractNumId w:val="24"/>
  </w:num>
  <w:num w:numId="14">
    <w:abstractNumId w:val="5"/>
  </w:num>
  <w:num w:numId="15">
    <w:abstractNumId w:val="33"/>
  </w:num>
  <w:num w:numId="16">
    <w:abstractNumId w:val="43"/>
  </w:num>
  <w:num w:numId="17">
    <w:abstractNumId w:val="8"/>
  </w:num>
  <w:num w:numId="18">
    <w:abstractNumId w:val="6"/>
  </w:num>
  <w:num w:numId="19">
    <w:abstractNumId w:val="21"/>
  </w:num>
  <w:num w:numId="20">
    <w:abstractNumId w:val="0"/>
  </w:num>
  <w:num w:numId="21">
    <w:abstractNumId w:val="16"/>
  </w:num>
  <w:num w:numId="22">
    <w:abstractNumId w:val="7"/>
  </w:num>
  <w:num w:numId="23">
    <w:abstractNumId w:val="13"/>
  </w:num>
  <w:num w:numId="24">
    <w:abstractNumId w:val="3"/>
  </w:num>
  <w:num w:numId="25">
    <w:abstractNumId w:val="17"/>
  </w:num>
  <w:num w:numId="26">
    <w:abstractNumId w:val="19"/>
  </w:num>
  <w:num w:numId="27">
    <w:abstractNumId w:val="2"/>
  </w:num>
  <w:num w:numId="28">
    <w:abstractNumId w:val="22"/>
  </w:num>
  <w:num w:numId="29">
    <w:abstractNumId w:val="26"/>
  </w:num>
  <w:num w:numId="30">
    <w:abstractNumId w:val="18"/>
  </w:num>
  <w:num w:numId="31">
    <w:abstractNumId w:val="30"/>
  </w:num>
  <w:num w:numId="32">
    <w:abstractNumId w:val="28"/>
  </w:num>
  <w:num w:numId="33">
    <w:abstractNumId w:val="37"/>
  </w:num>
  <w:num w:numId="34">
    <w:abstractNumId w:val="15"/>
  </w:num>
  <w:num w:numId="35">
    <w:abstractNumId w:val="38"/>
  </w:num>
  <w:num w:numId="36">
    <w:abstractNumId w:val="42"/>
  </w:num>
  <w:num w:numId="37">
    <w:abstractNumId w:val="23"/>
  </w:num>
  <w:num w:numId="38">
    <w:abstractNumId w:val="14"/>
  </w:num>
  <w:num w:numId="39">
    <w:abstractNumId w:val="36"/>
  </w:num>
  <w:num w:numId="40">
    <w:abstractNumId w:val="27"/>
  </w:num>
  <w:num w:numId="41">
    <w:abstractNumId w:val="11"/>
  </w:num>
  <w:num w:numId="42">
    <w:abstractNumId w:val="12"/>
  </w:num>
  <w:num w:numId="43">
    <w:abstractNumId w:val="10"/>
  </w:num>
  <w:num w:numId="44">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activeWritingStyle w:appName="MSWord" w:lang="en-GB" w:vendorID="64" w:dllVersion="131078" w:nlCheck="1" w:checkStyle="1"/>
  <w:activeWritingStyle w:appName="MSWord" w:lang="en-GB" w:vendorID="64" w:dllVersion="131077" w:nlCheck="1" w:checkStyle="1"/>
  <w:proofState w:spelling="clean"/>
  <w:stylePaneFormatFilter w:val="3F01"/>
  <w:defaultTabStop w:val="720"/>
  <w:characterSpacingControl w:val="doNotCompress"/>
  <w:footnotePr>
    <w:footnote w:id="-1"/>
    <w:footnote w:id="0"/>
  </w:footnotePr>
  <w:endnotePr>
    <w:endnote w:id="-1"/>
    <w:endnote w:id="0"/>
  </w:endnotePr>
  <w:compat/>
  <w:rsids>
    <w:rsidRoot w:val="00F04E63"/>
    <w:rsid w:val="000037A7"/>
    <w:rsid w:val="00004A25"/>
    <w:rsid w:val="00004ECB"/>
    <w:rsid w:val="000071AB"/>
    <w:rsid w:val="00011554"/>
    <w:rsid w:val="000139A8"/>
    <w:rsid w:val="00015333"/>
    <w:rsid w:val="00020086"/>
    <w:rsid w:val="00021D0D"/>
    <w:rsid w:val="00024740"/>
    <w:rsid w:val="0002730A"/>
    <w:rsid w:val="0003781F"/>
    <w:rsid w:val="00045560"/>
    <w:rsid w:val="00045C5A"/>
    <w:rsid w:val="00046358"/>
    <w:rsid w:val="00047E74"/>
    <w:rsid w:val="00047F68"/>
    <w:rsid w:val="000500CD"/>
    <w:rsid w:val="000510AF"/>
    <w:rsid w:val="000521F1"/>
    <w:rsid w:val="0005241E"/>
    <w:rsid w:val="000525A2"/>
    <w:rsid w:val="00053824"/>
    <w:rsid w:val="00053CDC"/>
    <w:rsid w:val="000543A3"/>
    <w:rsid w:val="000664D3"/>
    <w:rsid w:val="00067880"/>
    <w:rsid w:val="000708B5"/>
    <w:rsid w:val="00072E03"/>
    <w:rsid w:val="000757E2"/>
    <w:rsid w:val="00077270"/>
    <w:rsid w:val="00077F7B"/>
    <w:rsid w:val="000807D3"/>
    <w:rsid w:val="0008248C"/>
    <w:rsid w:val="00087C90"/>
    <w:rsid w:val="00091942"/>
    <w:rsid w:val="00092EF4"/>
    <w:rsid w:val="000A107B"/>
    <w:rsid w:val="000A2C77"/>
    <w:rsid w:val="000A3122"/>
    <w:rsid w:val="000B1029"/>
    <w:rsid w:val="000B4CBC"/>
    <w:rsid w:val="000B6E63"/>
    <w:rsid w:val="000B71FF"/>
    <w:rsid w:val="000C00DE"/>
    <w:rsid w:val="000C0B4D"/>
    <w:rsid w:val="000C2344"/>
    <w:rsid w:val="000C2950"/>
    <w:rsid w:val="000C2DFF"/>
    <w:rsid w:val="000C3325"/>
    <w:rsid w:val="000C4130"/>
    <w:rsid w:val="000C4449"/>
    <w:rsid w:val="000C65B3"/>
    <w:rsid w:val="000C670B"/>
    <w:rsid w:val="000D0C82"/>
    <w:rsid w:val="000D13B7"/>
    <w:rsid w:val="000D1934"/>
    <w:rsid w:val="000D1BB7"/>
    <w:rsid w:val="000D2930"/>
    <w:rsid w:val="000D2AE0"/>
    <w:rsid w:val="000D34FA"/>
    <w:rsid w:val="000D7529"/>
    <w:rsid w:val="000D7A66"/>
    <w:rsid w:val="000E1F3E"/>
    <w:rsid w:val="000E2607"/>
    <w:rsid w:val="000E35BE"/>
    <w:rsid w:val="000E4374"/>
    <w:rsid w:val="000E7B00"/>
    <w:rsid w:val="000F68B8"/>
    <w:rsid w:val="001018A7"/>
    <w:rsid w:val="00102808"/>
    <w:rsid w:val="00104595"/>
    <w:rsid w:val="00111473"/>
    <w:rsid w:val="001131B2"/>
    <w:rsid w:val="001135BC"/>
    <w:rsid w:val="00113EAB"/>
    <w:rsid w:val="001143BE"/>
    <w:rsid w:val="001150E9"/>
    <w:rsid w:val="001152F7"/>
    <w:rsid w:val="00117D8E"/>
    <w:rsid w:val="00117F00"/>
    <w:rsid w:val="0012046F"/>
    <w:rsid w:val="00121B45"/>
    <w:rsid w:val="00124289"/>
    <w:rsid w:val="00124E58"/>
    <w:rsid w:val="001258EF"/>
    <w:rsid w:val="00127321"/>
    <w:rsid w:val="00131458"/>
    <w:rsid w:val="001318BD"/>
    <w:rsid w:val="00135465"/>
    <w:rsid w:val="0013547F"/>
    <w:rsid w:val="00136F5F"/>
    <w:rsid w:val="00142589"/>
    <w:rsid w:val="00142F7F"/>
    <w:rsid w:val="0014378E"/>
    <w:rsid w:val="00143A48"/>
    <w:rsid w:val="00143A91"/>
    <w:rsid w:val="0014493D"/>
    <w:rsid w:val="00146144"/>
    <w:rsid w:val="001471E9"/>
    <w:rsid w:val="0015000C"/>
    <w:rsid w:val="00152019"/>
    <w:rsid w:val="00152890"/>
    <w:rsid w:val="00152BC5"/>
    <w:rsid w:val="00153BD8"/>
    <w:rsid w:val="00160E00"/>
    <w:rsid w:val="0016149B"/>
    <w:rsid w:val="00163010"/>
    <w:rsid w:val="00163227"/>
    <w:rsid w:val="001636E5"/>
    <w:rsid w:val="001642C0"/>
    <w:rsid w:val="00164366"/>
    <w:rsid w:val="001644F0"/>
    <w:rsid w:val="0016549B"/>
    <w:rsid w:val="0016615A"/>
    <w:rsid w:val="00166732"/>
    <w:rsid w:val="00170568"/>
    <w:rsid w:val="0017104F"/>
    <w:rsid w:val="0017213A"/>
    <w:rsid w:val="00172345"/>
    <w:rsid w:val="00172539"/>
    <w:rsid w:val="001727BE"/>
    <w:rsid w:val="00173B99"/>
    <w:rsid w:val="00174AC5"/>
    <w:rsid w:val="00175489"/>
    <w:rsid w:val="001754C3"/>
    <w:rsid w:val="0017739C"/>
    <w:rsid w:val="001810A4"/>
    <w:rsid w:val="00191152"/>
    <w:rsid w:val="00192CC5"/>
    <w:rsid w:val="0019542E"/>
    <w:rsid w:val="00196B0D"/>
    <w:rsid w:val="001977F1"/>
    <w:rsid w:val="00197F4D"/>
    <w:rsid w:val="001A0817"/>
    <w:rsid w:val="001A0A69"/>
    <w:rsid w:val="001A1567"/>
    <w:rsid w:val="001A23DC"/>
    <w:rsid w:val="001A5BA7"/>
    <w:rsid w:val="001A633D"/>
    <w:rsid w:val="001A666C"/>
    <w:rsid w:val="001A6A40"/>
    <w:rsid w:val="001B0F01"/>
    <w:rsid w:val="001B12BA"/>
    <w:rsid w:val="001B236D"/>
    <w:rsid w:val="001B5238"/>
    <w:rsid w:val="001B5B1E"/>
    <w:rsid w:val="001B60D9"/>
    <w:rsid w:val="001B6CA3"/>
    <w:rsid w:val="001B71B8"/>
    <w:rsid w:val="001C0791"/>
    <w:rsid w:val="001C31D3"/>
    <w:rsid w:val="001C4D88"/>
    <w:rsid w:val="001C67F4"/>
    <w:rsid w:val="001D064F"/>
    <w:rsid w:val="001D2B6B"/>
    <w:rsid w:val="001D3870"/>
    <w:rsid w:val="001D6543"/>
    <w:rsid w:val="001D771A"/>
    <w:rsid w:val="001E24D6"/>
    <w:rsid w:val="001E40EC"/>
    <w:rsid w:val="001E7C6E"/>
    <w:rsid w:val="001F1623"/>
    <w:rsid w:val="001F1F52"/>
    <w:rsid w:val="001F39AD"/>
    <w:rsid w:val="001F5227"/>
    <w:rsid w:val="001F672F"/>
    <w:rsid w:val="001F7B00"/>
    <w:rsid w:val="002003D0"/>
    <w:rsid w:val="00200B83"/>
    <w:rsid w:val="00200ECA"/>
    <w:rsid w:val="0020307A"/>
    <w:rsid w:val="002035DC"/>
    <w:rsid w:val="00205675"/>
    <w:rsid w:val="00206328"/>
    <w:rsid w:val="00206E64"/>
    <w:rsid w:val="0020797C"/>
    <w:rsid w:val="00210D8C"/>
    <w:rsid w:val="00212C6A"/>
    <w:rsid w:val="00212D51"/>
    <w:rsid w:val="002131C3"/>
    <w:rsid w:val="0021448D"/>
    <w:rsid w:val="00217D9D"/>
    <w:rsid w:val="00220600"/>
    <w:rsid w:val="00221C8E"/>
    <w:rsid w:val="002329FB"/>
    <w:rsid w:val="002333C0"/>
    <w:rsid w:val="00233AF9"/>
    <w:rsid w:val="0023688E"/>
    <w:rsid w:val="00237F7D"/>
    <w:rsid w:val="00241519"/>
    <w:rsid w:val="00246BED"/>
    <w:rsid w:val="00247244"/>
    <w:rsid w:val="00256A83"/>
    <w:rsid w:val="002603F9"/>
    <w:rsid w:val="0026223F"/>
    <w:rsid w:val="00263A13"/>
    <w:rsid w:val="0026410A"/>
    <w:rsid w:val="00267FB4"/>
    <w:rsid w:val="00270140"/>
    <w:rsid w:val="002715E3"/>
    <w:rsid w:val="0027215C"/>
    <w:rsid w:val="0027267F"/>
    <w:rsid w:val="002727BC"/>
    <w:rsid w:val="00280582"/>
    <w:rsid w:val="00281276"/>
    <w:rsid w:val="0028423E"/>
    <w:rsid w:val="0028505E"/>
    <w:rsid w:val="002874E4"/>
    <w:rsid w:val="00290B09"/>
    <w:rsid w:val="00291435"/>
    <w:rsid w:val="00293606"/>
    <w:rsid w:val="0029519E"/>
    <w:rsid w:val="00295A27"/>
    <w:rsid w:val="00295CB5"/>
    <w:rsid w:val="002A0CAC"/>
    <w:rsid w:val="002A0E3C"/>
    <w:rsid w:val="002A298D"/>
    <w:rsid w:val="002A6DF6"/>
    <w:rsid w:val="002B4332"/>
    <w:rsid w:val="002B4376"/>
    <w:rsid w:val="002C1F33"/>
    <w:rsid w:val="002C2891"/>
    <w:rsid w:val="002C2FC6"/>
    <w:rsid w:val="002C4F55"/>
    <w:rsid w:val="002C6D35"/>
    <w:rsid w:val="002C7559"/>
    <w:rsid w:val="002D06C6"/>
    <w:rsid w:val="002D18A0"/>
    <w:rsid w:val="002D3443"/>
    <w:rsid w:val="002D3F93"/>
    <w:rsid w:val="002E0819"/>
    <w:rsid w:val="002E0AA3"/>
    <w:rsid w:val="002E508E"/>
    <w:rsid w:val="002F0DB0"/>
    <w:rsid w:val="002F11EB"/>
    <w:rsid w:val="002F246F"/>
    <w:rsid w:val="002F303D"/>
    <w:rsid w:val="002F3E4B"/>
    <w:rsid w:val="002F6B17"/>
    <w:rsid w:val="003028D3"/>
    <w:rsid w:val="00302964"/>
    <w:rsid w:val="003031E6"/>
    <w:rsid w:val="00303547"/>
    <w:rsid w:val="00304403"/>
    <w:rsid w:val="0030441C"/>
    <w:rsid w:val="003052E2"/>
    <w:rsid w:val="003105D1"/>
    <w:rsid w:val="0031251C"/>
    <w:rsid w:val="0031296F"/>
    <w:rsid w:val="00313F96"/>
    <w:rsid w:val="00315616"/>
    <w:rsid w:val="00316D73"/>
    <w:rsid w:val="00321B77"/>
    <w:rsid w:val="00321CBB"/>
    <w:rsid w:val="00322F7B"/>
    <w:rsid w:val="00340114"/>
    <w:rsid w:val="00340D11"/>
    <w:rsid w:val="0034253F"/>
    <w:rsid w:val="00345089"/>
    <w:rsid w:val="00352791"/>
    <w:rsid w:val="00354B2F"/>
    <w:rsid w:val="00355C08"/>
    <w:rsid w:val="00356975"/>
    <w:rsid w:val="00373CE4"/>
    <w:rsid w:val="003742BE"/>
    <w:rsid w:val="00375480"/>
    <w:rsid w:val="003756D2"/>
    <w:rsid w:val="003758BA"/>
    <w:rsid w:val="00376F7F"/>
    <w:rsid w:val="0038403F"/>
    <w:rsid w:val="00384482"/>
    <w:rsid w:val="003847A0"/>
    <w:rsid w:val="00385AB9"/>
    <w:rsid w:val="003871D7"/>
    <w:rsid w:val="0039011F"/>
    <w:rsid w:val="003926CB"/>
    <w:rsid w:val="003941CC"/>
    <w:rsid w:val="00394BEE"/>
    <w:rsid w:val="00395FBB"/>
    <w:rsid w:val="00396CCB"/>
    <w:rsid w:val="003A09BE"/>
    <w:rsid w:val="003A351E"/>
    <w:rsid w:val="003A3B8B"/>
    <w:rsid w:val="003A4115"/>
    <w:rsid w:val="003B082A"/>
    <w:rsid w:val="003B2067"/>
    <w:rsid w:val="003B2765"/>
    <w:rsid w:val="003B35A3"/>
    <w:rsid w:val="003B4328"/>
    <w:rsid w:val="003B596A"/>
    <w:rsid w:val="003B5F46"/>
    <w:rsid w:val="003C2142"/>
    <w:rsid w:val="003D03D8"/>
    <w:rsid w:val="003D15B1"/>
    <w:rsid w:val="003D21E6"/>
    <w:rsid w:val="003D2625"/>
    <w:rsid w:val="003D30C7"/>
    <w:rsid w:val="003D6580"/>
    <w:rsid w:val="003E01DE"/>
    <w:rsid w:val="003E075D"/>
    <w:rsid w:val="003E0CBC"/>
    <w:rsid w:val="003E19B9"/>
    <w:rsid w:val="003E2336"/>
    <w:rsid w:val="003E2EFC"/>
    <w:rsid w:val="003E30A1"/>
    <w:rsid w:val="003E6F82"/>
    <w:rsid w:val="003F10A3"/>
    <w:rsid w:val="003F1478"/>
    <w:rsid w:val="003F3F1A"/>
    <w:rsid w:val="003F5065"/>
    <w:rsid w:val="003F5B5D"/>
    <w:rsid w:val="003F784F"/>
    <w:rsid w:val="00401CA8"/>
    <w:rsid w:val="00402BD5"/>
    <w:rsid w:val="00405448"/>
    <w:rsid w:val="00405A8A"/>
    <w:rsid w:val="00411241"/>
    <w:rsid w:val="0041580B"/>
    <w:rsid w:val="004207DC"/>
    <w:rsid w:val="00420C39"/>
    <w:rsid w:val="0042171B"/>
    <w:rsid w:val="00422900"/>
    <w:rsid w:val="00423784"/>
    <w:rsid w:val="0042386A"/>
    <w:rsid w:val="00423A60"/>
    <w:rsid w:val="0042405D"/>
    <w:rsid w:val="00427FDC"/>
    <w:rsid w:val="00430108"/>
    <w:rsid w:val="004310A5"/>
    <w:rsid w:val="00431E9F"/>
    <w:rsid w:val="00435446"/>
    <w:rsid w:val="00440191"/>
    <w:rsid w:val="00440364"/>
    <w:rsid w:val="00440538"/>
    <w:rsid w:val="00440741"/>
    <w:rsid w:val="00442F39"/>
    <w:rsid w:val="0044301B"/>
    <w:rsid w:val="004438DE"/>
    <w:rsid w:val="004445B3"/>
    <w:rsid w:val="00444A99"/>
    <w:rsid w:val="00462568"/>
    <w:rsid w:val="00462EED"/>
    <w:rsid w:val="00463DD0"/>
    <w:rsid w:val="004652A3"/>
    <w:rsid w:val="004652EE"/>
    <w:rsid w:val="00471CA9"/>
    <w:rsid w:val="00475BE9"/>
    <w:rsid w:val="004776F2"/>
    <w:rsid w:val="00481EA4"/>
    <w:rsid w:val="00482E74"/>
    <w:rsid w:val="00483F12"/>
    <w:rsid w:val="0048618C"/>
    <w:rsid w:val="004870D0"/>
    <w:rsid w:val="0048795E"/>
    <w:rsid w:val="00490055"/>
    <w:rsid w:val="00490059"/>
    <w:rsid w:val="00490D60"/>
    <w:rsid w:val="00492AB7"/>
    <w:rsid w:val="00492FF2"/>
    <w:rsid w:val="00494799"/>
    <w:rsid w:val="004966B0"/>
    <w:rsid w:val="00497EBB"/>
    <w:rsid w:val="004A0FCB"/>
    <w:rsid w:val="004A10E9"/>
    <w:rsid w:val="004A31F7"/>
    <w:rsid w:val="004A52AA"/>
    <w:rsid w:val="004A54BD"/>
    <w:rsid w:val="004A6586"/>
    <w:rsid w:val="004B12E8"/>
    <w:rsid w:val="004C2B66"/>
    <w:rsid w:val="004C46EB"/>
    <w:rsid w:val="004C53F2"/>
    <w:rsid w:val="004C5EB5"/>
    <w:rsid w:val="004C6512"/>
    <w:rsid w:val="004C68AB"/>
    <w:rsid w:val="004D04D8"/>
    <w:rsid w:val="004D06A2"/>
    <w:rsid w:val="004D09C2"/>
    <w:rsid w:val="004D103E"/>
    <w:rsid w:val="004D1579"/>
    <w:rsid w:val="004D1E14"/>
    <w:rsid w:val="004D48C1"/>
    <w:rsid w:val="004D53D3"/>
    <w:rsid w:val="004E15E5"/>
    <w:rsid w:val="004E2798"/>
    <w:rsid w:val="004E2942"/>
    <w:rsid w:val="004E2E08"/>
    <w:rsid w:val="004E3744"/>
    <w:rsid w:val="004E3DFA"/>
    <w:rsid w:val="004E5CAA"/>
    <w:rsid w:val="004E6C1F"/>
    <w:rsid w:val="004E74CE"/>
    <w:rsid w:val="004E78E0"/>
    <w:rsid w:val="004F033B"/>
    <w:rsid w:val="004F3211"/>
    <w:rsid w:val="004F451D"/>
    <w:rsid w:val="005018E5"/>
    <w:rsid w:val="005023C9"/>
    <w:rsid w:val="00503342"/>
    <w:rsid w:val="00504C6E"/>
    <w:rsid w:val="00506319"/>
    <w:rsid w:val="00506576"/>
    <w:rsid w:val="00510484"/>
    <w:rsid w:val="0051094E"/>
    <w:rsid w:val="00516159"/>
    <w:rsid w:val="005161BA"/>
    <w:rsid w:val="00517E19"/>
    <w:rsid w:val="0052488D"/>
    <w:rsid w:val="0053253F"/>
    <w:rsid w:val="00533E1C"/>
    <w:rsid w:val="00534F57"/>
    <w:rsid w:val="00536B35"/>
    <w:rsid w:val="00537992"/>
    <w:rsid w:val="00540AD9"/>
    <w:rsid w:val="005410BA"/>
    <w:rsid w:val="0054122D"/>
    <w:rsid w:val="0054186F"/>
    <w:rsid w:val="00542E46"/>
    <w:rsid w:val="005441B5"/>
    <w:rsid w:val="005447DF"/>
    <w:rsid w:val="005459B9"/>
    <w:rsid w:val="00546FF2"/>
    <w:rsid w:val="00553080"/>
    <w:rsid w:val="00555A99"/>
    <w:rsid w:val="0055617F"/>
    <w:rsid w:val="00562142"/>
    <w:rsid w:val="00564065"/>
    <w:rsid w:val="0056545A"/>
    <w:rsid w:val="00565B73"/>
    <w:rsid w:val="0057213C"/>
    <w:rsid w:val="00572DC9"/>
    <w:rsid w:val="005748AB"/>
    <w:rsid w:val="005749CD"/>
    <w:rsid w:val="00580CE1"/>
    <w:rsid w:val="005848D6"/>
    <w:rsid w:val="00584D0C"/>
    <w:rsid w:val="0058598D"/>
    <w:rsid w:val="005867BB"/>
    <w:rsid w:val="00591411"/>
    <w:rsid w:val="0059399B"/>
    <w:rsid w:val="00593CE2"/>
    <w:rsid w:val="00593EFC"/>
    <w:rsid w:val="00595FC4"/>
    <w:rsid w:val="00597FA4"/>
    <w:rsid w:val="005A4961"/>
    <w:rsid w:val="005A4F20"/>
    <w:rsid w:val="005A56B8"/>
    <w:rsid w:val="005A6942"/>
    <w:rsid w:val="005A7AE7"/>
    <w:rsid w:val="005A7EBF"/>
    <w:rsid w:val="005C13B0"/>
    <w:rsid w:val="005C1A37"/>
    <w:rsid w:val="005C4144"/>
    <w:rsid w:val="005C50DB"/>
    <w:rsid w:val="005C6886"/>
    <w:rsid w:val="005C6DA6"/>
    <w:rsid w:val="005C79D2"/>
    <w:rsid w:val="005D20BD"/>
    <w:rsid w:val="005D24B9"/>
    <w:rsid w:val="005D2F86"/>
    <w:rsid w:val="005D345B"/>
    <w:rsid w:val="005D41C4"/>
    <w:rsid w:val="005D6C7D"/>
    <w:rsid w:val="005E12DF"/>
    <w:rsid w:val="005E21F3"/>
    <w:rsid w:val="005E2676"/>
    <w:rsid w:val="005E36CA"/>
    <w:rsid w:val="005E693A"/>
    <w:rsid w:val="005E722D"/>
    <w:rsid w:val="005E7500"/>
    <w:rsid w:val="005F060C"/>
    <w:rsid w:val="005F0FF7"/>
    <w:rsid w:val="005F5550"/>
    <w:rsid w:val="00600B36"/>
    <w:rsid w:val="0060104D"/>
    <w:rsid w:val="006017BC"/>
    <w:rsid w:val="00603023"/>
    <w:rsid w:val="00605970"/>
    <w:rsid w:val="00605B0D"/>
    <w:rsid w:val="006103FB"/>
    <w:rsid w:val="00610529"/>
    <w:rsid w:val="006134BD"/>
    <w:rsid w:val="00623504"/>
    <w:rsid w:val="00624411"/>
    <w:rsid w:val="00624C30"/>
    <w:rsid w:val="00625E05"/>
    <w:rsid w:val="00626F9F"/>
    <w:rsid w:val="00627E2D"/>
    <w:rsid w:val="006315C1"/>
    <w:rsid w:val="00633B71"/>
    <w:rsid w:val="00637EEA"/>
    <w:rsid w:val="006402BE"/>
    <w:rsid w:val="00644CB8"/>
    <w:rsid w:val="006464E3"/>
    <w:rsid w:val="00650036"/>
    <w:rsid w:val="00651C2E"/>
    <w:rsid w:val="00653D70"/>
    <w:rsid w:val="006564A9"/>
    <w:rsid w:val="00661414"/>
    <w:rsid w:val="00661565"/>
    <w:rsid w:val="006659C1"/>
    <w:rsid w:val="00667CD2"/>
    <w:rsid w:val="0067047E"/>
    <w:rsid w:val="00671872"/>
    <w:rsid w:val="00671A95"/>
    <w:rsid w:val="0067328D"/>
    <w:rsid w:val="00673331"/>
    <w:rsid w:val="00674BEF"/>
    <w:rsid w:val="006767ED"/>
    <w:rsid w:val="006778D2"/>
    <w:rsid w:val="006820D3"/>
    <w:rsid w:val="0068283D"/>
    <w:rsid w:val="00683278"/>
    <w:rsid w:val="00686D61"/>
    <w:rsid w:val="00692241"/>
    <w:rsid w:val="006927F5"/>
    <w:rsid w:val="00697167"/>
    <w:rsid w:val="006A050B"/>
    <w:rsid w:val="006A0641"/>
    <w:rsid w:val="006A1420"/>
    <w:rsid w:val="006A1DCA"/>
    <w:rsid w:val="006A2051"/>
    <w:rsid w:val="006A24CD"/>
    <w:rsid w:val="006A4F2F"/>
    <w:rsid w:val="006A6855"/>
    <w:rsid w:val="006B4FDA"/>
    <w:rsid w:val="006B610C"/>
    <w:rsid w:val="006B7D6F"/>
    <w:rsid w:val="006C3FDD"/>
    <w:rsid w:val="006C4F56"/>
    <w:rsid w:val="006C4F70"/>
    <w:rsid w:val="006C5DE7"/>
    <w:rsid w:val="006D0D0C"/>
    <w:rsid w:val="006D30F3"/>
    <w:rsid w:val="006D4831"/>
    <w:rsid w:val="006D74B3"/>
    <w:rsid w:val="006D7A0D"/>
    <w:rsid w:val="006E2F20"/>
    <w:rsid w:val="006E4C40"/>
    <w:rsid w:val="006E6001"/>
    <w:rsid w:val="006E654D"/>
    <w:rsid w:val="006E6A2D"/>
    <w:rsid w:val="006E7C3E"/>
    <w:rsid w:val="006F1F0F"/>
    <w:rsid w:val="006F5418"/>
    <w:rsid w:val="00700A96"/>
    <w:rsid w:val="00701986"/>
    <w:rsid w:val="007026D8"/>
    <w:rsid w:val="00702D26"/>
    <w:rsid w:val="007036D8"/>
    <w:rsid w:val="00703D0F"/>
    <w:rsid w:val="00703D88"/>
    <w:rsid w:val="00706ADF"/>
    <w:rsid w:val="00707F9E"/>
    <w:rsid w:val="00710701"/>
    <w:rsid w:val="00711CCD"/>
    <w:rsid w:val="0071372C"/>
    <w:rsid w:val="00714346"/>
    <w:rsid w:val="00714DD1"/>
    <w:rsid w:val="00717200"/>
    <w:rsid w:val="00720679"/>
    <w:rsid w:val="007231A5"/>
    <w:rsid w:val="00723766"/>
    <w:rsid w:val="00723999"/>
    <w:rsid w:val="00723AF6"/>
    <w:rsid w:val="00724401"/>
    <w:rsid w:val="00724CCB"/>
    <w:rsid w:val="00725069"/>
    <w:rsid w:val="00726B82"/>
    <w:rsid w:val="00726F37"/>
    <w:rsid w:val="007309F1"/>
    <w:rsid w:val="00730D8A"/>
    <w:rsid w:val="00730DAC"/>
    <w:rsid w:val="00732A0A"/>
    <w:rsid w:val="007377AF"/>
    <w:rsid w:val="007405B0"/>
    <w:rsid w:val="00740F39"/>
    <w:rsid w:val="00741E5D"/>
    <w:rsid w:val="007452F4"/>
    <w:rsid w:val="00745CFD"/>
    <w:rsid w:val="00751856"/>
    <w:rsid w:val="007524B0"/>
    <w:rsid w:val="00752CF5"/>
    <w:rsid w:val="00755F08"/>
    <w:rsid w:val="00760479"/>
    <w:rsid w:val="007625DD"/>
    <w:rsid w:val="00763855"/>
    <w:rsid w:val="00764874"/>
    <w:rsid w:val="00777155"/>
    <w:rsid w:val="007773C4"/>
    <w:rsid w:val="00777977"/>
    <w:rsid w:val="00780597"/>
    <w:rsid w:val="00784222"/>
    <w:rsid w:val="00784376"/>
    <w:rsid w:val="00786EAA"/>
    <w:rsid w:val="00787913"/>
    <w:rsid w:val="00790054"/>
    <w:rsid w:val="007906C9"/>
    <w:rsid w:val="00792AA6"/>
    <w:rsid w:val="007947D8"/>
    <w:rsid w:val="007A27E3"/>
    <w:rsid w:val="007A32BE"/>
    <w:rsid w:val="007A5561"/>
    <w:rsid w:val="007A62DF"/>
    <w:rsid w:val="007A69CB"/>
    <w:rsid w:val="007B0AB6"/>
    <w:rsid w:val="007B12F4"/>
    <w:rsid w:val="007B2987"/>
    <w:rsid w:val="007B48D2"/>
    <w:rsid w:val="007B48FA"/>
    <w:rsid w:val="007B5F40"/>
    <w:rsid w:val="007B73CB"/>
    <w:rsid w:val="007C2277"/>
    <w:rsid w:val="007C5E19"/>
    <w:rsid w:val="007C7554"/>
    <w:rsid w:val="007D1723"/>
    <w:rsid w:val="007D263D"/>
    <w:rsid w:val="007D35AE"/>
    <w:rsid w:val="007D3D0E"/>
    <w:rsid w:val="007D42A8"/>
    <w:rsid w:val="007D6A26"/>
    <w:rsid w:val="007E2FC9"/>
    <w:rsid w:val="007E5DEA"/>
    <w:rsid w:val="007F3D88"/>
    <w:rsid w:val="007F4A53"/>
    <w:rsid w:val="007F4D66"/>
    <w:rsid w:val="007F6539"/>
    <w:rsid w:val="007F7E04"/>
    <w:rsid w:val="008071D1"/>
    <w:rsid w:val="00810129"/>
    <w:rsid w:val="008119F2"/>
    <w:rsid w:val="00811F0E"/>
    <w:rsid w:val="00816E1A"/>
    <w:rsid w:val="00821C1D"/>
    <w:rsid w:val="00821D35"/>
    <w:rsid w:val="008234C6"/>
    <w:rsid w:val="00823BBB"/>
    <w:rsid w:val="00827B25"/>
    <w:rsid w:val="0083067D"/>
    <w:rsid w:val="0083127D"/>
    <w:rsid w:val="00833A7E"/>
    <w:rsid w:val="008363A0"/>
    <w:rsid w:val="00836BFF"/>
    <w:rsid w:val="008406FA"/>
    <w:rsid w:val="008409CF"/>
    <w:rsid w:val="00846326"/>
    <w:rsid w:val="00847034"/>
    <w:rsid w:val="0084728C"/>
    <w:rsid w:val="0085068B"/>
    <w:rsid w:val="008528BD"/>
    <w:rsid w:val="0085329F"/>
    <w:rsid w:val="00855959"/>
    <w:rsid w:val="00857207"/>
    <w:rsid w:val="00857C77"/>
    <w:rsid w:val="0086032E"/>
    <w:rsid w:val="008612BF"/>
    <w:rsid w:val="00863059"/>
    <w:rsid w:val="008634C3"/>
    <w:rsid w:val="008640D7"/>
    <w:rsid w:val="00864B0C"/>
    <w:rsid w:val="00866A98"/>
    <w:rsid w:val="00866B1E"/>
    <w:rsid w:val="0086751C"/>
    <w:rsid w:val="00871BEE"/>
    <w:rsid w:val="00872298"/>
    <w:rsid w:val="008736AD"/>
    <w:rsid w:val="0087553C"/>
    <w:rsid w:val="008758B5"/>
    <w:rsid w:val="008836B4"/>
    <w:rsid w:val="00884E21"/>
    <w:rsid w:val="008864D7"/>
    <w:rsid w:val="008877CA"/>
    <w:rsid w:val="00893340"/>
    <w:rsid w:val="00895774"/>
    <w:rsid w:val="008975B0"/>
    <w:rsid w:val="008A04EE"/>
    <w:rsid w:val="008A1084"/>
    <w:rsid w:val="008A1FB8"/>
    <w:rsid w:val="008A2A2F"/>
    <w:rsid w:val="008A5169"/>
    <w:rsid w:val="008A719F"/>
    <w:rsid w:val="008A7EA8"/>
    <w:rsid w:val="008B5C8C"/>
    <w:rsid w:val="008B6754"/>
    <w:rsid w:val="008C5B99"/>
    <w:rsid w:val="008D16BC"/>
    <w:rsid w:val="008D5CF4"/>
    <w:rsid w:val="008D6DEA"/>
    <w:rsid w:val="008D7820"/>
    <w:rsid w:val="008E18D6"/>
    <w:rsid w:val="008E3D6A"/>
    <w:rsid w:val="008E55B8"/>
    <w:rsid w:val="008E55C5"/>
    <w:rsid w:val="008F0961"/>
    <w:rsid w:val="008F0EEF"/>
    <w:rsid w:val="008F48C8"/>
    <w:rsid w:val="008F4DEC"/>
    <w:rsid w:val="008F7DD5"/>
    <w:rsid w:val="00900A19"/>
    <w:rsid w:val="00902D87"/>
    <w:rsid w:val="00903CCA"/>
    <w:rsid w:val="0090477A"/>
    <w:rsid w:val="00905B54"/>
    <w:rsid w:val="0090771D"/>
    <w:rsid w:val="009100E9"/>
    <w:rsid w:val="00910B08"/>
    <w:rsid w:val="00911427"/>
    <w:rsid w:val="0091201C"/>
    <w:rsid w:val="009132DE"/>
    <w:rsid w:val="00914FCC"/>
    <w:rsid w:val="00915546"/>
    <w:rsid w:val="00915CEB"/>
    <w:rsid w:val="009163AD"/>
    <w:rsid w:val="00916B4F"/>
    <w:rsid w:val="009173E8"/>
    <w:rsid w:val="00917E32"/>
    <w:rsid w:val="009209E2"/>
    <w:rsid w:val="009224E4"/>
    <w:rsid w:val="00922F30"/>
    <w:rsid w:val="00922FDD"/>
    <w:rsid w:val="009247FC"/>
    <w:rsid w:val="00924964"/>
    <w:rsid w:val="0092595D"/>
    <w:rsid w:val="00925A32"/>
    <w:rsid w:val="00927466"/>
    <w:rsid w:val="00927A95"/>
    <w:rsid w:val="00934D71"/>
    <w:rsid w:val="009365A1"/>
    <w:rsid w:val="00937773"/>
    <w:rsid w:val="00941DBE"/>
    <w:rsid w:val="00943F4B"/>
    <w:rsid w:val="0094468C"/>
    <w:rsid w:val="00947D8C"/>
    <w:rsid w:val="0095289A"/>
    <w:rsid w:val="00952BEF"/>
    <w:rsid w:val="0095406F"/>
    <w:rsid w:val="00954F65"/>
    <w:rsid w:val="0095505D"/>
    <w:rsid w:val="0096053B"/>
    <w:rsid w:val="009613A9"/>
    <w:rsid w:val="0097040A"/>
    <w:rsid w:val="0097051E"/>
    <w:rsid w:val="009719E2"/>
    <w:rsid w:val="00972C55"/>
    <w:rsid w:val="00973467"/>
    <w:rsid w:val="00976AD1"/>
    <w:rsid w:val="00976D74"/>
    <w:rsid w:val="0098065A"/>
    <w:rsid w:val="00985EBE"/>
    <w:rsid w:val="00992F60"/>
    <w:rsid w:val="009A0FAC"/>
    <w:rsid w:val="009A5D22"/>
    <w:rsid w:val="009B09D7"/>
    <w:rsid w:val="009B14AC"/>
    <w:rsid w:val="009B3686"/>
    <w:rsid w:val="009B4554"/>
    <w:rsid w:val="009B4BB8"/>
    <w:rsid w:val="009B4BDF"/>
    <w:rsid w:val="009C5F05"/>
    <w:rsid w:val="009C7D7A"/>
    <w:rsid w:val="009D0084"/>
    <w:rsid w:val="009D42DF"/>
    <w:rsid w:val="009D51DF"/>
    <w:rsid w:val="009D6260"/>
    <w:rsid w:val="009D7660"/>
    <w:rsid w:val="009E0892"/>
    <w:rsid w:val="009E1EF3"/>
    <w:rsid w:val="009E33E2"/>
    <w:rsid w:val="009F0354"/>
    <w:rsid w:val="009F25F8"/>
    <w:rsid w:val="009F7217"/>
    <w:rsid w:val="00A003B0"/>
    <w:rsid w:val="00A01D0C"/>
    <w:rsid w:val="00A0208B"/>
    <w:rsid w:val="00A0403C"/>
    <w:rsid w:val="00A05B10"/>
    <w:rsid w:val="00A06114"/>
    <w:rsid w:val="00A06944"/>
    <w:rsid w:val="00A06DE0"/>
    <w:rsid w:val="00A0734E"/>
    <w:rsid w:val="00A11BA7"/>
    <w:rsid w:val="00A1257F"/>
    <w:rsid w:val="00A12B62"/>
    <w:rsid w:val="00A14986"/>
    <w:rsid w:val="00A16023"/>
    <w:rsid w:val="00A2332C"/>
    <w:rsid w:val="00A2541B"/>
    <w:rsid w:val="00A26CEF"/>
    <w:rsid w:val="00A27803"/>
    <w:rsid w:val="00A30E33"/>
    <w:rsid w:val="00A33075"/>
    <w:rsid w:val="00A37828"/>
    <w:rsid w:val="00A408B2"/>
    <w:rsid w:val="00A409FB"/>
    <w:rsid w:val="00A4237B"/>
    <w:rsid w:val="00A430FD"/>
    <w:rsid w:val="00A46221"/>
    <w:rsid w:val="00A473D8"/>
    <w:rsid w:val="00A5002F"/>
    <w:rsid w:val="00A573EC"/>
    <w:rsid w:val="00A61324"/>
    <w:rsid w:val="00A6148E"/>
    <w:rsid w:val="00A63006"/>
    <w:rsid w:val="00A6318C"/>
    <w:rsid w:val="00A63FB8"/>
    <w:rsid w:val="00A64173"/>
    <w:rsid w:val="00A64ED3"/>
    <w:rsid w:val="00A65A73"/>
    <w:rsid w:val="00A70EBA"/>
    <w:rsid w:val="00A72B51"/>
    <w:rsid w:val="00A72DB7"/>
    <w:rsid w:val="00A752B0"/>
    <w:rsid w:val="00A80F4B"/>
    <w:rsid w:val="00A8137C"/>
    <w:rsid w:val="00A853DE"/>
    <w:rsid w:val="00A86DE2"/>
    <w:rsid w:val="00A9194A"/>
    <w:rsid w:val="00A94DD2"/>
    <w:rsid w:val="00A95377"/>
    <w:rsid w:val="00A962D1"/>
    <w:rsid w:val="00A96684"/>
    <w:rsid w:val="00AA1FFA"/>
    <w:rsid w:val="00AA3329"/>
    <w:rsid w:val="00AA683B"/>
    <w:rsid w:val="00AA702F"/>
    <w:rsid w:val="00AA7CA7"/>
    <w:rsid w:val="00AB0FE9"/>
    <w:rsid w:val="00AB1999"/>
    <w:rsid w:val="00AB20ED"/>
    <w:rsid w:val="00AB552C"/>
    <w:rsid w:val="00AB57DC"/>
    <w:rsid w:val="00AB65CD"/>
    <w:rsid w:val="00AB7B3C"/>
    <w:rsid w:val="00AC08C0"/>
    <w:rsid w:val="00AC1471"/>
    <w:rsid w:val="00AC29F1"/>
    <w:rsid w:val="00AC56E8"/>
    <w:rsid w:val="00AC5FDA"/>
    <w:rsid w:val="00AC635D"/>
    <w:rsid w:val="00AC724B"/>
    <w:rsid w:val="00AC7553"/>
    <w:rsid w:val="00AD03A3"/>
    <w:rsid w:val="00AD3A29"/>
    <w:rsid w:val="00AD4003"/>
    <w:rsid w:val="00AD441A"/>
    <w:rsid w:val="00AD45D3"/>
    <w:rsid w:val="00AE335B"/>
    <w:rsid w:val="00AE386F"/>
    <w:rsid w:val="00AE3AD0"/>
    <w:rsid w:val="00AE5435"/>
    <w:rsid w:val="00AE600B"/>
    <w:rsid w:val="00AF063F"/>
    <w:rsid w:val="00AF1F2C"/>
    <w:rsid w:val="00AF2231"/>
    <w:rsid w:val="00AF2B1B"/>
    <w:rsid w:val="00AF3705"/>
    <w:rsid w:val="00AF4D53"/>
    <w:rsid w:val="00AF5A7A"/>
    <w:rsid w:val="00AF6730"/>
    <w:rsid w:val="00AF7C4E"/>
    <w:rsid w:val="00B004E7"/>
    <w:rsid w:val="00B00E15"/>
    <w:rsid w:val="00B011F8"/>
    <w:rsid w:val="00B07A4F"/>
    <w:rsid w:val="00B1650C"/>
    <w:rsid w:val="00B21700"/>
    <w:rsid w:val="00B33EDD"/>
    <w:rsid w:val="00B3415F"/>
    <w:rsid w:val="00B34239"/>
    <w:rsid w:val="00B40BCC"/>
    <w:rsid w:val="00B43C79"/>
    <w:rsid w:val="00B45FA1"/>
    <w:rsid w:val="00B47CC9"/>
    <w:rsid w:val="00B51B5D"/>
    <w:rsid w:val="00B52285"/>
    <w:rsid w:val="00B5300B"/>
    <w:rsid w:val="00B540CA"/>
    <w:rsid w:val="00B55812"/>
    <w:rsid w:val="00B5629D"/>
    <w:rsid w:val="00B57685"/>
    <w:rsid w:val="00B61429"/>
    <w:rsid w:val="00B6149A"/>
    <w:rsid w:val="00B70454"/>
    <w:rsid w:val="00B70FA8"/>
    <w:rsid w:val="00B71947"/>
    <w:rsid w:val="00B73AB3"/>
    <w:rsid w:val="00B74976"/>
    <w:rsid w:val="00B76068"/>
    <w:rsid w:val="00B80323"/>
    <w:rsid w:val="00B81A7D"/>
    <w:rsid w:val="00B81B55"/>
    <w:rsid w:val="00B9223A"/>
    <w:rsid w:val="00B94B05"/>
    <w:rsid w:val="00B966DD"/>
    <w:rsid w:val="00BA10B2"/>
    <w:rsid w:val="00BA1708"/>
    <w:rsid w:val="00BA219A"/>
    <w:rsid w:val="00BA36FC"/>
    <w:rsid w:val="00BA3BA9"/>
    <w:rsid w:val="00BA4959"/>
    <w:rsid w:val="00BA4DA9"/>
    <w:rsid w:val="00BA5624"/>
    <w:rsid w:val="00BA6C6A"/>
    <w:rsid w:val="00BA7BC5"/>
    <w:rsid w:val="00BA7C8A"/>
    <w:rsid w:val="00BB0ED0"/>
    <w:rsid w:val="00BB2DA0"/>
    <w:rsid w:val="00BB3572"/>
    <w:rsid w:val="00BB4D4D"/>
    <w:rsid w:val="00BC12DB"/>
    <w:rsid w:val="00BC1BC4"/>
    <w:rsid w:val="00BC311E"/>
    <w:rsid w:val="00BC32D7"/>
    <w:rsid w:val="00BC6998"/>
    <w:rsid w:val="00BD50FF"/>
    <w:rsid w:val="00BE0709"/>
    <w:rsid w:val="00BE214E"/>
    <w:rsid w:val="00BE51A3"/>
    <w:rsid w:val="00BE698A"/>
    <w:rsid w:val="00BF12C5"/>
    <w:rsid w:val="00BF1FFA"/>
    <w:rsid w:val="00BF7B30"/>
    <w:rsid w:val="00C01059"/>
    <w:rsid w:val="00C024E5"/>
    <w:rsid w:val="00C05003"/>
    <w:rsid w:val="00C07E73"/>
    <w:rsid w:val="00C130D5"/>
    <w:rsid w:val="00C1355D"/>
    <w:rsid w:val="00C14143"/>
    <w:rsid w:val="00C145A7"/>
    <w:rsid w:val="00C20DD2"/>
    <w:rsid w:val="00C21AC6"/>
    <w:rsid w:val="00C227C0"/>
    <w:rsid w:val="00C22B94"/>
    <w:rsid w:val="00C27DBA"/>
    <w:rsid w:val="00C30875"/>
    <w:rsid w:val="00C31F18"/>
    <w:rsid w:val="00C32536"/>
    <w:rsid w:val="00C33721"/>
    <w:rsid w:val="00C33CF9"/>
    <w:rsid w:val="00C34422"/>
    <w:rsid w:val="00C360E2"/>
    <w:rsid w:val="00C36818"/>
    <w:rsid w:val="00C41CB3"/>
    <w:rsid w:val="00C41FD5"/>
    <w:rsid w:val="00C43629"/>
    <w:rsid w:val="00C473EB"/>
    <w:rsid w:val="00C503EF"/>
    <w:rsid w:val="00C52E23"/>
    <w:rsid w:val="00C53723"/>
    <w:rsid w:val="00C551F9"/>
    <w:rsid w:val="00C61CFB"/>
    <w:rsid w:val="00C6427C"/>
    <w:rsid w:val="00C6441A"/>
    <w:rsid w:val="00C64F2F"/>
    <w:rsid w:val="00C657E2"/>
    <w:rsid w:val="00C67193"/>
    <w:rsid w:val="00C67887"/>
    <w:rsid w:val="00C707FC"/>
    <w:rsid w:val="00C71BF7"/>
    <w:rsid w:val="00C736A4"/>
    <w:rsid w:val="00C763AB"/>
    <w:rsid w:val="00C76D3B"/>
    <w:rsid w:val="00C81922"/>
    <w:rsid w:val="00C8457A"/>
    <w:rsid w:val="00C86293"/>
    <w:rsid w:val="00C87EAB"/>
    <w:rsid w:val="00C90020"/>
    <w:rsid w:val="00C94468"/>
    <w:rsid w:val="00CA272B"/>
    <w:rsid w:val="00CA3EC6"/>
    <w:rsid w:val="00CA4890"/>
    <w:rsid w:val="00CA48AC"/>
    <w:rsid w:val="00CA5977"/>
    <w:rsid w:val="00CB074A"/>
    <w:rsid w:val="00CB0F5E"/>
    <w:rsid w:val="00CB120E"/>
    <w:rsid w:val="00CB59DC"/>
    <w:rsid w:val="00CB71B7"/>
    <w:rsid w:val="00CB788F"/>
    <w:rsid w:val="00CC0409"/>
    <w:rsid w:val="00CC1332"/>
    <w:rsid w:val="00CC2E59"/>
    <w:rsid w:val="00CC3035"/>
    <w:rsid w:val="00CC4E4E"/>
    <w:rsid w:val="00CC4FEE"/>
    <w:rsid w:val="00CC71F5"/>
    <w:rsid w:val="00CD1023"/>
    <w:rsid w:val="00CD1046"/>
    <w:rsid w:val="00CD1E33"/>
    <w:rsid w:val="00CD25DD"/>
    <w:rsid w:val="00CD4B6D"/>
    <w:rsid w:val="00CD584D"/>
    <w:rsid w:val="00CD58BB"/>
    <w:rsid w:val="00CD6D94"/>
    <w:rsid w:val="00CD7FC1"/>
    <w:rsid w:val="00CE1077"/>
    <w:rsid w:val="00CE66BB"/>
    <w:rsid w:val="00CE75F4"/>
    <w:rsid w:val="00CF08F0"/>
    <w:rsid w:val="00CF12FF"/>
    <w:rsid w:val="00CF1B1E"/>
    <w:rsid w:val="00CF1EAF"/>
    <w:rsid w:val="00CF5184"/>
    <w:rsid w:val="00CF6391"/>
    <w:rsid w:val="00D00A6E"/>
    <w:rsid w:val="00D03C9E"/>
    <w:rsid w:val="00D04978"/>
    <w:rsid w:val="00D115A6"/>
    <w:rsid w:val="00D1179C"/>
    <w:rsid w:val="00D122BA"/>
    <w:rsid w:val="00D12BA3"/>
    <w:rsid w:val="00D14FE6"/>
    <w:rsid w:val="00D157F8"/>
    <w:rsid w:val="00D20B61"/>
    <w:rsid w:val="00D22C74"/>
    <w:rsid w:val="00D22F13"/>
    <w:rsid w:val="00D23C22"/>
    <w:rsid w:val="00D23C67"/>
    <w:rsid w:val="00D24718"/>
    <w:rsid w:val="00D274EA"/>
    <w:rsid w:val="00D30172"/>
    <w:rsid w:val="00D30FEC"/>
    <w:rsid w:val="00D33536"/>
    <w:rsid w:val="00D349BC"/>
    <w:rsid w:val="00D4600D"/>
    <w:rsid w:val="00D52932"/>
    <w:rsid w:val="00D52CE7"/>
    <w:rsid w:val="00D5388F"/>
    <w:rsid w:val="00D538AA"/>
    <w:rsid w:val="00D56583"/>
    <w:rsid w:val="00D61943"/>
    <w:rsid w:val="00D62A50"/>
    <w:rsid w:val="00D633C9"/>
    <w:rsid w:val="00D63C15"/>
    <w:rsid w:val="00D65215"/>
    <w:rsid w:val="00D653ED"/>
    <w:rsid w:val="00D66351"/>
    <w:rsid w:val="00D70707"/>
    <w:rsid w:val="00D71D55"/>
    <w:rsid w:val="00D73CEA"/>
    <w:rsid w:val="00D74410"/>
    <w:rsid w:val="00D750E8"/>
    <w:rsid w:val="00D7619F"/>
    <w:rsid w:val="00D775E7"/>
    <w:rsid w:val="00D8266F"/>
    <w:rsid w:val="00D846DE"/>
    <w:rsid w:val="00D85371"/>
    <w:rsid w:val="00D85BAA"/>
    <w:rsid w:val="00D9068F"/>
    <w:rsid w:val="00D92A3C"/>
    <w:rsid w:val="00D92F1E"/>
    <w:rsid w:val="00D9307C"/>
    <w:rsid w:val="00D94D74"/>
    <w:rsid w:val="00D94F0E"/>
    <w:rsid w:val="00DA29E3"/>
    <w:rsid w:val="00DA4ADA"/>
    <w:rsid w:val="00DA558E"/>
    <w:rsid w:val="00DA65A8"/>
    <w:rsid w:val="00DB1BE4"/>
    <w:rsid w:val="00DB25B5"/>
    <w:rsid w:val="00DB30CE"/>
    <w:rsid w:val="00DB716E"/>
    <w:rsid w:val="00DB7F3E"/>
    <w:rsid w:val="00DC142F"/>
    <w:rsid w:val="00DC2D58"/>
    <w:rsid w:val="00DC32C4"/>
    <w:rsid w:val="00DC5A63"/>
    <w:rsid w:val="00DD1093"/>
    <w:rsid w:val="00DD1EC0"/>
    <w:rsid w:val="00DD3745"/>
    <w:rsid w:val="00DE07FB"/>
    <w:rsid w:val="00DE0D51"/>
    <w:rsid w:val="00DE0F88"/>
    <w:rsid w:val="00DE515E"/>
    <w:rsid w:val="00DE6762"/>
    <w:rsid w:val="00DE6BC7"/>
    <w:rsid w:val="00DE7076"/>
    <w:rsid w:val="00DF0BA3"/>
    <w:rsid w:val="00DF0FCB"/>
    <w:rsid w:val="00DF5D20"/>
    <w:rsid w:val="00DF72C0"/>
    <w:rsid w:val="00DF79C5"/>
    <w:rsid w:val="00E0114E"/>
    <w:rsid w:val="00E04E4B"/>
    <w:rsid w:val="00E112AE"/>
    <w:rsid w:val="00E1235B"/>
    <w:rsid w:val="00E15873"/>
    <w:rsid w:val="00E15DC0"/>
    <w:rsid w:val="00E2161E"/>
    <w:rsid w:val="00E2319E"/>
    <w:rsid w:val="00E254C8"/>
    <w:rsid w:val="00E25DB0"/>
    <w:rsid w:val="00E26CDA"/>
    <w:rsid w:val="00E3221F"/>
    <w:rsid w:val="00E34A69"/>
    <w:rsid w:val="00E40FE0"/>
    <w:rsid w:val="00E4123B"/>
    <w:rsid w:val="00E46805"/>
    <w:rsid w:val="00E5488F"/>
    <w:rsid w:val="00E54DC9"/>
    <w:rsid w:val="00E571DC"/>
    <w:rsid w:val="00E62F95"/>
    <w:rsid w:val="00E737B8"/>
    <w:rsid w:val="00E772EF"/>
    <w:rsid w:val="00E77811"/>
    <w:rsid w:val="00E80C79"/>
    <w:rsid w:val="00E81982"/>
    <w:rsid w:val="00E82A1F"/>
    <w:rsid w:val="00E84498"/>
    <w:rsid w:val="00E85D3B"/>
    <w:rsid w:val="00E87427"/>
    <w:rsid w:val="00E90811"/>
    <w:rsid w:val="00E9457C"/>
    <w:rsid w:val="00E95FAE"/>
    <w:rsid w:val="00E969B2"/>
    <w:rsid w:val="00EA03B4"/>
    <w:rsid w:val="00EA03BA"/>
    <w:rsid w:val="00EA0E6F"/>
    <w:rsid w:val="00EA2221"/>
    <w:rsid w:val="00EA2AD4"/>
    <w:rsid w:val="00EA3A8B"/>
    <w:rsid w:val="00EA3CE5"/>
    <w:rsid w:val="00EA642B"/>
    <w:rsid w:val="00EA7D0F"/>
    <w:rsid w:val="00EB1A28"/>
    <w:rsid w:val="00EB1C61"/>
    <w:rsid w:val="00EB719B"/>
    <w:rsid w:val="00EB7243"/>
    <w:rsid w:val="00EC0258"/>
    <w:rsid w:val="00EC1595"/>
    <w:rsid w:val="00EC1ADD"/>
    <w:rsid w:val="00EC714E"/>
    <w:rsid w:val="00ED0C19"/>
    <w:rsid w:val="00ED19EF"/>
    <w:rsid w:val="00ED3DD9"/>
    <w:rsid w:val="00ED53BC"/>
    <w:rsid w:val="00ED6CD1"/>
    <w:rsid w:val="00ED796D"/>
    <w:rsid w:val="00EE221A"/>
    <w:rsid w:val="00EE34EE"/>
    <w:rsid w:val="00EE4D16"/>
    <w:rsid w:val="00EE51AF"/>
    <w:rsid w:val="00EE64AB"/>
    <w:rsid w:val="00EF5FE9"/>
    <w:rsid w:val="00EF6859"/>
    <w:rsid w:val="00EF7D77"/>
    <w:rsid w:val="00F0057B"/>
    <w:rsid w:val="00F0422D"/>
    <w:rsid w:val="00F04E63"/>
    <w:rsid w:val="00F0566A"/>
    <w:rsid w:val="00F07576"/>
    <w:rsid w:val="00F11AF3"/>
    <w:rsid w:val="00F147D3"/>
    <w:rsid w:val="00F152F3"/>
    <w:rsid w:val="00F220C4"/>
    <w:rsid w:val="00F24DBC"/>
    <w:rsid w:val="00F25B40"/>
    <w:rsid w:val="00F25E36"/>
    <w:rsid w:val="00F2695D"/>
    <w:rsid w:val="00F2779C"/>
    <w:rsid w:val="00F302E9"/>
    <w:rsid w:val="00F35DCE"/>
    <w:rsid w:val="00F375A2"/>
    <w:rsid w:val="00F37B28"/>
    <w:rsid w:val="00F4020A"/>
    <w:rsid w:val="00F4190C"/>
    <w:rsid w:val="00F425E4"/>
    <w:rsid w:val="00F45E03"/>
    <w:rsid w:val="00F463E9"/>
    <w:rsid w:val="00F501D4"/>
    <w:rsid w:val="00F50C7A"/>
    <w:rsid w:val="00F50F3D"/>
    <w:rsid w:val="00F5111F"/>
    <w:rsid w:val="00F5206B"/>
    <w:rsid w:val="00F52DA6"/>
    <w:rsid w:val="00F53D89"/>
    <w:rsid w:val="00F5466C"/>
    <w:rsid w:val="00F555E4"/>
    <w:rsid w:val="00F56695"/>
    <w:rsid w:val="00F56D49"/>
    <w:rsid w:val="00F62AF0"/>
    <w:rsid w:val="00F648BA"/>
    <w:rsid w:val="00F65322"/>
    <w:rsid w:val="00F66563"/>
    <w:rsid w:val="00F66C03"/>
    <w:rsid w:val="00F70857"/>
    <w:rsid w:val="00F70EED"/>
    <w:rsid w:val="00F7233F"/>
    <w:rsid w:val="00F72745"/>
    <w:rsid w:val="00F7501B"/>
    <w:rsid w:val="00F751A9"/>
    <w:rsid w:val="00F75CB6"/>
    <w:rsid w:val="00F76CD5"/>
    <w:rsid w:val="00F8268E"/>
    <w:rsid w:val="00F846A5"/>
    <w:rsid w:val="00F85F0E"/>
    <w:rsid w:val="00F95419"/>
    <w:rsid w:val="00F96926"/>
    <w:rsid w:val="00FA34DA"/>
    <w:rsid w:val="00FA3D74"/>
    <w:rsid w:val="00FA484A"/>
    <w:rsid w:val="00FA4A1C"/>
    <w:rsid w:val="00FA6385"/>
    <w:rsid w:val="00FA7A0B"/>
    <w:rsid w:val="00FA7E96"/>
    <w:rsid w:val="00FA7E9B"/>
    <w:rsid w:val="00FB16C3"/>
    <w:rsid w:val="00FB3DBE"/>
    <w:rsid w:val="00FC022E"/>
    <w:rsid w:val="00FC04DB"/>
    <w:rsid w:val="00FC2414"/>
    <w:rsid w:val="00FD0B1C"/>
    <w:rsid w:val="00FD1508"/>
    <w:rsid w:val="00FD1D3F"/>
    <w:rsid w:val="00FD4C64"/>
    <w:rsid w:val="00FD5F5F"/>
    <w:rsid w:val="00FD6A96"/>
    <w:rsid w:val="00FD7805"/>
    <w:rsid w:val="00FE2A3E"/>
    <w:rsid w:val="00FE33D7"/>
    <w:rsid w:val="00FE7212"/>
    <w:rsid w:val="00FE74D0"/>
    <w:rsid w:val="00FE7B11"/>
    <w:rsid w:val="00FF22F7"/>
    <w:rsid w:val="00FF23C8"/>
    <w:rsid w:val="00FF4F6D"/>
    <w:rsid w:val="00FF6024"/>
    <w:rsid w:val="00FF75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63D"/>
    <w:rPr>
      <w:sz w:val="24"/>
      <w:szCs w:val="24"/>
    </w:rPr>
  </w:style>
  <w:style w:type="paragraph" w:styleId="Heading1">
    <w:name w:val="heading 1"/>
    <w:basedOn w:val="Normal"/>
    <w:next w:val="Normal"/>
    <w:qFormat/>
    <w:rsid w:val="007D263D"/>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7D263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63D"/>
    <w:pPr>
      <w:tabs>
        <w:tab w:val="center" w:pos="4153"/>
        <w:tab w:val="right" w:pos="8306"/>
      </w:tabs>
    </w:pPr>
  </w:style>
  <w:style w:type="paragraph" w:styleId="Footer">
    <w:name w:val="footer"/>
    <w:basedOn w:val="Normal"/>
    <w:rsid w:val="007D263D"/>
    <w:pPr>
      <w:tabs>
        <w:tab w:val="center" w:pos="4153"/>
        <w:tab w:val="right" w:pos="8306"/>
      </w:tabs>
    </w:pPr>
  </w:style>
  <w:style w:type="character" w:styleId="PageNumber">
    <w:name w:val="page number"/>
    <w:basedOn w:val="DefaultParagraphFont"/>
    <w:rsid w:val="007D263D"/>
  </w:style>
  <w:style w:type="paragraph" w:styleId="BalloonText">
    <w:name w:val="Balloon Text"/>
    <w:basedOn w:val="Normal"/>
    <w:semiHidden/>
    <w:rsid w:val="007D263D"/>
    <w:rPr>
      <w:rFonts w:ascii="Tahoma" w:hAnsi="Tahoma" w:cs="Tahoma"/>
      <w:sz w:val="16"/>
      <w:szCs w:val="16"/>
    </w:rPr>
  </w:style>
  <w:style w:type="character" w:styleId="CommentReference">
    <w:name w:val="annotation reference"/>
    <w:basedOn w:val="DefaultParagraphFont"/>
    <w:semiHidden/>
    <w:rsid w:val="007D263D"/>
    <w:rPr>
      <w:sz w:val="16"/>
      <w:szCs w:val="16"/>
    </w:rPr>
  </w:style>
  <w:style w:type="paragraph" w:styleId="CommentText">
    <w:name w:val="annotation text"/>
    <w:basedOn w:val="Normal"/>
    <w:semiHidden/>
    <w:rsid w:val="007D263D"/>
    <w:rPr>
      <w:sz w:val="20"/>
      <w:szCs w:val="20"/>
    </w:rPr>
  </w:style>
  <w:style w:type="paragraph" w:styleId="CommentSubject">
    <w:name w:val="annotation subject"/>
    <w:basedOn w:val="CommentText"/>
    <w:next w:val="CommentText"/>
    <w:semiHidden/>
    <w:rsid w:val="007D263D"/>
    <w:rPr>
      <w:b/>
      <w:bCs/>
    </w:rPr>
  </w:style>
  <w:style w:type="paragraph" w:styleId="Title">
    <w:name w:val="Title"/>
    <w:basedOn w:val="Normal"/>
    <w:qFormat/>
    <w:rsid w:val="007D263D"/>
    <w:pPr>
      <w:spacing w:before="240" w:after="60"/>
      <w:jc w:val="center"/>
      <w:outlineLvl w:val="0"/>
    </w:pPr>
    <w:rPr>
      <w:rFonts w:ascii="Arial" w:hAnsi="Arial" w:cs="Arial"/>
      <w:b/>
      <w:bCs/>
      <w:kern w:val="28"/>
      <w:sz w:val="32"/>
      <w:szCs w:val="32"/>
      <w:lang w:eastAsia="en-US"/>
    </w:rPr>
  </w:style>
  <w:style w:type="character" w:styleId="Hyperlink">
    <w:name w:val="Hyperlink"/>
    <w:basedOn w:val="DefaultParagraphFont"/>
    <w:rsid w:val="007D263D"/>
    <w:rPr>
      <w:color w:val="0000FF"/>
      <w:u w:val="single"/>
    </w:rPr>
  </w:style>
  <w:style w:type="paragraph" w:styleId="ListParagraph">
    <w:name w:val="List Paragraph"/>
    <w:basedOn w:val="Normal"/>
    <w:uiPriority w:val="34"/>
    <w:qFormat/>
    <w:rsid w:val="0097051E"/>
    <w:pPr>
      <w:ind w:left="720"/>
      <w:contextualSpacing/>
    </w:pPr>
  </w:style>
  <w:style w:type="paragraph" w:styleId="Revision">
    <w:name w:val="Revision"/>
    <w:hidden/>
    <w:uiPriority w:val="99"/>
    <w:semiHidden/>
    <w:rsid w:val="00E90811"/>
    <w:rPr>
      <w:sz w:val="24"/>
      <w:szCs w:val="24"/>
    </w:rPr>
  </w:style>
  <w:style w:type="paragraph" w:styleId="PlainText">
    <w:name w:val="Plain Text"/>
    <w:basedOn w:val="Normal"/>
    <w:link w:val="PlainTextChar"/>
    <w:uiPriority w:val="99"/>
    <w:unhideWhenUsed/>
    <w:rsid w:val="006402BE"/>
    <w:rPr>
      <w:rFonts w:ascii="Arial" w:eastAsiaTheme="minorHAnsi" w:hAnsi="Arial" w:cs="Arial"/>
      <w:color w:val="0000FF"/>
      <w:lang w:eastAsia="en-US"/>
    </w:rPr>
  </w:style>
  <w:style w:type="character" w:customStyle="1" w:styleId="PlainTextChar">
    <w:name w:val="Plain Text Char"/>
    <w:basedOn w:val="DefaultParagraphFont"/>
    <w:link w:val="PlainText"/>
    <w:uiPriority w:val="99"/>
    <w:rsid w:val="006402BE"/>
    <w:rPr>
      <w:rFonts w:ascii="Arial" w:eastAsiaTheme="minorHAnsi" w:hAnsi="Arial" w:cs="Arial"/>
      <w:color w:val="0000FF"/>
      <w:sz w:val="24"/>
      <w:szCs w:val="24"/>
      <w:lang w:eastAsia="en-US"/>
    </w:rPr>
  </w:style>
</w:styles>
</file>

<file path=word/webSettings.xml><?xml version="1.0" encoding="utf-8"?>
<w:webSettings xmlns:r="http://schemas.openxmlformats.org/officeDocument/2006/relationships" xmlns:w="http://schemas.openxmlformats.org/wordprocessingml/2006/main">
  <w:divs>
    <w:div w:id="1169757148">
      <w:bodyDiv w:val="1"/>
      <w:marLeft w:val="0"/>
      <w:marRight w:val="0"/>
      <w:marTop w:val="0"/>
      <w:marBottom w:val="0"/>
      <w:divBdr>
        <w:top w:val="none" w:sz="0" w:space="0" w:color="auto"/>
        <w:left w:val="none" w:sz="0" w:space="0" w:color="auto"/>
        <w:bottom w:val="none" w:sz="0" w:space="0" w:color="auto"/>
        <w:right w:val="none" w:sz="0" w:space="0" w:color="auto"/>
      </w:divBdr>
    </w:div>
    <w:div w:id="133807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9EC25-2566-4A1C-A3EE-2E899191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4</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creator>JOHN BARNETT</dc:creator>
  <cp:lastModifiedBy>John Barnett</cp:lastModifiedBy>
  <cp:revision>8</cp:revision>
  <cp:lastPrinted>2013-05-17T17:44:00Z</cp:lastPrinted>
  <dcterms:created xsi:type="dcterms:W3CDTF">2013-05-17T10:25:00Z</dcterms:created>
  <dcterms:modified xsi:type="dcterms:W3CDTF">2013-05-23T14:14:00Z</dcterms:modified>
</cp:coreProperties>
</file>