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B47CC9" w:rsidP="00104E3B">
      <w:pPr>
        <w:jc w:val="center"/>
        <w:rPr>
          <w:u w:val="single"/>
        </w:rPr>
      </w:pPr>
      <w:r>
        <w:rPr>
          <w:u w:val="single"/>
        </w:rPr>
        <w:t xml:space="preserve">Minutes of </w:t>
      </w:r>
      <w:r w:rsidR="00152E85">
        <w:rPr>
          <w:u w:val="single"/>
        </w:rPr>
        <w:t xml:space="preserve">the </w:t>
      </w:r>
      <w:r w:rsidR="00FD2595">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5B657E">
        <w:rPr>
          <w:u w:val="single"/>
        </w:rPr>
        <w:t>15</w:t>
      </w:r>
      <w:r w:rsidR="005B657E" w:rsidRPr="005B657E">
        <w:rPr>
          <w:u w:val="single"/>
          <w:vertAlign w:val="superscript"/>
        </w:rPr>
        <w:t>th</w:t>
      </w:r>
      <w:r w:rsidR="005B657E">
        <w:rPr>
          <w:u w:val="single"/>
        </w:rPr>
        <w:t xml:space="preserve"> March</w:t>
      </w:r>
      <w:r w:rsidR="005D775E">
        <w:rPr>
          <w:u w:val="single"/>
        </w:rPr>
        <w:t xml:space="preserve"> 2017</w:t>
      </w:r>
      <w:r w:rsidR="00021D0D">
        <w:rPr>
          <w:u w:val="single"/>
        </w:rPr>
        <w:t xml:space="preserve"> at the Village Hal</w:t>
      </w:r>
      <w:r w:rsidR="009D370F">
        <w:rPr>
          <w:u w:val="single"/>
        </w:rPr>
        <w:t>l</w:t>
      </w:r>
    </w:p>
    <w:p w:rsidR="00F60C21" w:rsidRPr="009D370F" w:rsidRDefault="00F60C21" w:rsidP="00104E3B">
      <w:pPr>
        <w:jc w:val="center"/>
        <w:rPr>
          <w:u w:val="single"/>
        </w:rPr>
      </w:pPr>
    </w:p>
    <w:p w:rsidR="005A4961" w:rsidRDefault="005A4961" w:rsidP="005A4961">
      <w:r>
        <w:rPr>
          <w:b/>
          <w:u w:val="single"/>
        </w:rPr>
        <w:t>Present</w:t>
      </w:r>
      <w:r>
        <w:t>:</w:t>
      </w:r>
    </w:p>
    <w:p w:rsidR="00D708B5" w:rsidRDefault="005A4961" w:rsidP="005A4961">
      <w:r>
        <w:t xml:space="preserve">Councillors:   </w:t>
      </w:r>
      <w:r w:rsidR="00DF72C0">
        <w:tab/>
      </w:r>
      <w:r w:rsidR="00067C28">
        <w:t xml:space="preserve">Simon Kiddy (Chairman), </w:t>
      </w:r>
      <w:r w:rsidR="004421CC">
        <w:t xml:space="preserve"> </w:t>
      </w:r>
      <w:r w:rsidR="005D775E">
        <w:t xml:space="preserve">Karina Joyce (Vice-Chairman), </w:t>
      </w:r>
      <w:r w:rsidR="00F5083F">
        <w:t xml:space="preserve">Helen Bennett,  </w:t>
      </w:r>
      <w:r w:rsidR="00067C28">
        <w:t>Anne Smith</w:t>
      </w:r>
      <w:r w:rsidR="004421CC">
        <w:t>,  Pat Spires</w:t>
      </w:r>
      <w:r w:rsidR="007C1ED4">
        <w:t>.</w:t>
      </w:r>
      <w:r>
        <w:t xml:space="preserve">   </w:t>
      </w:r>
      <w:r w:rsidR="00963B11">
        <w:t xml:space="preserve">Also </w:t>
      </w:r>
      <w:r w:rsidR="005D775E">
        <w:t>St Edmundsbury Borough Councillor Jane Midwood (part)</w:t>
      </w:r>
      <w:r w:rsidR="00C70BBA">
        <w:t xml:space="preserve"> </w:t>
      </w:r>
      <w:r w:rsidR="00067C28">
        <w:t xml:space="preserve">and </w:t>
      </w:r>
      <w:r w:rsidR="007C7554">
        <w:t xml:space="preserve"> C</w:t>
      </w:r>
      <w:r w:rsidR="005A4F20">
        <w:t xml:space="preserve">lerk </w:t>
      </w:r>
      <w:r>
        <w:t xml:space="preserve">John Barnett. </w:t>
      </w:r>
      <w:r w:rsidR="000C0B4D">
        <w:t xml:space="preserve">  </w:t>
      </w:r>
      <w:r w:rsidR="005B657E">
        <w:t>Between 40</w:t>
      </w:r>
      <w:r w:rsidR="00565B31">
        <w:t xml:space="preserve"> </w:t>
      </w:r>
      <w:r w:rsidR="005B657E">
        <w:t>-50 members of the public were also present.</w:t>
      </w:r>
    </w:p>
    <w:p w:rsidR="00F60C21" w:rsidRDefault="00F60C21" w:rsidP="005A4961"/>
    <w:p w:rsidR="00F60C21" w:rsidRDefault="00F60C21" w:rsidP="005A4961"/>
    <w:p w:rsidR="00D708B5" w:rsidRDefault="00D708B5" w:rsidP="005A4961">
      <w:pPr>
        <w:rPr>
          <w:b/>
        </w:rPr>
      </w:pPr>
      <w:r w:rsidRPr="00D708B5">
        <w:rPr>
          <w:b/>
        </w:rPr>
        <w:t>Open Forum:</w:t>
      </w:r>
    </w:p>
    <w:p w:rsidR="005B657E" w:rsidRDefault="005B657E" w:rsidP="005A4961">
      <w:r w:rsidRPr="005B657E">
        <w:t>The Chairman welcomed all the people to the meeting</w:t>
      </w:r>
      <w:r>
        <w:t xml:space="preserve"> and reminded everyone that the Parish Council is only a </w:t>
      </w:r>
      <w:proofErr w:type="spellStart"/>
      <w:r>
        <w:t>consultee</w:t>
      </w:r>
      <w:proofErr w:type="spellEnd"/>
      <w:r>
        <w:t xml:space="preserve"> </w:t>
      </w:r>
      <w:r w:rsidR="00BD3653">
        <w:t xml:space="preserve">on planning applications </w:t>
      </w:r>
      <w:r>
        <w:t xml:space="preserve">and thus can only give an opinion.  That opinion is sometimes followed by St Edmundsbury Borough Council and sometimes not.  He said that everyone would have a chance to speak if they wished but </w:t>
      </w:r>
      <w:r w:rsidR="00BD3653">
        <w:t xml:space="preserve">first </w:t>
      </w:r>
      <w:r>
        <w:t xml:space="preserve">he would ask Charles Ryder to outline the proposal and answer some of the questions that were raised at the </w:t>
      </w:r>
      <w:r w:rsidR="00BD3653">
        <w:t>m</w:t>
      </w:r>
      <w:r>
        <w:t xml:space="preserve">eeting last week.  </w:t>
      </w:r>
      <w:r w:rsidR="00BD3653">
        <w:t>Charles Ryder explained</w:t>
      </w:r>
      <w:r>
        <w:t xml:space="preserve"> how the current proposal at Yew Tree Cottage fitted in with the history of the village which had seen varying population levels </w:t>
      </w:r>
      <w:r w:rsidR="00BD3653">
        <w:t xml:space="preserve">but in more recent decades </w:t>
      </w:r>
      <w:r>
        <w:t xml:space="preserve">had seen the </w:t>
      </w:r>
      <w:r w:rsidR="00BD3653">
        <w:t xml:space="preserve">village grow with </w:t>
      </w:r>
      <w:r>
        <w:t xml:space="preserve">developments at Evergreen Lane, Clarendale and then Fox Green.  He </w:t>
      </w:r>
      <w:r w:rsidR="00BD3653">
        <w:t>said</w:t>
      </w:r>
      <w:r>
        <w:t xml:space="preserve"> that the proposal had caused concerns with regard to the </w:t>
      </w:r>
      <w:r w:rsidR="00DF686B">
        <w:t xml:space="preserve">'Affordable Housing' element.  This </w:t>
      </w:r>
      <w:r w:rsidR="00BD3653">
        <w:t xml:space="preserve">housing </w:t>
      </w:r>
      <w:r w:rsidR="00DF686B">
        <w:t xml:space="preserve">would not come under the aegis of 'Social Housing' and would therefore be able to offer housing to those either currently resident in the Parish, previously resident, employed in the Parish or close relatives </w:t>
      </w:r>
      <w:r w:rsidR="00565B31">
        <w:t xml:space="preserve">with </w:t>
      </w:r>
      <w:r w:rsidR="00DF686B">
        <w:t xml:space="preserve">someone currently in the Parish.  This would be </w:t>
      </w:r>
      <w:r w:rsidR="00BD3653">
        <w:t>managed</w:t>
      </w:r>
      <w:r w:rsidR="00DF686B">
        <w:t xml:space="preserve"> either by a specialist provider in the field or perhaps even by himself.  </w:t>
      </w:r>
      <w:r w:rsidR="00BD3653">
        <w:t>He said concerns had been expressed about the effect on the landscape but he argued that he felt it would improve the landscape up to Water Lane House.</w:t>
      </w:r>
    </w:p>
    <w:p w:rsidR="00DF686B" w:rsidRPr="00F47342" w:rsidRDefault="00DF686B" w:rsidP="005A4961">
      <w:r w:rsidRPr="00F47342">
        <w:t xml:space="preserve">The Chairman then asked for others to have their say.  Several people expressed themselves against the proposal  with concerns some of which were over lack of public transport, extra traffic on Water Lane, </w:t>
      </w:r>
      <w:r w:rsidR="0010575E" w:rsidRPr="00F47342">
        <w:t xml:space="preserve">lack of amenities in the village, outside the Housing Settlement Boundary, </w:t>
      </w:r>
      <w:r w:rsidRPr="00F47342">
        <w:t>safety for people trying to cross the road</w:t>
      </w:r>
      <w:r w:rsidR="00CB4068" w:rsidRPr="00F47342">
        <w:t>,</w:t>
      </w:r>
      <w:r w:rsidRPr="00F47342">
        <w:t xml:space="preserve"> </w:t>
      </w:r>
      <w:r w:rsidR="00CB4068" w:rsidRPr="00F47342">
        <w:t xml:space="preserve">which they considered dangerous, </w:t>
      </w:r>
      <w:r w:rsidRPr="00F47342">
        <w:t xml:space="preserve">from the new development to </w:t>
      </w:r>
      <w:r w:rsidR="0010575E" w:rsidRPr="00F47342">
        <w:t>those</w:t>
      </w:r>
      <w:r w:rsidRPr="00F47342">
        <w:t xml:space="preserve"> village amenities </w:t>
      </w:r>
      <w:r w:rsidR="00CB4068" w:rsidRPr="00F47342">
        <w:t xml:space="preserve">which existed </w:t>
      </w:r>
      <w:r w:rsidRPr="00F47342">
        <w:t xml:space="preserve">which were on the other side of the road.  </w:t>
      </w:r>
    </w:p>
    <w:p w:rsidR="00CB4068" w:rsidRPr="00F47342" w:rsidRDefault="00CB4068" w:rsidP="005A4961">
      <w:r w:rsidRPr="00F47342">
        <w:t xml:space="preserve">One person expressed herself in favour of the proposal and asked the meeting not to condemn young people like herself and her partner to being unable to live in the village without the affordable housing element which was part of it.  </w:t>
      </w:r>
    </w:p>
    <w:p w:rsidR="00CB4068" w:rsidRPr="00F47342" w:rsidRDefault="00CB4068" w:rsidP="005A4961">
      <w:r w:rsidRPr="00F47342">
        <w:t xml:space="preserve">After everyone who wished to speak had had an opportunity to do so the Chairman asked for a show of hands for a vote for and against the </w:t>
      </w:r>
      <w:r w:rsidR="00565B31">
        <w:t>application</w:t>
      </w:r>
      <w:r w:rsidRPr="00F47342">
        <w:t xml:space="preserve">.  In favour were 8 and the vast majority were against.  </w:t>
      </w:r>
    </w:p>
    <w:p w:rsidR="00CB4068" w:rsidRDefault="00CB4068" w:rsidP="005A4961">
      <w:r w:rsidRPr="00F47342">
        <w:t xml:space="preserve">The Chairman thanked everyone for their attendance and said the Parish Council meeting would now start.  </w:t>
      </w:r>
    </w:p>
    <w:p w:rsidR="00F60C21" w:rsidRDefault="00F60C21" w:rsidP="005A4961"/>
    <w:p w:rsidR="00F60C21" w:rsidRPr="00F47342" w:rsidRDefault="00F60C21" w:rsidP="005A4961"/>
    <w:tbl>
      <w:tblPr>
        <w:tblW w:w="20794" w:type="dxa"/>
        <w:tblInd w:w="-34" w:type="dxa"/>
        <w:tblLayout w:type="fixed"/>
        <w:tblLook w:val="01E0"/>
      </w:tblPr>
      <w:tblGrid>
        <w:gridCol w:w="730"/>
        <w:gridCol w:w="9312"/>
        <w:gridCol w:w="23"/>
        <w:gridCol w:w="1417"/>
        <w:gridCol w:w="9312"/>
      </w:tblGrid>
      <w:tr w:rsidR="005018E5" w:rsidTr="00797B87">
        <w:trPr>
          <w:gridAfter w:val="1"/>
          <w:wAfter w:w="9312" w:type="dxa"/>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C70BBA" w:rsidRDefault="00C70BBA">
            <w:pPr>
              <w:rPr>
                <w:i/>
                <w:sz w:val="23"/>
                <w:szCs w:val="23"/>
              </w:rPr>
            </w:pPr>
          </w:p>
          <w:p w:rsidR="00F60C21" w:rsidRDefault="00F60C21">
            <w:pPr>
              <w:rPr>
                <w:i/>
                <w:sz w:val="23"/>
                <w:szCs w:val="23"/>
              </w:rPr>
            </w:pPr>
          </w:p>
          <w:p w:rsidR="00C70BBA" w:rsidRDefault="00C70BBA">
            <w:pPr>
              <w:rPr>
                <w:i/>
                <w:sz w:val="23"/>
                <w:szCs w:val="23"/>
              </w:rPr>
            </w:pPr>
          </w:p>
        </w:tc>
        <w:tc>
          <w:tcPr>
            <w:tcW w:w="1440" w:type="dxa"/>
            <w:gridSpan w:val="2"/>
          </w:tcPr>
          <w:p w:rsidR="005018E5" w:rsidRDefault="005018E5">
            <w:pPr>
              <w:rPr>
                <w:b/>
                <w:sz w:val="23"/>
                <w:szCs w:val="23"/>
              </w:rPr>
            </w:pPr>
            <w:r>
              <w:rPr>
                <w:b/>
                <w:sz w:val="23"/>
                <w:szCs w:val="23"/>
              </w:rPr>
              <w:t>Action</w:t>
            </w:r>
          </w:p>
        </w:tc>
      </w:tr>
      <w:tr w:rsidR="00963B11" w:rsidTr="00797B87">
        <w:trPr>
          <w:gridAfter w:val="1"/>
          <w:wAfter w:w="9312" w:type="dxa"/>
          <w:trHeight w:val="20"/>
        </w:trPr>
        <w:tc>
          <w:tcPr>
            <w:tcW w:w="730" w:type="dxa"/>
          </w:tcPr>
          <w:p w:rsidR="00963B11" w:rsidRDefault="00963B11">
            <w:r>
              <w:t>1</w:t>
            </w:r>
          </w:p>
        </w:tc>
        <w:tc>
          <w:tcPr>
            <w:tcW w:w="9312" w:type="dxa"/>
          </w:tcPr>
          <w:p w:rsidR="005037D4" w:rsidRDefault="005037D4" w:rsidP="005037D4">
            <w:r>
              <w:rPr>
                <w:b/>
                <w:u w:val="single"/>
              </w:rPr>
              <w:t>Apologies for absence:</w:t>
            </w:r>
          </w:p>
          <w:p w:rsidR="00963B11" w:rsidRDefault="005D775E" w:rsidP="005D775E">
            <w:r>
              <w:t>Councillor Nicky Pizey.</w:t>
            </w:r>
            <w:r w:rsidR="00C70BBA">
              <w:t xml:space="preserve"> </w:t>
            </w:r>
          </w:p>
          <w:p w:rsidR="005D775E" w:rsidRPr="00963B11" w:rsidRDefault="005D775E" w:rsidP="005D775E"/>
        </w:tc>
        <w:tc>
          <w:tcPr>
            <w:tcW w:w="1440" w:type="dxa"/>
            <w:gridSpan w:val="2"/>
          </w:tcPr>
          <w:p w:rsidR="00963B11" w:rsidRDefault="00963B11"/>
        </w:tc>
      </w:tr>
      <w:tr w:rsidR="00D708B5" w:rsidTr="00797B87">
        <w:trPr>
          <w:gridAfter w:val="1"/>
          <w:wAfter w:w="9312" w:type="dxa"/>
          <w:trHeight w:val="20"/>
        </w:trPr>
        <w:tc>
          <w:tcPr>
            <w:tcW w:w="730" w:type="dxa"/>
          </w:tcPr>
          <w:p w:rsidR="00D708B5" w:rsidRDefault="00963B11">
            <w:r>
              <w:t>2</w:t>
            </w:r>
          </w:p>
        </w:tc>
        <w:tc>
          <w:tcPr>
            <w:tcW w:w="9312" w:type="dxa"/>
          </w:tcPr>
          <w:p w:rsidR="005037D4" w:rsidRDefault="005037D4" w:rsidP="005037D4">
            <w:pPr>
              <w:rPr>
                <w:b/>
                <w:u w:val="single"/>
              </w:rPr>
            </w:pPr>
            <w:r>
              <w:rPr>
                <w:b/>
                <w:u w:val="single"/>
              </w:rPr>
              <w:t>Councillors Declarations of Interest in any item on the agenda:</w:t>
            </w:r>
          </w:p>
          <w:p w:rsidR="005037D4" w:rsidRDefault="005037D4" w:rsidP="005037D4">
            <w:r>
              <w:t>None declared.</w:t>
            </w:r>
            <w:r w:rsidR="00913DDB">
              <w:t xml:space="preserve">  </w:t>
            </w:r>
          </w:p>
          <w:p w:rsidR="00AC2912" w:rsidRPr="00D708B5" w:rsidRDefault="00AC2912" w:rsidP="005037D4"/>
        </w:tc>
        <w:tc>
          <w:tcPr>
            <w:tcW w:w="1440" w:type="dxa"/>
            <w:gridSpan w:val="2"/>
          </w:tcPr>
          <w:p w:rsidR="00D708B5" w:rsidRDefault="00D708B5"/>
        </w:tc>
      </w:tr>
      <w:tr w:rsidR="00F5083F" w:rsidTr="00797B87">
        <w:trPr>
          <w:gridAfter w:val="1"/>
          <w:wAfter w:w="9312" w:type="dxa"/>
          <w:trHeight w:val="456"/>
        </w:trPr>
        <w:tc>
          <w:tcPr>
            <w:tcW w:w="730" w:type="dxa"/>
          </w:tcPr>
          <w:p w:rsidR="00F5083F" w:rsidRDefault="00C70BBA" w:rsidP="005023C9">
            <w:r>
              <w:t>3</w:t>
            </w:r>
          </w:p>
        </w:tc>
        <w:tc>
          <w:tcPr>
            <w:tcW w:w="9312" w:type="dxa"/>
          </w:tcPr>
          <w:p w:rsidR="005037D4" w:rsidRDefault="005037D4" w:rsidP="005037D4">
            <w:pPr>
              <w:rPr>
                <w:b/>
                <w:u w:val="single"/>
              </w:rPr>
            </w:pPr>
            <w:r>
              <w:rPr>
                <w:b/>
                <w:u w:val="single"/>
              </w:rPr>
              <w:t>Minutes of the last meeting:</w:t>
            </w:r>
          </w:p>
          <w:p w:rsidR="005037D4" w:rsidRDefault="005037D4" w:rsidP="005037D4">
            <w:r>
              <w:t xml:space="preserve">The minutes of the last meeting of the Parish Council on </w:t>
            </w:r>
            <w:r w:rsidR="005B657E">
              <w:t>18</w:t>
            </w:r>
            <w:r w:rsidR="005B657E" w:rsidRPr="005B657E">
              <w:rPr>
                <w:vertAlign w:val="superscript"/>
              </w:rPr>
              <w:t>th</w:t>
            </w:r>
            <w:r w:rsidR="005B657E">
              <w:t xml:space="preserve"> January 2017</w:t>
            </w:r>
            <w:r>
              <w:t xml:space="preserve">  were approved and signed together with the payme</w:t>
            </w:r>
            <w:r w:rsidR="00C70BBA">
              <w:t>nts  approved at that meeting.</w:t>
            </w:r>
          </w:p>
          <w:p w:rsidR="00F5083F" w:rsidRDefault="00F5083F" w:rsidP="005037D4">
            <w:pPr>
              <w:rPr>
                <w:b/>
                <w:u w:val="single"/>
              </w:rPr>
            </w:pPr>
          </w:p>
        </w:tc>
        <w:tc>
          <w:tcPr>
            <w:tcW w:w="1440" w:type="dxa"/>
            <w:gridSpan w:val="2"/>
          </w:tcPr>
          <w:p w:rsidR="00F5083F" w:rsidRDefault="00F5083F" w:rsidP="005023C9"/>
        </w:tc>
      </w:tr>
      <w:tr w:rsidR="008F48C8" w:rsidTr="00797B87">
        <w:trPr>
          <w:gridAfter w:val="1"/>
          <w:wAfter w:w="9312" w:type="dxa"/>
          <w:trHeight w:val="456"/>
        </w:trPr>
        <w:tc>
          <w:tcPr>
            <w:tcW w:w="730" w:type="dxa"/>
          </w:tcPr>
          <w:p w:rsidR="008F48C8" w:rsidRDefault="00C70BBA" w:rsidP="005023C9">
            <w:r>
              <w:lastRenderedPageBreak/>
              <w:t>4</w:t>
            </w:r>
          </w:p>
        </w:tc>
        <w:tc>
          <w:tcPr>
            <w:tcW w:w="9312" w:type="dxa"/>
          </w:tcPr>
          <w:p w:rsidR="005037D4" w:rsidRDefault="005037D4" w:rsidP="005037D4">
            <w:pPr>
              <w:rPr>
                <w:b/>
                <w:u w:val="single"/>
              </w:rPr>
            </w:pPr>
            <w:r>
              <w:rPr>
                <w:b/>
                <w:u w:val="single"/>
              </w:rPr>
              <w:t>Matters arising from the minutes:</w:t>
            </w:r>
          </w:p>
          <w:p w:rsidR="00132826" w:rsidRDefault="00CB4068" w:rsidP="00CB4068">
            <w:pPr>
              <w:pStyle w:val="ListParagraph"/>
              <w:numPr>
                <w:ilvl w:val="0"/>
                <w:numId w:val="47"/>
              </w:numPr>
            </w:pPr>
            <w:r>
              <w:t>Footpaths signage problems.  Clerk said that there were a number of signage problems for which all the correct signs had now been obtained and he was waiting for a window of opportunity with Colin Potter.</w:t>
            </w:r>
          </w:p>
          <w:p w:rsidR="00CB4068" w:rsidRDefault="00CB4068" w:rsidP="00CB4068">
            <w:pPr>
              <w:pStyle w:val="ListParagraph"/>
              <w:numPr>
                <w:ilvl w:val="0"/>
                <w:numId w:val="47"/>
              </w:numPr>
            </w:pPr>
            <w:r>
              <w:t xml:space="preserve">Archive exhibition report.  Councillor Spires said it had been a very successful exhibition with a </w:t>
            </w:r>
            <w:r w:rsidR="00F47342">
              <w:t>reported upwards of 150 people attending.  Everyone seemed to enjoy it immensely.  Clerk now in process of compiling a grant application to be able to complete the digitising of all the archives to enable them to go online for the benefit of everyone.</w:t>
            </w:r>
          </w:p>
          <w:p w:rsidR="00F47342" w:rsidRDefault="00F47342" w:rsidP="00CB4068">
            <w:pPr>
              <w:pStyle w:val="ListParagraph"/>
              <w:numPr>
                <w:ilvl w:val="0"/>
                <w:numId w:val="47"/>
              </w:numPr>
            </w:pPr>
            <w:r>
              <w:t xml:space="preserve">Clarendale street nameplate.  The new nameplate is now in place.  The Council's thanks to Councillor Midwood for this.  </w:t>
            </w:r>
          </w:p>
          <w:p w:rsidR="00F47342" w:rsidRDefault="00F47342" w:rsidP="00CB4068">
            <w:pPr>
              <w:pStyle w:val="ListParagraph"/>
              <w:numPr>
                <w:ilvl w:val="0"/>
                <w:numId w:val="47"/>
              </w:numPr>
            </w:pPr>
            <w:r>
              <w:t xml:space="preserve">The 'No through Road' sign at the B1061 junction with Evergreen lane is now in place.  The Council's thanks go to Councillor Evans for this.  </w:t>
            </w:r>
          </w:p>
          <w:p w:rsidR="00F47342" w:rsidRDefault="00F47342" w:rsidP="00F47342"/>
        </w:tc>
        <w:tc>
          <w:tcPr>
            <w:tcW w:w="1440" w:type="dxa"/>
            <w:gridSpan w:val="2"/>
          </w:tcPr>
          <w:p w:rsidR="008F48C8" w:rsidRDefault="008F48C8" w:rsidP="005023C9"/>
          <w:p w:rsidR="000274BA" w:rsidRDefault="000274BA" w:rsidP="00C70BBA"/>
          <w:p w:rsidR="00C70BBA" w:rsidRDefault="00C70BBA" w:rsidP="00C70BBA"/>
        </w:tc>
      </w:tr>
      <w:tr w:rsidR="00797B87" w:rsidTr="00797B87">
        <w:trPr>
          <w:trHeight w:val="456"/>
        </w:trPr>
        <w:tc>
          <w:tcPr>
            <w:tcW w:w="730" w:type="dxa"/>
          </w:tcPr>
          <w:p w:rsidR="00797B87" w:rsidRDefault="00797B87" w:rsidP="0017577C">
            <w:r>
              <w:t>5</w:t>
            </w:r>
          </w:p>
        </w:tc>
        <w:tc>
          <w:tcPr>
            <w:tcW w:w="9335" w:type="dxa"/>
            <w:gridSpan w:val="2"/>
          </w:tcPr>
          <w:p w:rsidR="00797B87" w:rsidRDefault="00797B87" w:rsidP="000274BA">
            <w:pPr>
              <w:rPr>
                <w:b/>
                <w:u w:val="single"/>
              </w:rPr>
            </w:pPr>
            <w:r>
              <w:rPr>
                <w:b/>
                <w:u w:val="single"/>
              </w:rPr>
              <w:t>St Edmundsbury Borough Council:</w:t>
            </w:r>
          </w:p>
          <w:p w:rsidR="00797B87" w:rsidRDefault="00F23D0D" w:rsidP="00F23D0D">
            <w:r>
              <w:t xml:space="preserve">Borough Councillor Jane Midwood said that it was good to see local democracy in action with so many people attending the meeting tonight.  The views of the Parish Council on this application will be listened to but there are a great number of rules and regulations regarding this type of development which will come into play.  Loss of someone's view is not a material consideration and would not be taken into account.  Jane said she agreed with the young people here tonight that it is a tragedy that young people cannot find homes in villages any more.  Wickhambrook is a good example of where there are affordable homes for local people.  </w:t>
            </w:r>
          </w:p>
          <w:p w:rsidR="00F23D0D" w:rsidRPr="00F23D0D" w:rsidRDefault="00F23D0D" w:rsidP="00F23D0D"/>
        </w:tc>
        <w:tc>
          <w:tcPr>
            <w:tcW w:w="1417" w:type="dxa"/>
          </w:tcPr>
          <w:p w:rsidR="00797B87" w:rsidRDefault="00797B87" w:rsidP="00642372"/>
          <w:p w:rsidR="003558F2" w:rsidRDefault="003558F2" w:rsidP="00642372"/>
          <w:p w:rsidR="003558F2" w:rsidRDefault="003558F2" w:rsidP="00642372"/>
        </w:tc>
        <w:tc>
          <w:tcPr>
            <w:tcW w:w="9312" w:type="dxa"/>
          </w:tcPr>
          <w:p w:rsidR="005D775E" w:rsidRDefault="00797B87" w:rsidP="005D775E">
            <w:r>
              <w:t xml:space="preserve"> </w:t>
            </w:r>
          </w:p>
          <w:p w:rsidR="00797B87" w:rsidRPr="00D01D59" w:rsidRDefault="00797B87" w:rsidP="00642372"/>
        </w:tc>
      </w:tr>
      <w:tr w:rsidR="00F23D0D" w:rsidTr="00797B87">
        <w:trPr>
          <w:gridAfter w:val="1"/>
          <w:wAfter w:w="9312" w:type="dxa"/>
          <w:trHeight w:val="456"/>
        </w:trPr>
        <w:tc>
          <w:tcPr>
            <w:tcW w:w="730" w:type="dxa"/>
          </w:tcPr>
          <w:p w:rsidR="00F23D0D" w:rsidRDefault="00F23D0D" w:rsidP="00F90557">
            <w:r>
              <w:t>6</w:t>
            </w:r>
          </w:p>
        </w:tc>
        <w:tc>
          <w:tcPr>
            <w:tcW w:w="9312" w:type="dxa"/>
          </w:tcPr>
          <w:p w:rsidR="00F23D0D" w:rsidRPr="00F23D0D" w:rsidRDefault="00F23D0D" w:rsidP="00D01D59">
            <w:pPr>
              <w:rPr>
                <w:b/>
                <w:u w:val="single"/>
              </w:rPr>
            </w:pPr>
            <w:r w:rsidRPr="00F23D0D">
              <w:rPr>
                <w:b/>
                <w:u w:val="single"/>
              </w:rPr>
              <w:t>Suffolk County Council:</w:t>
            </w:r>
          </w:p>
          <w:p w:rsidR="00F23D0D" w:rsidRDefault="00F23D0D" w:rsidP="00D01D59">
            <w:r>
              <w:t xml:space="preserve">Councillor Mary </w:t>
            </w:r>
            <w:r w:rsidR="00F05B04">
              <w:t>Evans had</w:t>
            </w:r>
            <w:r>
              <w:t xml:space="preserve"> sent a report</w:t>
            </w:r>
            <w:r w:rsidR="00F05B04">
              <w:t>:</w:t>
            </w:r>
          </w:p>
          <w:p w:rsidR="00F05B04" w:rsidRPr="00F05B04" w:rsidRDefault="00F05B04" w:rsidP="00F05B04">
            <w:pPr>
              <w:rPr>
                <w:i/>
              </w:rPr>
            </w:pPr>
            <w:r w:rsidRPr="00F05B04">
              <w:rPr>
                <w:i/>
              </w:rPr>
              <w:t>I have only recently discovered there has been a change of personnel in the police speed enforcement team. The officer in charge of deploying the speed camera vehicles has left and the officer leading the team is on an extended career break. I have had email contact with the acting team leader who seems much more proactive and wanting to work with local communities so I am arranging a meeting.</w:t>
            </w:r>
          </w:p>
          <w:p w:rsidR="00F05B04" w:rsidRPr="00F05B04" w:rsidRDefault="00F05B04" w:rsidP="00F05B04">
            <w:pPr>
              <w:rPr>
                <w:i/>
              </w:rPr>
            </w:pPr>
            <w:r w:rsidRPr="00F05B04">
              <w:rPr>
                <w:i/>
              </w:rPr>
              <w:t>I have also spoken with our local police inspector Danny Cooper about crime and also about speeding</w:t>
            </w:r>
          </w:p>
          <w:p w:rsidR="00F05B04" w:rsidRPr="00F05B04" w:rsidRDefault="00F05B04" w:rsidP="00F05B04">
            <w:pPr>
              <w:rPr>
                <w:i/>
              </w:rPr>
            </w:pPr>
            <w:r w:rsidRPr="00F05B04">
              <w:rPr>
                <w:i/>
              </w:rPr>
              <w:t xml:space="preserve">Please see re crime – the attached poster promoting a crime reduction event in Clare on 27 March. Please could you put this on your parish website/village </w:t>
            </w:r>
            <w:proofErr w:type="spellStart"/>
            <w:r w:rsidRPr="00F05B04">
              <w:rPr>
                <w:i/>
              </w:rPr>
              <w:t>facebook</w:t>
            </w:r>
            <w:proofErr w:type="spellEnd"/>
            <w:r w:rsidRPr="00F05B04">
              <w:rPr>
                <w:i/>
              </w:rPr>
              <w:t xml:space="preserve"> page</w:t>
            </w:r>
          </w:p>
          <w:p w:rsidR="00F05B04" w:rsidRPr="00F05B04" w:rsidRDefault="00F05B04" w:rsidP="00F05B04">
            <w:pPr>
              <w:rPr>
                <w:i/>
              </w:rPr>
            </w:pPr>
            <w:r w:rsidRPr="00F05B04">
              <w:rPr>
                <w:i/>
              </w:rPr>
              <w:t xml:space="preserve">Re speeding he asks that in future you send him details of the VAS data findings so he can arrange local speed enforcement </w:t>
            </w:r>
          </w:p>
          <w:p w:rsidR="00F05B04" w:rsidRPr="00F05B04" w:rsidRDefault="00F05B04" w:rsidP="00F05B04">
            <w:pPr>
              <w:rPr>
                <w:i/>
              </w:rPr>
            </w:pPr>
            <w:r w:rsidRPr="00F05B04">
              <w:rPr>
                <w:i/>
              </w:rPr>
              <w:t xml:space="preserve">His email address is </w:t>
            </w:r>
            <w:hyperlink r:id="rId8" w:history="1">
              <w:r w:rsidRPr="00F05B04">
                <w:rPr>
                  <w:rStyle w:val="Hyperlink"/>
                  <w:i/>
                </w:rPr>
                <w:t>Daniel.Cooper@suffolk.pnn.police.uk</w:t>
              </w:r>
            </w:hyperlink>
          </w:p>
          <w:p w:rsidR="00F05B04" w:rsidRPr="00F05B04" w:rsidRDefault="00F05B04" w:rsidP="00F05B04">
            <w:pPr>
              <w:rPr>
                <w:i/>
              </w:rPr>
            </w:pPr>
            <w:r w:rsidRPr="00F05B04">
              <w:rPr>
                <w:i/>
              </w:rPr>
              <w:t xml:space="preserve">Scrutiny has again been looking at how to improve our contracting and procurement and we are agreeing to set up a councillor advisory panel. </w:t>
            </w:r>
          </w:p>
          <w:p w:rsidR="00F23D0D" w:rsidRDefault="00F23D0D" w:rsidP="00D01D59"/>
        </w:tc>
        <w:tc>
          <w:tcPr>
            <w:tcW w:w="1440" w:type="dxa"/>
            <w:gridSpan w:val="2"/>
          </w:tcPr>
          <w:p w:rsidR="00F23D0D" w:rsidRDefault="00F23D0D" w:rsidP="00F90557"/>
        </w:tc>
      </w:tr>
      <w:tr w:rsidR="00797B87" w:rsidTr="00797B87">
        <w:trPr>
          <w:gridAfter w:val="1"/>
          <w:wAfter w:w="9312" w:type="dxa"/>
          <w:trHeight w:val="456"/>
        </w:trPr>
        <w:tc>
          <w:tcPr>
            <w:tcW w:w="730" w:type="dxa"/>
          </w:tcPr>
          <w:p w:rsidR="00797B87" w:rsidRDefault="00CB1DA7" w:rsidP="00F90557">
            <w:r>
              <w:t>7</w:t>
            </w:r>
          </w:p>
        </w:tc>
        <w:tc>
          <w:tcPr>
            <w:tcW w:w="9312" w:type="dxa"/>
          </w:tcPr>
          <w:p w:rsidR="00797B87" w:rsidRDefault="00797B87" w:rsidP="00D01D59">
            <w:pPr>
              <w:rPr>
                <w:b/>
                <w:u w:val="single"/>
              </w:rPr>
            </w:pPr>
            <w:r>
              <w:t xml:space="preserve"> </w:t>
            </w:r>
            <w:r>
              <w:rPr>
                <w:b/>
                <w:u w:val="single"/>
              </w:rPr>
              <w:t>Highways matters:</w:t>
            </w:r>
          </w:p>
          <w:p w:rsidR="00797B87" w:rsidRDefault="00797B87" w:rsidP="00955900">
            <w:r>
              <w:t xml:space="preserve"> </w:t>
            </w:r>
            <w:r w:rsidR="00CB1DA7">
              <w:t xml:space="preserve">The flooding situation at Spring Barn continues although there has been some improvement.  </w:t>
            </w:r>
            <w:r>
              <w:t xml:space="preserve">Clerk </w:t>
            </w:r>
            <w:r w:rsidR="00955900">
              <w:t xml:space="preserve">said that </w:t>
            </w:r>
            <w:r w:rsidR="00F05B04">
              <w:t xml:space="preserve">he had been to a SALC area meeting </w:t>
            </w:r>
            <w:r w:rsidR="00CB1DA7">
              <w:t xml:space="preserve">in </w:t>
            </w:r>
            <w:proofErr w:type="spellStart"/>
            <w:r w:rsidR="00CB1DA7">
              <w:t>Freckenham</w:t>
            </w:r>
            <w:proofErr w:type="spellEnd"/>
            <w:r w:rsidR="00CB1DA7">
              <w:t xml:space="preserve"> the previous evening where the Highways Deputy Director had given a presentation part of which referred to flooding.  Their priority is with household flooding and then they have many hundreds of roadside flooding areas to attend to.  It could be some time before Spring Barn can be looked at.  </w:t>
            </w:r>
          </w:p>
          <w:p w:rsidR="00CB1DA7" w:rsidRDefault="00CB1DA7" w:rsidP="00955900">
            <w:r>
              <w:t xml:space="preserve">The new white lining at the </w:t>
            </w:r>
            <w:proofErr w:type="spellStart"/>
            <w:r>
              <w:t>Karro</w:t>
            </w:r>
            <w:proofErr w:type="spellEnd"/>
            <w:r>
              <w:t xml:space="preserve"> crossroads in Little Wratting has been put in place.</w:t>
            </w:r>
          </w:p>
          <w:p w:rsidR="002238BF" w:rsidRPr="00D01D59" w:rsidRDefault="002238BF" w:rsidP="00955900"/>
        </w:tc>
        <w:tc>
          <w:tcPr>
            <w:tcW w:w="1440" w:type="dxa"/>
            <w:gridSpan w:val="2"/>
          </w:tcPr>
          <w:p w:rsidR="00797B87" w:rsidRDefault="00797B87" w:rsidP="00F90557"/>
          <w:p w:rsidR="00797B87" w:rsidRDefault="00797B87" w:rsidP="00F90557"/>
          <w:p w:rsidR="00797B87" w:rsidRDefault="00797B87" w:rsidP="005A3998"/>
        </w:tc>
      </w:tr>
      <w:tr w:rsidR="00797B87" w:rsidTr="00797B87">
        <w:trPr>
          <w:gridAfter w:val="1"/>
          <w:wAfter w:w="9312" w:type="dxa"/>
          <w:trHeight w:val="456"/>
        </w:trPr>
        <w:tc>
          <w:tcPr>
            <w:tcW w:w="730" w:type="dxa"/>
          </w:tcPr>
          <w:p w:rsidR="00797B87" w:rsidRDefault="00CB1DA7" w:rsidP="000A2C86">
            <w:r>
              <w:lastRenderedPageBreak/>
              <w:t>8</w:t>
            </w:r>
          </w:p>
        </w:tc>
        <w:tc>
          <w:tcPr>
            <w:tcW w:w="9312" w:type="dxa"/>
          </w:tcPr>
          <w:p w:rsidR="00797B87" w:rsidRDefault="00797B87" w:rsidP="0002333E">
            <w:pPr>
              <w:rPr>
                <w:b/>
                <w:u w:val="single"/>
              </w:rPr>
            </w:pPr>
            <w:r w:rsidRPr="00A17A4B">
              <w:t xml:space="preserve"> </w:t>
            </w:r>
            <w:r>
              <w:rPr>
                <w:b/>
                <w:u w:val="single"/>
              </w:rPr>
              <w:t>Planning applications:</w:t>
            </w:r>
          </w:p>
          <w:p w:rsidR="00797B87" w:rsidRDefault="00CB1DA7" w:rsidP="0002333E">
            <w:r>
              <w:t>DC/17/0308/9/LB + FUL - Yew Tree Cottage:</w:t>
            </w:r>
          </w:p>
          <w:p w:rsidR="00CB1DA7" w:rsidRDefault="00CB1DA7" w:rsidP="00CB1DA7">
            <w:pPr>
              <w:pStyle w:val="ListParagraph"/>
              <w:numPr>
                <w:ilvl w:val="0"/>
                <w:numId w:val="48"/>
              </w:numPr>
            </w:pPr>
            <w:r>
              <w:t xml:space="preserve">Single storey </w:t>
            </w:r>
            <w:r w:rsidR="0038401B">
              <w:t xml:space="preserve">rear extension (demolition of existing single storey lean-to) and new </w:t>
            </w:r>
            <w:proofErr w:type="spellStart"/>
            <w:r w:rsidR="0038401B">
              <w:t>cartlodge</w:t>
            </w:r>
            <w:proofErr w:type="spellEnd"/>
            <w:r w:rsidR="0038401B">
              <w:t xml:space="preserve"> to replace existing. Refurbishment of cottage and internal alterations. This was agreed by the Council as fully approved .</w:t>
            </w:r>
          </w:p>
          <w:p w:rsidR="0038401B" w:rsidRDefault="0038401B" w:rsidP="00CB1DA7">
            <w:pPr>
              <w:pStyle w:val="ListParagraph"/>
              <w:numPr>
                <w:ilvl w:val="0"/>
                <w:numId w:val="48"/>
              </w:numPr>
            </w:pPr>
            <w:r>
              <w:t xml:space="preserve">Nine additional dwellings on land adjacent to Yew Tree Cottage. The Council decided they were not against the application in principle and especially the affordable housing but they felt it was in the wrong place being the other side of the B1061. They felt it would be difficult to cross the road to existing services, there would be extra traffic on Water Lane, safety and lack of services in the village was a concern and a lack of public transport in the village.  </w:t>
            </w:r>
            <w:r>
              <w:br/>
              <w:t xml:space="preserve">The Chairman called a vote and there were 4 against the application and one for.  </w:t>
            </w:r>
          </w:p>
          <w:p w:rsidR="0038401B" w:rsidRPr="0002333E" w:rsidRDefault="0038401B" w:rsidP="0038401B">
            <w:r>
              <w:t xml:space="preserve"> </w:t>
            </w:r>
          </w:p>
        </w:tc>
        <w:tc>
          <w:tcPr>
            <w:tcW w:w="1440" w:type="dxa"/>
            <w:gridSpan w:val="2"/>
          </w:tcPr>
          <w:p w:rsidR="00797B87" w:rsidRDefault="00797B87" w:rsidP="00745CFD"/>
          <w:p w:rsidR="00797B87" w:rsidRDefault="00797B87" w:rsidP="00745CFD"/>
          <w:p w:rsidR="00797B87" w:rsidRDefault="00797B87" w:rsidP="00745CFD"/>
          <w:p w:rsidR="0038401B" w:rsidRDefault="0038401B" w:rsidP="00745CFD"/>
          <w:p w:rsidR="0038401B" w:rsidRDefault="0038401B" w:rsidP="00745CFD">
            <w:r>
              <w:t>Clerk</w:t>
            </w:r>
          </w:p>
          <w:p w:rsidR="0038401B" w:rsidRDefault="0038401B" w:rsidP="00745CFD"/>
          <w:p w:rsidR="0038401B" w:rsidRDefault="0038401B" w:rsidP="00745CFD"/>
          <w:p w:rsidR="0038401B" w:rsidRDefault="0038401B" w:rsidP="00745CFD"/>
          <w:p w:rsidR="0038401B" w:rsidRDefault="0038401B" w:rsidP="00745CFD"/>
          <w:p w:rsidR="0038401B" w:rsidRDefault="0038401B" w:rsidP="00745CFD"/>
          <w:p w:rsidR="0038401B" w:rsidRDefault="0038401B" w:rsidP="00745CFD"/>
          <w:p w:rsidR="0038401B" w:rsidRDefault="0038401B" w:rsidP="00745CFD">
            <w:r>
              <w:t>Clerk</w:t>
            </w:r>
          </w:p>
        </w:tc>
      </w:tr>
      <w:tr w:rsidR="00797B87" w:rsidTr="00797B87">
        <w:trPr>
          <w:gridAfter w:val="1"/>
          <w:wAfter w:w="9312" w:type="dxa"/>
          <w:trHeight w:val="456"/>
        </w:trPr>
        <w:tc>
          <w:tcPr>
            <w:tcW w:w="730" w:type="dxa"/>
          </w:tcPr>
          <w:p w:rsidR="00797B87" w:rsidRDefault="00CB1DA7" w:rsidP="000A2C86">
            <w:r>
              <w:t>9</w:t>
            </w:r>
          </w:p>
        </w:tc>
        <w:tc>
          <w:tcPr>
            <w:tcW w:w="9312" w:type="dxa"/>
          </w:tcPr>
          <w:p w:rsidR="00797B87" w:rsidRDefault="00797B87" w:rsidP="00BA118B">
            <w:r>
              <w:rPr>
                <w:b/>
                <w:u w:val="single"/>
              </w:rPr>
              <w:t>Correspondence:</w:t>
            </w:r>
            <w:r>
              <w:t xml:space="preserve">  </w:t>
            </w:r>
          </w:p>
          <w:p w:rsidR="006D2B1D" w:rsidRDefault="0038401B" w:rsidP="0038401B">
            <w:pPr>
              <w:pStyle w:val="ListParagraph"/>
              <w:numPr>
                <w:ilvl w:val="0"/>
                <w:numId w:val="49"/>
              </w:numPr>
            </w:pPr>
            <w:r>
              <w:t>The Mayor of St Edmundsbury Borough Council has written to ask if Great Bradley Parish Council would like the Mayor's presence this year at any of their functions.  This was discussed and it was decided that it would be good to have the Mayor at the 'Big Lunch' on June 11</w:t>
            </w:r>
            <w:r w:rsidRPr="0038401B">
              <w:rPr>
                <w:vertAlign w:val="superscript"/>
              </w:rPr>
              <w:t>th</w:t>
            </w:r>
            <w:r>
              <w:t xml:space="preserve">.  </w:t>
            </w:r>
          </w:p>
          <w:p w:rsidR="0038401B" w:rsidRDefault="0038401B" w:rsidP="0038401B">
            <w:pPr>
              <w:pStyle w:val="ListParagraph"/>
              <w:numPr>
                <w:ilvl w:val="0"/>
                <w:numId w:val="49"/>
              </w:numPr>
            </w:pPr>
            <w:r>
              <w:t>Information received regarding the bonfire beacons that are to be lit again to commemorate the end of WW1</w:t>
            </w:r>
            <w:r w:rsidR="00565B31">
              <w:t xml:space="preserve"> in 2018</w:t>
            </w:r>
            <w:r>
              <w:t xml:space="preserve">.  It was </w:t>
            </w:r>
            <w:r w:rsidR="00BC3648">
              <w:t xml:space="preserve">thought that the annual Bonfire Night could be used as part of this.  </w:t>
            </w:r>
          </w:p>
          <w:p w:rsidR="00BC3648" w:rsidRPr="00673160" w:rsidRDefault="00BC3648" w:rsidP="00BC3648"/>
        </w:tc>
        <w:tc>
          <w:tcPr>
            <w:tcW w:w="1440" w:type="dxa"/>
            <w:gridSpan w:val="2"/>
          </w:tcPr>
          <w:p w:rsidR="00797B87" w:rsidRDefault="00797B87" w:rsidP="00745CFD"/>
          <w:p w:rsidR="00797B87" w:rsidRDefault="00797B87" w:rsidP="00745CFD"/>
          <w:p w:rsidR="006D2B1D" w:rsidRDefault="006D2B1D" w:rsidP="00745CFD"/>
          <w:p w:rsidR="0038401B" w:rsidRDefault="0038401B" w:rsidP="00745CFD">
            <w:r>
              <w:t>Clerk</w:t>
            </w:r>
          </w:p>
        </w:tc>
      </w:tr>
      <w:tr w:rsidR="003E4884" w:rsidTr="00642372">
        <w:trPr>
          <w:gridAfter w:val="1"/>
          <w:wAfter w:w="9312" w:type="dxa"/>
          <w:trHeight w:val="456"/>
        </w:trPr>
        <w:tc>
          <w:tcPr>
            <w:tcW w:w="730" w:type="dxa"/>
          </w:tcPr>
          <w:p w:rsidR="003E4884" w:rsidRDefault="00BC3648" w:rsidP="00642372">
            <w:r>
              <w:t>10</w:t>
            </w:r>
          </w:p>
        </w:tc>
        <w:tc>
          <w:tcPr>
            <w:tcW w:w="9312" w:type="dxa"/>
          </w:tcPr>
          <w:p w:rsidR="003E4884" w:rsidRPr="003665F4" w:rsidRDefault="003E4884" w:rsidP="00642372">
            <w:pPr>
              <w:rPr>
                <w:b/>
                <w:u w:val="single"/>
              </w:rPr>
            </w:pPr>
            <w:r w:rsidRPr="003665F4">
              <w:rPr>
                <w:b/>
                <w:u w:val="single"/>
              </w:rPr>
              <w:t>Village Hall:</w:t>
            </w:r>
          </w:p>
          <w:p w:rsidR="00DD40B8" w:rsidRPr="00A17A4B" w:rsidRDefault="006D2B1D" w:rsidP="00F06A2A">
            <w:r>
              <w:t xml:space="preserve">Clerk said that </w:t>
            </w:r>
            <w:r w:rsidR="00F06A2A">
              <w:t xml:space="preserve">the PAT testing, </w:t>
            </w:r>
            <w:r>
              <w:t>fire alarm and possibly the heating switch replacement cover</w:t>
            </w:r>
            <w:r w:rsidR="003558F2">
              <w:t xml:space="preserve"> </w:t>
            </w:r>
            <w:r w:rsidR="00565B31">
              <w:t>are</w:t>
            </w:r>
            <w:r w:rsidR="00F06A2A">
              <w:t xml:space="preserve"> </w:t>
            </w:r>
            <w:r w:rsidR="003558F2">
              <w:t>still to do</w:t>
            </w:r>
            <w:r>
              <w:t xml:space="preserve">.  </w:t>
            </w:r>
            <w:r w:rsidR="00F06A2A">
              <w:t xml:space="preserve">The fire alarm is an unknown situation as to what the problem is and could mean a complete new panel.  Clerk said he is disputing an invoice sent on the previous works.  </w:t>
            </w:r>
          </w:p>
        </w:tc>
        <w:tc>
          <w:tcPr>
            <w:tcW w:w="1440" w:type="dxa"/>
            <w:gridSpan w:val="2"/>
          </w:tcPr>
          <w:p w:rsidR="003E4884" w:rsidRDefault="003E4884" w:rsidP="00642372"/>
          <w:p w:rsidR="003E4884" w:rsidRDefault="003E4884" w:rsidP="00642372"/>
          <w:p w:rsidR="003E4884" w:rsidRDefault="003558F2" w:rsidP="00642372">
            <w:r>
              <w:t>Clerk</w:t>
            </w:r>
          </w:p>
          <w:p w:rsidR="003E4884" w:rsidRDefault="003E4884" w:rsidP="00642372"/>
          <w:p w:rsidR="00C9453B" w:rsidRDefault="00C9453B" w:rsidP="00642372"/>
        </w:tc>
      </w:tr>
      <w:tr w:rsidR="00797B87" w:rsidTr="00797B87">
        <w:trPr>
          <w:gridAfter w:val="1"/>
          <w:wAfter w:w="9312" w:type="dxa"/>
          <w:trHeight w:val="686"/>
        </w:trPr>
        <w:tc>
          <w:tcPr>
            <w:tcW w:w="730" w:type="dxa"/>
          </w:tcPr>
          <w:p w:rsidR="00797B87" w:rsidRDefault="00797B87">
            <w:r>
              <w:t>1</w:t>
            </w:r>
            <w:r w:rsidR="00BC3648">
              <w:t>1</w:t>
            </w:r>
          </w:p>
        </w:tc>
        <w:tc>
          <w:tcPr>
            <w:tcW w:w="9312" w:type="dxa"/>
          </w:tcPr>
          <w:p w:rsidR="00797B87" w:rsidRDefault="00797B87" w:rsidP="0033657F">
            <w:pPr>
              <w:rPr>
                <w:b/>
                <w:u w:val="single"/>
              </w:rPr>
            </w:pPr>
            <w:r>
              <w:rPr>
                <w:b/>
                <w:u w:val="single"/>
              </w:rPr>
              <w:t>Recreation Area:</w:t>
            </w:r>
          </w:p>
          <w:p w:rsidR="00F06A2A" w:rsidRDefault="00F06A2A" w:rsidP="00F06A2A">
            <w:pPr>
              <w:pStyle w:val="ListParagraph"/>
              <w:numPr>
                <w:ilvl w:val="0"/>
                <w:numId w:val="50"/>
              </w:numPr>
            </w:pPr>
            <w:r>
              <w:t>The Big Lunch/</w:t>
            </w:r>
            <w:proofErr w:type="spellStart"/>
            <w:r>
              <w:t>Horkey</w:t>
            </w:r>
            <w:proofErr w:type="spellEnd"/>
            <w:r>
              <w:t xml:space="preserve"> has been set for June 11</w:t>
            </w:r>
            <w:r w:rsidRPr="00F06A2A">
              <w:rPr>
                <w:vertAlign w:val="superscript"/>
              </w:rPr>
              <w:t>th</w:t>
            </w:r>
            <w:r>
              <w:t xml:space="preserve">.  Clerk said he had agreed with the Hog Roast provider a fee of £650 for which she will provide 145 free </w:t>
            </w:r>
            <w:r w:rsidR="00565B31">
              <w:t>hog</w:t>
            </w:r>
            <w:r>
              <w:t xml:space="preserve"> roast rolls with stuffing if required.  It was agreed to print 145 tickets giving free </w:t>
            </w:r>
            <w:r w:rsidR="00565B31">
              <w:t>hog roast</w:t>
            </w:r>
            <w:r>
              <w:t xml:space="preserve"> rolls and these should be offered to Great Bradley families first with a maximum of 6 free tickets per household.  </w:t>
            </w:r>
            <w:r w:rsidR="00F865EA">
              <w:t xml:space="preserve"> Ticket holders will receive a free </w:t>
            </w:r>
            <w:r w:rsidR="00565B31">
              <w:t>hog roast</w:t>
            </w:r>
            <w:r w:rsidR="00F865EA">
              <w:t xml:space="preserve"> roll and all others (non-ticket holders) will need to pay £3.30 each directly to the Hog Roast provider.  It was agreed that everyone attending should be asked to bring a dessert or cheeses to share (as per the Big Lunch requirement).  The £150 remaining from the grant has to be spent and will be used for plates/cutlery/wines etc.  </w:t>
            </w:r>
          </w:p>
          <w:p w:rsidR="00797B87" w:rsidRDefault="00797B87" w:rsidP="00F06A2A">
            <w:pPr>
              <w:pStyle w:val="ListParagraph"/>
              <w:numPr>
                <w:ilvl w:val="0"/>
                <w:numId w:val="50"/>
              </w:numPr>
            </w:pPr>
            <w:r>
              <w:t xml:space="preserve">Metal glade edging.  Clerk said that </w:t>
            </w:r>
            <w:r w:rsidR="00F865EA">
              <w:t>he had spoken to</w:t>
            </w:r>
            <w:r w:rsidR="006D2B1D">
              <w:t xml:space="preserve"> Charles Ryder he is ok with </w:t>
            </w:r>
            <w:r w:rsidR="00F865EA">
              <w:t>Stephen to assist with the installation of this</w:t>
            </w:r>
            <w:r w:rsidR="006D2B1D">
              <w:t xml:space="preserve">.  </w:t>
            </w:r>
            <w:r w:rsidR="00F865EA">
              <w:t>Clerk to organise with Stephen</w:t>
            </w:r>
          </w:p>
          <w:p w:rsidR="00797B87" w:rsidRPr="00C9529E" w:rsidRDefault="00797B87" w:rsidP="00C9453B">
            <w:pPr>
              <w:pStyle w:val="ListParagraph"/>
              <w:ind w:left="733"/>
            </w:pPr>
          </w:p>
        </w:tc>
        <w:tc>
          <w:tcPr>
            <w:tcW w:w="1440" w:type="dxa"/>
            <w:gridSpan w:val="2"/>
          </w:tcPr>
          <w:p w:rsidR="00797B87" w:rsidRDefault="00797B87" w:rsidP="00593EFC"/>
          <w:p w:rsidR="00797B87" w:rsidRDefault="00797B87" w:rsidP="00BA118B"/>
          <w:p w:rsidR="00F865EA" w:rsidRDefault="00F865EA" w:rsidP="00BA118B"/>
          <w:p w:rsidR="00F865EA" w:rsidRDefault="00F865EA" w:rsidP="00BA118B"/>
          <w:p w:rsidR="00F865EA" w:rsidRDefault="00F865EA" w:rsidP="00BA118B"/>
          <w:p w:rsidR="00797B87" w:rsidRDefault="00797B87" w:rsidP="00BA118B">
            <w:r>
              <w:t>Clerk</w:t>
            </w:r>
          </w:p>
          <w:p w:rsidR="00F865EA" w:rsidRDefault="00F865EA" w:rsidP="00BA118B"/>
          <w:p w:rsidR="00F865EA" w:rsidRDefault="00F865EA" w:rsidP="00BA118B"/>
          <w:p w:rsidR="00F865EA" w:rsidRDefault="00F865EA" w:rsidP="00BA118B"/>
          <w:p w:rsidR="00F865EA" w:rsidRDefault="00F865EA" w:rsidP="00BA118B"/>
          <w:p w:rsidR="00F865EA" w:rsidRDefault="00F865EA" w:rsidP="00BA118B"/>
          <w:p w:rsidR="00F865EA" w:rsidRDefault="00F865EA" w:rsidP="00BA118B"/>
          <w:p w:rsidR="00F865EA" w:rsidRDefault="00F865EA" w:rsidP="00BA118B">
            <w:r>
              <w:t>Clerk</w:t>
            </w:r>
          </w:p>
          <w:p w:rsidR="00797B87" w:rsidRDefault="00797B87" w:rsidP="00BA118B"/>
        </w:tc>
      </w:tr>
      <w:tr w:rsidR="006C0E62" w:rsidTr="00797B87">
        <w:trPr>
          <w:gridAfter w:val="1"/>
          <w:wAfter w:w="9312" w:type="dxa"/>
          <w:trHeight w:val="456"/>
        </w:trPr>
        <w:tc>
          <w:tcPr>
            <w:tcW w:w="730" w:type="dxa"/>
          </w:tcPr>
          <w:p w:rsidR="006C0E62" w:rsidRDefault="006C0E62" w:rsidP="00D7767D">
            <w:r>
              <w:t>12</w:t>
            </w:r>
          </w:p>
        </w:tc>
        <w:tc>
          <w:tcPr>
            <w:tcW w:w="9312" w:type="dxa"/>
          </w:tcPr>
          <w:p w:rsidR="006C0E62" w:rsidRDefault="006C0E62" w:rsidP="00DA6F63">
            <w:pPr>
              <w:rPr>
                <w:b/>
                <w:u w:val="single"/>
              </w:rPr>
            </w:pPr>
            <w:r>
              <w:rPr>
                <w:b/>
                <w:u w:val="single"/>
              </w:rPr>
              <w:t>Standing Orders review:</w:t>
            </w:r>
          </w:p>
          <w:p w:rsidR="006C0E62" w:rsidRDefault="006C0E62" w:rsidP="00DA6F63">
            <w:r>
              <w:t>The Chairman asked for a small change to the revised Financial Standing Orders which was approved by Councillors.  This was then signed.</w:t>
            </w:r>
          </w:p>
          <w:p w:rsidR="006C0E62" w:rsidRDefault="006C0E62" w:rsidP="00DA6F63">
            <w:r>
              <w:t xml:space="preserve">The Model Standing Orders that had been modified by the Clerk to </w:t>
            </w:r>
            <w:r w:rsidR="00565B31">
              <w:t xml:space="preserve">be </w:t>
            </w:r>
            <w:r>
              <w:t>more suit</w:t>
            </w:r>
            <w:r w:rsidR="00565B31">
              <w:t>able for</w:t>
            </w:r>
            <w:r>
              <w:t xml:space="preserve"> a small council was accepted and signed by the Chairman.</w:t>
            </w:r>
          </w:p>
          <w:p w:rsidR="002D6A80" w:rsidRDefault="002D6A80" w:rsidP="00DA6F63"/>
          <w:p w:rsidR="002D6A80" w:rsidRDefault="002D6A80" w:rsidP="00DA6F63"/>
          <w:p w:rsidR="002D6A80" w:rsidRDefault="002D6A80" w:rsidP="00DA6F63"/>
          <w:p w:rsidR="006C0E62" w:rsidRPr="006C0E62" w:rsidRDefault="006C0E62" w:rsidP="00DA6F63"/>
        </w:tc>
        <w:tc>
          <w:tcPr>
            <w:tcW w:w="1440" w:type="dxa"/>
            <w:gridSpan w:val="2"/>
          </w:tcPr>
          <w:p w:rsidR="006C0E62" w:rsidRDefault="006C0E62" w:rsidP="005D4F8D"/>
        </w:tc>
      </w:tr>
      <w:tr w:rsidR="00797B87" w:rsidTr="00797B87">
        <w:trPr>
          <w:gridAfter w:val="1"/>
          <w:wAfter w:w="9312" w:type="dxa"/>
          <w:trHeight w:val="456"/>
        </w:trPr>
        <w:tc>
          <w:tcPr>
            <w:tcW w:w="730" w:type="dxa"/>
          </w:tcPr>
          <w:p w:rsidR="00797B87" w:rsidRDefault="00797B87" w:rsidP="00D7767D">
            <w:r>
              <w:lastRenderedPageBreak/>
              <w:t>1</w:t>
            </w:r>
            <w:r w:rsidR="00F60C21">
              <w:t>3</w:t>
            </w:r>
          </w:p>
        </w:tc>
        <w:tc>
          <w:tcPr>
            <w:tcW w:w="9312" w:type="dxa"/>
          </w:tcPr>
          <w:p w:rsidR="00797B87" w:rsidRPr="00730DAC" w:rsidRDefault="00797B87" w:rsidP="00982C31">
            <w:r w:rsidRPr="00730DAC">
              <w:rPr>
                <w:b/>
                <w:u w:val="single"/>
              </w:rPr>
              <w:t>Finance:</w:t>
            </w:r>
            <w:r w:rsidRPr="00730DAC">
              <w:t xml:space="preserve"> </w:t>
            </w:r>
          </w:p>
          <w:p w:rsidR="00797B87" w:rsidRDefault="00797B87" w:rsidP="00565B31">
            <w:pPr>
              <w:ind w:left="13"/>
            </w:pPr>
            <w:r>
              <w:t xml:space="preserve">Accounts for </w:t>
            </w:r>
            <w:r w:rsidR="009360FB">
              <w:t>approval/payment.  A total of 10</w:t>
            </w:r>
            <w:r w:rsidRPr="0097215B">
              <w:t xml:space="preserve"> payments to a value of £</w:t>
            </w:r>
            <w:r w:rsidR="009360FB">
              <w:t xml:space="preserve">739.73 </w:t>
            </w:r>
            <w:r w:rsidRPr="0097215B">
              <w:t>was</w:t>
            </w:r>
            <w:r>
              <w:t xml:space="preserve"> approved.</w:t>
            </w:r>
          </w:p>
          <w:p w:rsidR="00797B87" w:rsidRPr="00A434EC" w:rsidRDefault="00797B87" w:rsidP="00982C31"/>
        </w:tc>
        <w:tc>
          <w:tcPr>
            <w:tcW w:w="1440" w:type="dxa"/>
            <w:gridSpan w:val="2"/>
          </w:tcPr>
          <w:p w:rsidR="00797B87" w:rsidRDefault="00797B87" w:rsidP="005D4F8D"/>
          <w:p w:rsidR="00797B87" w:rsidRDefault="00804870" w:rsidP="005D4F8D">
            <w:r>
              <w:t>Clerk</w:t>
            </w:r>
          </w:p>
          <w:p w:rsidR="00797B87" w:rsidRDefault="00797B87" w:rsidP="005D4F8D"/>
        </w:tc>
      </w:tr>
      <w:tr w:rsidR="00797B87" w:rsidTr="00797B87">
        <w:trPr>
          <w:gridAfter w:val="1"/>
          <w:wAfter w:w="9312" w:type="dxa"/>
          <w:trHeight w:val="456"/>
        </w:trPr>
        <w:tc>
          <w:tcPr>
            <w:tcW w:w="730" w:type="dxa"/>
          </w:tcPr>
          <w:p w:rsidR="00797B87" w:rsidRDefault="00797B87" w:rsidP="00D7767D">
            <w:r>
              <w:t>1</w:t>
            </w:r>
            <w:r w:rsidR="00F60C21">
              <w:t>4</w:t>
            </w:r>
          </w:p>
        </w:tc>
        <w:tc>
          <w:tcPr>
            <w:tcW w:w="9312" w:type="dxa"/>
          </w:tcPr>
          <w:p w:rsidR="00797B87" w:rsidRDefault="00797B87" w:rsidP="00897C78">
            <w:pPr>
              <w:rPr>
                <w:b/>
                <w:u w:val="single"/>
              </w:rPr>
            </w:pPr>
            <w:r>
              <w:rPr>
                <w:b/>
                <w:u w:val="single"/>
              </w:rPr>
              <w:t>Project List:</w:t>
            </w:r>
          </w:p>
          <w:p w:rsidR="004F6104" w:rsidRDefault="00797B87" w:rsidP="009360FB">
            <w:r>
              <w:t xml:space="preserve">Councillor Kiddy ran through the latest updated Project List.  </w:t>
            </w:r>
            <w:r w:rsidR="009360FB">
              <w:t xml:space="preserve">The Standing Orders were now done and Councillor Bennett said </w:t>
            </w:r>
            <w:r w:rsidR="00565B31">
              <w:t xml:space="preserve">that she and Councillor Smith had refurbished </w:t>
            </w:r>
            <w:r w:rsidR="009360FB">
              <w:t xml:space="preserve">the Willow Dome </w:t>
            </w:r>
            <w:r w:rsidR="00565B31">
              <w:t>with another 50+</w:t>
            </w:r>
            <w:r w:rsidR="009360FB">
              <w:t xml:space="preserve"> whips.  </w:t>
            </w:r>
          </w:p>
          <w:p w:rsidR="00804870" w:rsidRPr="006E4488" w:rsidRDefault="00804870" w:rsidP="009360FB"/>
        </w:tc>
        <w:tc>
          <w:tcPr>
            <w:tcW w:w="1440" w:type="dxa"/>
            <w:gridSpan w:val="2"/>
          </w:tcPr>
          <w:p w:rsidR="00797B87" w:rsidRDefault="00797B87" w:rsidP="00A434EC">
            <w:pPr>
              <w:rPr>
                <w:b/>
              </w:rPr>
            </w:pPr>
          </w:p>
          <w:p w:rsidR="004F6104" w:rsidRDefault="004F6104" w:rsidP="00A434EC"/>
          <w:p w:rsidR="004A5E77" w:rsidRDefault="004A5E77" w:rsidP="00A434EC"/>
          <w:p w:rsidR="004A5E77" w:rsidRPr="00FD4737" w:rsidRDefault="004A5E77" w:rsidP="00A434EC">
            <w:r>
              <w:t>Clerk</w:t>
            </w:r>
          </w:p>
        </w:tc>
      </w:tr>
      <w:tr w:rsidR="00797B87" w:rsidTr="00797B87">
        <w:trPr>
          <w:gridAfter w:val="1"/>
          <w:wAfter w:w="9312" w:type="dxa"/>
          <w:trHeight w:val="686"/>
        </w:trPr>
        <w:tc>
          <w:tcPr>
            <w:tcW w:w="730" w:type="dxa"/>
          </w:tcPr>
          <w:p w:rsidR="00797B87" w:rsidRDefault="00797B87">
            <w:r>
              <w:t>1</w:t>
            </w:r>
            <w:r w:rsidR="00F60C21">
              <w:t>5</w:t>
            </w:r>
          </w:p>
        </w:tc>
        <w:tc>
          <w:tcPr>
            <w:tcW w:w="9312" w:type="dxa"/>
          </w:tcPr>
          <w:p w:rsidR="00797B87" w:rsidRDefault="00797B87" w:rsidP="00897C78">
            <w:pPr>
              <w:rPr>
                <w:b/>
                <w:u w:val="single"/>
              </w:rPr>
            </w:pPr>
            <w:r>
              <w:rPr>
                <w:b/>
                <w:u w:val="single"/>
              </w:rPr>
              <w:t>Matters for consideration at the next meeting</w:t>
            </w:r>
            <w:r w:rsidR="009360FB">
              <w:rPr>
                <w:b/>
                <w:u w:val="single"/>
              </w:rPr>
              <w:t xml:space="preserve"> or to note</w:t>
            </w:r>
            <w:r>
              <w:rPr>
                <w:b/>
                <w:u w:val="single"/>
              </w:rPr>
              <w:t>:</w:t>
            </w:r>
          </w:p>
          <w:p w:rsidR="00797B87" w:rsidRDefault="009360FB" w:rsidP="00897C78">
            <w:pPr>
              <w:pStyle w:val="ListParagraph"/>
              <w:ind w:left="13"/>
            </w:pPr>
            <w:r>
              <w:t>Councillor Bennett said that the Village Hall was losing the Slimming World contract due to the trainer having to leave due to other commitments.  No replacement has been found.  Councillor Bennett said that they were hoping to interest U3A.</w:t>
            </w:r>
          </w:p>
          <w:p w:rsidR="009360FB" w:rsidRDefault="009360FB" w:rsidP="00897C78">
            <w:pPr>
              <w:pStyle w:val="ListParagraph"/>
              <w:ind w:left="13"/>
            </w:pPr>
            <w:r>
              <w:t xml:space="preserve">There are 9 allotments in use out of a total of 16 and it is to be put on Facebook to publicise their availability.  </w:t>
            </w:r>
          </w:p>
          <w:p w:rsidR="00606643" w:rsidRPr="00730DAC" w:rsidRDefault="00606643" w:rsidP="00897C78">
            <w:pPr>
              <w:pStyle w:val="ListParagraph"/>
              <w:ind w:left="13"/>
            </w:pPr>
          </w:p>
        </w:tc>
        <w:tc>
          <w:tcPr>
            <w:tcW w:w="1440" w:type="dxa"/>
            <w:gridSpan w:val="2"/>
          </w:tcPr>
          <w:p w:rsidR="00797B87" w:rsidRDefault="00797B87" w:rsidP="00E62D67"/>
        </w:tc>
      </w:tr>
      <w:tr w:rsidR="00C516B0" w:rsidTr="00797B87">
        <w:trPr>
          <w:gridAfter w:val="1"/>
          <w:wAfter w:w="9312" w:type="dxa"/>
          <w:trHeight w:val="20"/>
        </w:trPr>
        <w:tc>
          <w:tcPr>
            <w:tcW w:w="730" w:type="dxa"/>
          </w:tcPr>
          <w:p w:rsidR="00C516B0" w:rsidRDefault="004A5E77">
            <w:r>
              <w:t>1</w:t>
            </w:r>
            <w:r w:rsidR="00F60C21">
              <w:t>6</w:t>
            </w:r>
          </w:p>
        </w:tc>
        <w:tc>
          <w:tcPr>
            <w:tcW w:w="9312" w:type="dxa"/>
          </w:tcPr>
          <w:p w:rsidR="00C516B0" w:rsidRDefault="00C516B0" w:rsidP="00897C78">
            <w:pPr>
              <w:rPr>
                <w:b/>
                <w:u w:val="single"/>
              </w:rPr>
            </w:pPr>
            <w:r>
              <w:rPr>
                <w:b/>
                <w:u w:val="single"/>
              </w:rPr>
              <w:t>Village events notified:</w:t>
            </w:r>
          </w:p>
          <w:p w:rsidR="00C516B0" w:rsidRDefault="00F60C21" w:rsidP="00897C78">
            <w:r>
              <w:t>17</w:t>
            </w:r>
            <w:r w:rsidRPr="00F60C21">
              <w:rPr>
                <w:vertAlign w:val="superscript"/>
              </w:rPr>
              <w:t>th</w:t>
            </w:r>
            <w:r>
              <w:t xml:space="preserve"> March - Cheese and Wine</w:t>
            </w:r>
            <w:r w:rsidR="00C516B0">
              <w:t xml:space="preserve"> at Village Hall </w:t>
            </w:r>
            <w:r>
              <w:t>7.30pm</w:t>
            </w:r>
          </w:p>
          <w:p w:rsidR="00F60C21" w:rsidRDefault="00F60C21" w:rsidP="00897C78">
            <w:r>
              <w:t>23</w:t>
            </w:r>
            <w:r w:rsidRPr="00F60C21">
              <w:rPr>
                <w:vertAlign w:val="superscript"/>
              </w:rPr>
              <w:t>rd</w:t>
            </w:r>
            <w:r>
              <w:t xml:space="preserve"> March - 'Mad Hatters Tea Party' drop in the Village Hall 2.30pm</w:t>
            </w:r>
          </w:p>
          <w:p w:rsidR="00C516B0" w:rsidRDefault="00F60C21" w:rsidP="00897C78">
            <w:r>
              <w:t>1</w:t>
            </w:r>
            <w:r w:rsidRPr="00F60C21">
              <w:rPr>
                <w:vertAlign w:val="superscript"/>
              </w:rPr>
              <w:t>st</w:t>
            </w:r>
            <w:r>
              <w:t xml:space="preserve"> April - litter pick assemble at Village Hall 10am - free refreshments after</w:t>
            </w:r>
          </w:p>
          <w:p w:rsidR="00F60C21" w:rsidRDefault="00F60C21" w:rsidP="00897C78">
            <w:r>
              <w:t>11</w:t>
            </w:r>
            <w:r w:rsidRPr="00F60C21">
              <w:rPr>
                <w:vertAlign w:val="superscript"/>
              </w:rPr>
              <w:t>th</w:t>
            </w:r>
            <w:r>
              <w:t xml:space="preserve"> June - </w:t>
            </w:r>
            <w:proofErr w:type="spellStart"/>
            <w:r>
              <w:t>Horkey</w:t>
            </w:r>
            <w:proofErr w:type="spellEnd"/>
            <w:r>
              <w:t xml:space="preserve">/Big Lunch on Recreation Area </w:t>
            </w:r>
          </w:p>
          <w:p w:rsidR="00F60C21" w:rsidRPr="00C516B0" w:rsidRDefault="00F60C21" w:rsidP="00897C78"/>
        </w:tc>
        <w:tc>
          <w:tcPr>
            <w:tcW w:w="1440" w:type="dxa"/>
            <w:gridSpan w:val="2"/>
          </w:tcPr>
          <w:p w:rsidR="00C516B0" w:rsidRDefault="00C516B0" w:rsidP="0058598D"/>
        </w:tc>
      </w:tr>
      <w:tr w:rsidR="00797B87" w:rsidTr="00797B87">
        <w:trPr>
          <w:gridAfter w:val="1"/>
          <w:wAfter w:w="9312" w:type="dxa"/>
          <w:trHeight w:val="20"/>
        </w:trPr>
        <w:tc>
          <w:tcPr>
            <w:tcW w:w="730" w:type="dxa"/>
          </w:tcPr>
          <w:p w:rsidR="00797B87" w:rsidRDefault="004A5E77">
            <w:r>
              <w:t>1</w:t>
            </w:r>
            <w:r w:rsidR="00F60C21">
              <w:t>7</w:t>
            </w:r>
          </w:p>
        </w:tc>
        <w:tc>
          <w:tcPr>
            <w:tcW w:w="9312" w:type="dxa"/>
          </w:tcPr>
          <w:p w:rsidR="00797B87" w:rsidRDefault="00797B87" w:rsidP="00897C78">
            <w:pPr>
              <w:rPr>
                <w:b/>
                <w:u w:val="single"/>
              </w:rPr>
            </w:pPr>
            <w:r>
              <w:rPr>
                <w:b/>
                <w:u w:val="single"/>
              </w:rPr>
              <w:t>Dates for next meetings:</w:t>
            </w:r>
          </w:p>
          <w:p w:rsidR="00797B87" w:rsidRPr="00934D71" w:rsidRDefault="00797B87" w:rsidP="00F60C21">
            <w:r>
              <w:t xml:space="preserve">The next meeting dates are:    </w:t>
            </w:r>
            <w:r w:rsidR="00606643">
              <w:t>26</w:t>
            </w:r>
            <w:r w:rsidR="00606643" w:rsidRPr="00606643">
              <w:rPr>
                <w:vertAlign w:val="superscript"/>
              </w:rPr>
              <w:t>th</w:t>
            </w:r>
            <w:r w:rsidR="00606643">
              <w:t xml:space="preserve"> </w:t>
            </w:r>
            <w:r>
              <w:t>April (Annual Village Meeting), 17</w:t>
            </w:r>
            <w:r w:rsidRPr="00A553DA">
              <w:rPr>
                <w:vertAlign w:val="superscript"/>
              </w:rPr>
              <w:t>th</w:t>
            </w:r>
            <w:r>
              <w:t xml:space="preserve"> May (Annual Parish Council Meeting), 28</w:t>
            </w:r>
            <w:r w:rsidRPr="00A553DA">
              <w:rPr>
                <w:vertAlign w:val="superscript"/>
              </w:rPr>
              <w:t>th</w:t>
            </w:r>
            <w:r>
              <w:t xml:space="preserve"> June (approve 2016/17 accounts before 30</w:t>
            </w:r>
            <w:r w:rsidRPr="00A553DA">
              <w:rPr>
                <w:vertAlign w:val="superscript"/>
              </w:rPr>
              <w:t>th</w:t>
            </w:r>
            <w:r w:rsidR="004A5E77">
              <w:t xml:space="preserve"> June deadline), </w:t>
            </w:r>
            <w:r w:rsidR="00C516B0">
              <w:t>13</w:t>
            </w:r>
            <w:r w:rsidR="00C516B0" w:rsidRPr="00C516B0">
              <w:rPr>
                <w:vertAlign w:val="superscript"/>
              </w:rPr>
              <w:t>th</w:t>
            </w:r>
            <w:r w:rsidR="00C516B0">
              <w:t xml:space="preserve"> September and 15</w:t>
            </w:r>
            <w:r w:rsidR="00C516B0" w:rsidRPr="00C516B0">
              <w:rPr>
                <w:vertAlign w:val="superscript"/>
              </w:rPr>
              <w:t>th</w:t>
            </w:r>
            <w:r w:rsidR="00C516B0">
              <w:t xml:space="preserve"> November</w:t>
            </w:r>
          </w:p>
        </w:tc>
        <w:tc>
          <w:tcPr>
            <w:tcW w:w="1440" w:type="dxa"/>
            <w:gridSpan w:val="2"/>
          </w:tcPr>
          <w:p w:rsidR="00797B87" w:rsidRDefault="00797B87" w:rsidP="0058598D"/>
          <w:p w:rsidR="00797B87" w:rsidRDefault="00797B87" w:rsidP="0097215B"/>
        </w:tc>
      </w:tr>
      <w:tr w:rsidR="00797B87" w:rsidTr="00797B87">
        <w:trPr>
          <w:gridAfter w:val="1"/>
          <w:wAfter w:w="9312" w:type="dxa"/>
          <w:trHeight w:val="20"/>
        </w:trPr>
        <w:tc>
          <w:tcPr>
            <w:tcW w:w="730" w:type="dxa"/>
          </w:tcPr>
          <w:p w:rsidR="00797B87" w:rsidRDefault="00797B87"/>
        </w:tc>
        <w:tc>
          <w:tcPr>
            <w:tcW w:w="9312" w:type="dxa"/>
          </w:tcPr>
          <w:p w:rsidR="00797B87" w:rsidRPr="007951C8" w:rsidRDefault="00797B87" w:rsidP="00897C78">
            <w:pPr>
              <w:pStyle w:val="ListParagraph"/>
            </w:pPr>
          </w:p>
        </w:tc>
        <w:tc>
          <w:tcPr>
            <w:tcW w:w="1440" w:type="dxa"/>
            <w:gridSpan w:val="2"/>
          </w:tcPr>
          <w:p w:rsidR="00797B87" w:rsidRDefault="00797B87" w:rsidP="0058598D"/>
        </w:tc>
      </w:tr>
      <w:tr w:rsidR="00797B87" w:rsidTr="00797B87">
        <w:trPr>
          <w:gridAfter w:val="1"/>
          <w:wAfter w:w="9312" w:type="dxa"/>
          <w:trHeight w:val="20"/>
        </w:trPr>
        <w:tc>
          <w:tcPr>
            <w:tcW w:w="730" w:type="dxa"/>
          </w:tcPr>
          <w:p w:rsidR="00797B87" w:rsidRDefault="00797B87"/>
        </w:tc>
        <w:tc>
          <w:tcPr>
            <w:tcW w:w="9312" w:type="dxa"/>
          </w:tcPr>
          <w:p w:rsidR="00797B87" w:rsidRPr="00284127" w:rsidRDefault="00797B87" w:rsidP="00897C78">
            <w:pPr>
              <w:rPr>
                <w:b/>
                <w:u w:val="single"/>
              </w:rPr>
            </w:pPr>
          </w:p>
        </w:tc>
        <w:tc>
          <w:tcPr>
            <w:tcW w:w="1440" w:type="dxa"/>
            <w:gridSpan w:val="2"/>
          </w:tcPr>
          <w:p w:rsidR="00797B87" w:rsidRDefault="00797B87" w:rsidP="001D4C9E"/>
        </w:tc>
      </w:tr>
    </w:tbl>
    <w:p w:rsidR="003C2142" w:rsidRDefault="005018E5">
      <w:r>
        <w:t>There being no further business the Chairman thanked everyone for their attendance and d</w:t>
      </w:r>
      <w:r w:rsidR="002715E3">
        <w:t>ec</w:t>
      </w:r>
      <w:r w:rsidR="00C67193">
        <w:t>lared the meeting closed</w:t>
      </w:r>
      <w:r w:rsidR="009D42DF">
        <w:t xml:space="preserve"> at </w:t>
      </w:r>
      <w:r w:rsidR="004A5E77">
        <w:t>9.2</w:t>
      </w:r>
      <w:r w:rsidR="00C516B0">
        <w:t>0</w:t>
      </w:r>
      <w:r w:rsidR="009D42DF">
        <w:t xml:space="preserve">pm </w:t>
      </w:r>
    </w:p>
    <w:sectPr w:rsidR="003C2142" w:rsidSect="005B657E">
      <w:headerReference w:type="even" r:id="rId9"/>
      <w:headerReference w:type="default" r:id="rId10"/>
      <w:footerReference w:type="default" r:id="rId11"/>
      <w:pgSz w:w="11906" w:h="16838" w:code="9"/>
      <w:pgMar w:top="340" w:right="567" w:bottom="851" w:left="340" w:header="709" w:footer="851" w:gutter="0"/>
      <w:pgNumType w:start="3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07D" w:rsidRDefault="0064207D">
      <w:pPr>
        <w:rPr>
          <w:sz w:val="22"/>
          <w:szCs w:val="22"/>
        </w:rPr>
      </w:pPr>
      <w:r>
        <w:rPr>
          <w:sz w:val="22"/>
          <w:szCs w:val="22"/>
        </w:rPr>
        <w:separator/>
      </w:r>
    </w:p>
    <w:p w:rsidR="0064207D" w:rsidRDefault="0064207D">
      <w:pPr>
        <w:rPr>
          <w:sz w:val="23"/>
          <w:szCs w:val="23"/>
        </w:rPr>
      </w:pPr>
    </w:p>
    <w:p w:rsidR="0064207D" w:rsidRDefault="0064207D">
      <w:pPr>
        <w:rPr>
          <w:sz w:val="21"/>
          <w:szCs w:val="21"/>
        </w:rPr>
      </w:pPr>
    </w:p>
    <w:p w:rsidR="0064207D" w:rsidRDefault="0064207D">
      <w:pPr>
        <w:rPr>
          <w:sz w:val="19"/>
          <w:szCs w:val="19"/>
        </w:rPr>
      </w:pPr>
    </w:p>
  </w:endnote>
  <w:endnote w:type="continuationSeparator" w:id="0">
    <w:p w:rsidR="0064207D" w:rsidRDefault="0064207D">
      <w:pPr>
        <w:rPr>
          <w:sz w:val="22"/>
          <w:szCs w:val="22"/>
        </w:rPr>
      </w:pPr>
      <w:r>
        <w:rPr>
          <w:sz w:val="22"/>
          <w:szCs w:val="22"/>
        </w:rPr>
        <w:continuationSeparator/>
      </w:r>
    </w:p>
    <w:p w:rsidR="0064207D" w:rsidRDefault="0064207D">
      <w:pPr>
        <w:rPr>
          <w:sz w:val="23"/>
          <w:szCs w:val="23"/>
        </w:rPr>
      </w:pPr>
    </w:p>
    <w:p w:rsidR="0064207D" w:rsidRDefault="0064207D">
      <w:pPr>
        <w:rPr>
          <w:sz w:val="21"/>
          <w:szCs w:val="21"/>
        </w:rPr>
      </w:pPr>
    </w:p>
    <w:p w:rsidR="0064207D" w:rsidRDefault="0064207D">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07D" w:rsidRDefault="0064207D">
      <w:pPr>
        <w:rPr>
          <w:sz w:val="22"/>
          <w:szCs w:val="22"/>
        </w:rPr>
      </w:pPr>
      <w:r>
        <w:rPr>
          <w:sz w:val="22"/>
          <w:szCs w:val="22"/>
        </w:rPr>
        <w:separator/>
      </w:r>
    </w:p>
    <w:p w:rsidR="0064207D" w:rsidRDefault="0064207D">
      <w:pPr>
        <w:rPr>
          <w:sz w:val="23"/>
          <w:szCs w:val="23"/>
        </w:rPr>
      </w:pPr>
    </w:p>
    <w:p w:rsidR="0064207D" w:rsidRDefault="0064207D">
      <w:pPr>
        <w:rPr>
          <w:sz w:val="21"/>
          <w:szCs w:val="21"/>
        </w:rPr>
      </w:pPr>
    </w:p>
    <w:p w:rsidR="0064207D" w:rsidRDefault="0064207D">
      <w:pPr>
        <w:rPr>
          <w:sz w:val="19"/>
          <w:szCs w:val="19"/>
        </w:rPr>
      </w:pPr>
    </w:p>
  </w:footnote>
  <w:footnote w:type="continuationSeparator" w:id="0">
    <w:p w:rsidR="0064207D" w:rsidRDefault="0064207D">
      <w:pPr>
        <w:rPr>
          <w:sz w:val="22"/>
          <w:szCs w:val="22"/>
        </w:rPr>
      </w:pPr>
      <w:r>
        <w:rPr>
          <w:sz w:val="22"/>
          <w:szCs w:val="22"/>
        </w:rPr>
        <w:continuationSeparator/>
      </w:r>
    </w:p>
    <w:p w:rsidR="0064207D" w:rsidRDefault="0064207D">
      <w:pPr>
        <w:rPr>
          <w:sz w:val="23"/>
          <w:szCs w:val="23"/>
        </w:rPr>
      </w:pPr>
    </w:p>
    <w:p w:rsidR="0064207D" w:rsidRDefault="0064207D">
      <w:pPr>
        <w:rPr>
          <w:sz w:val="21"/>
          <w:szCs w:val="21"/>
        </w:rPr>
      </w:pPr>
    </w:p>
    <w:p w:rsidR="0064207D" w:rsidRDefault="0064207D">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840D4C">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840D4C">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565B31">
      <w:rPr>
        <w:rStyle w:val="PageNumber"/>
        <w:noProof/>
        <w:sz w:val="23"/>
        <w:szCs w:val="23"/>
      </w:rPr>
      <w:t>322</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96E0B"/>
    <w:multiLevelType w:val="hybridMultilevel"/>
    <w:tmpl w:val="E934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03592"/>
    <w:multiLevelType w:val="hybridMultilevel"/>
    <w:tmpl w:val="C3066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E5356"/>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57725"/>
    <w:multiLevelType w:val="hybridMultilevel"/>
    <w:tmpl w:val="22AC95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AE743E4"/>
    <w:multiLevelType w:val="hybridMultilevel"/>
    <w:tmpl w:val="8FAE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05A7D"/>
    <w:multiLevelType w:val="hybridMultilevel"/>
    <w:tmpl w:val="4C8C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ED2F75"/>
    <w:multiLevelType w:val="hybridMultilevel"/>
    <w:tmpl w:val="D4FC4E18"/>
    <w:lvl w:ilvl="0" w:tplc="0809000F">
      <w:start w:val="1"/>
      <w:numFmt w:val="decimal"/>
      <w:lvlText w:val="%1."/>
      <w:lvlJc w:val="left"/>
      <w:pPr>
        <w:ind w:left="1093" w:hanging="360"/>
      </w:pPr>
    </w:lvl>
    <w:lvl w:ilvl="1" w:tplc="08090019" w:tentative="1">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17">
    <w:nsid w:val="27063AB3"/>
    <w:multiLevelType w:val="hybridMultilevel"/>
    <w:tmpl w:val="687CD0D8"/>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8">
    <w:nsid w:val="27406B0A"/>
    <w:multiLevelType w:val="hybridMultilevel"/>
    <w:tmpl w:val="5BEC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F04EA0"/>
    <w:multiLevelType w:val="hybridMultilevel"/>
    <w:tmpl w:val="20B8B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E216AB"/>
    <w:multiLevelType w:val="hybridMultilevel"/>
    <w:tmpl w:val="A38EF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5">
    <w:nsid w:val="366E53C7"/>
    <w:multiLevelType w:val="hybridMultilevel"/>
    <w:tmpl w:val="8872E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1A12DC"/>
    <w:multiLevelType w:val="hybridMultilevel"/>
    <w:tmpl w:val="65F4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7E03C2"/>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C76651"/>
    <w:multiLevelType w:val="hybridMultilevel"/>
    <w:tmpl w:val="FB0E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E4A6B0A"/>
    <w:multiLevelType w:val="hybridMultilevel"/>
    <w:tmpl w:val="434A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CB414A"/>
    <w:multiLevelType w:val="hybridMultilevel"/>
    <w:tmpl w:val="0D1E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F8D515A"/>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15E631C"/>
    <w:multiLevelType w:val="hybridMultilevel"/>
    <w:tmpl w:val="032CECAE"/>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34">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450451E"/>
    <w:multiLevelType w:val="hybridMultilevel"/>
    <w:tmpl w:val="ABCE9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CD7364"/>
    <w:multiLevelType w:val="hybridMultilevel"/>
    <w:tmpl w:val="2774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FE8135C"/>
    <w:multiLevelType w:val="hybridMultilevel"/>
    <w:tmpl w:val="D3F85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13381F"/>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7A0463"/>
    <w:multiLevelType w:val="hybridMultilevel"/>
    <w:tmpl w:val="0AAA5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5"/>
  </w:num>
  <w:num w:numId="3">
    <w:abstractNumId w:val="2"/>
  </w:num>
  <w:num w:numId="4">
    <w:abstractNumId w:val="13"/>
  </w:num>
  <w:num w:numId="5">
    <w:abstractNumId w:val="41"/>
  </w:num>
  <w:num w:numId="6">
    <w:abstractNumId w:val="14"/>
  </w:num>
  <w:num w:numId="7">
    <w:abstractNumId w:val="34"/>
  </w:num>
  <w:num w:numId="8">
    <w:abstractNumId w:val="22"/>
  </w:num>
  <w:num w:numId="9">
    <w:abstractNumId w:val="20"/>
  </w:num>
  <w:num w:numId="10">
    <w:abstractNumId w:val="38"/>
  </w:num>
  <w:num w:numId="11">
    <w:abstractNumId w:val="37"/>
  </w:num>
  <w:num w:numId="12">
    <w:abstractNumId w:val="10"/>
  </w:num>
  <w:num w:numId="13">
    <w:abstractNumId w:val="11"/>
  </w:num>
  <w:num w:numId="14">
    <w:abstractNumId w:val="0"/>
  </w:num>
  <w:num w:numId="15">
    <w:abstractNumId w:val="44"/>
  </w:num>
  <w:num w:numId="16">
    <w:abstractNumId w:val="7"/>
  </w:num>
  <w:num w:numId="17">
    <w:abstractNumId w:val="32"/>
  </w:num>
  <w:num w:numId="18">
    <w:abstractNumId w:val="5"/>
  </w:num>
  <w:num w:numId="19">
    <w:abstractNumId w:val="24"/>
  </w:num>
  <w:num w:numId="20">
    <w:abstractNumId w:val="6"/>
  </w:num>
  <w:num w:numId="21">
    <w:abstractNumId w:val="48"/>
  </w:num>
  <w:num w:numId="22">
    <w:abstractNumId w:val="23"/>
  </w:num>
  <w:num w:numId="23">
    <w:abstractNumId w:val="47"/>
  </w:num>
  <w:num w:numId="24">
    <w:abstractNumId w:val="47"/>
  </w:num>
  <w:num w:numId="25">
    <w:abstractNumId w:val="40"/>
  </w:num>
  <w:num w:numId="26">
    <w:abstractNumId w:val="36"/>
  </w:num>
  <w:num w:numId="27">
    <w:abstractNumId w:val="29"/>
  </w:num>
  <w:num w:numId="28">
    <w:abstractNumId w:val="25"/>
  </w:num>
  <w:num w:numId="29">
    <w:abstractNumId w:val="31"/>
  </w:num>
  <w:num w:numId="30">
    <w:abstractNumId w:val="3"/>
  </w:num>
  <w:num w:numId="31">
    <w:abstractNumId w:val="4"/>
  </w:num>
  <w:num w:numId="32">
    <w:abstractNumId w:val="9"/>
  </w:num>
  <w:num w:numId="33">
    <w:abstractNumId w:val="27"/>
  </w:num>
  <w:num w:numId="34">
    <w:abstractNumId w:val="18"/>
  </w:num>
  <w:num w:numId="35">
    <w:abstractNumId w:val="21"/>
  </w:num>
  <w:num w:numId="36">
    <w:abstractNumId w:val="30"/>
  </w:num>
  <w:num w:numId="37">
    <w:abstractNumId w:val="28"/>
  </w:num>
  <w:num w:numId="38">
    <w:abstractNumId w:val="1"/>
  </w:num>
  <w:num w:numId="39">
    <w:abstractNumId w:val="42"/>
  </w:num>
  <w:num w:numId="40">
    <w:abstractNumId w:val="45"/>
  </w:num>
  <w:num w:numId="41">
    <w:abstractNumId w:val="17"/>
  </w:num>
  <w:num w:numId="42">
    <w:abstractNumId w:val="19"/>
  </w:num>
  <w:num w:numId="43">
    <w:abstractNumId w:val="12"/>
  </w:num>
  <w:num w:numId="44">
    <w:abstractNumId w:val="43"/>
  </w:num>
  <w:num w:numId="45">
    <w:abstractNumId w:val="46"/>
  </w:num>
  <w:num w:numId="46">
    <w:abstractNumId w:val="26"/>
  </w:num>
  <w:num w:numId="47">
    <w:abstractNumId w:val="8"/>
  </w:num>
  <w:num w:numId="48">
    <w:abstractNumId w:val="39"/>
  </w:num>
  <w:num w:numId="49">
    <w:abstractNumId w:val="33"/>
  </w:num>
  <w:num w:numId="5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6B9"/>
    <w:rsid w:val="00004A25"/>
    <w:rsid w:val="00004ECB"/>
    <w:rsid w:val="0000546A"/>
    <w:rsid w:val="000067F8"/>
    <w:rsid w:val="000071AB"/>
    <w:rsid w:val="00011554"/>
    <w:rsid w:val="000130FB"/>
    <w:rsid w:val="000139A8"/>
    <w:rsid w:val="00015333"/>
    <w:rsid w:val="00020086"/>
    <w:rsid w:val="00021AE9"/>
    <w:rsid w:val="00021D0D"/>
    <w:rsid w:val="0002333E"/>
    <w:rsid w:val="00024740"/>
    <w:rsid w:val="000255D4"/>
    <w:rsid w:val="0002730A"/>
    <w:rsid w:val="000274BA"/>
    <w:rsid w:val="00030D11"/>
    <w:rsid w:val="0003508E"/>
    <w:rsid w:val="000366D1"/>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2B0"/>
    <w:rsid w:val="000543A3"/>
    <w:rsid w:val="00055430"/>
    <w:rsid w:val="00062387"/>
    <w:rsid w:val="00066381"/>
    <w:rsid w:val="000664D3"/>
    <w:rsid w:val="00067880"/>
    <w:rsid w:val="00067C28"/>
    <w:rsid w:val="000708B5"/>
    <w:rsid w:val="00072E03"/>
    <w:rsid w:val="000740F9"/>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5FE"/>
    <w:rsid w:val="00102808"/>
    <w:rsid w:val="00104595"/>
    <w:rsid w:val="00104E3B"/>
    <w:rsid w:val="00105150"/>
    <w:rsid w:val="001055E6"/>
    <w:rsid w:val="0010575E"/>
    <w:rsid w:val="00111473"/>
    <w:rsid w:val="001131B2"/>
    <w:rsid w:val="001135BC"/>
    <w:rsid w:val="00113EAB"/>
    <w:rsid w:val="001143BE"/>
    <w:rsid w:val="001150E9"/>
    <w:rsid w:val="001152F7"/>
    <w:rsid w:val="00116B06"/>
    <w:rsid w:val="00117569"/>
    <w:rsid w:val="00117D8E"/>
    <w:rsid w:val="00117F00"/>
    <w:rsid w:val="0012046F"/>
    <w:rsid w:val="0012095A"/>
    <w:rsid w:val="00121544"/>
    <w:rsid w:val="00121B45"/>
    <w:rsid w:val="00123BC9"/>
    <w:rsid w:val="00124289"/>
    <w:rsid w:val="00124E58"/>
    <w:rsid w:val="001258EF"/>
    <w:rsid w:val="00125F44"/>
    <w:rsid w:val="00127321"/>
    <w:rsid w:val="001305AC"/>
    <w:rsid w:val="00131458"/>
    <w:rsid w:val="001318BD"/>
    <w:rsid w:val="0013263A"/>
    <w:rsid w:val="00132826"/>
    <w:rsid w:val="00132F2C"/>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2E8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549"/>
    <w:rsid w:val="0017577C"/>
    <w:rsid w:val="00175EB5"/>
    <w:rsid w:val="0017739C"/>
    <w:rsid w:val="00177C0D"/>
    <w:rsid w:val="0018078F"/>
    <w:rsid w:val="001810A4"/>
    <w:rsid w:val="0018343F"/>
    <w:rsid w:val="0019061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8C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4C9E"/>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238BF"/>
    <w:rsid w:val="002300BF"/>
    <w:rsid w:val="002329DB"/>
    <w:rsid w:val="002329FB"/>
    <w:rsid w:val="002333C0"/>
    <w:rsid w:val="00233AF9"/>
    <w:rsid w:val="002349E0"/>
    <w:rsid w:val="0023688E"/>
    <w:rsid w:val="00237F7D"/>
    <w:rsid w:val="00241519"/>
    <w:rsid w:val="00246BED"/>
    <w:rsid w:val="00246C91"/>
    <w:rsid w:val="00247244"/>
    <w:rsid w:val="00247A23"/>
    <w:rsid w:val="00247F0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48B1"/>
    <w:rsid w:val="0029519E"/>
    <w:rsid w:val="002957E8"/>
    <w:rsid w:val="00295A27"/>
    <w:rsid w:val="00295CB5"/>
    <w:rsid w:val="002A0CAC"/>
    <w:rsid w:val="002A0E3C"/>
    <w:rsid w:val="002A298D"/>
    <w:rsid w:val="002A3759"/>
    <w:rsid w:val="002A490B"/>
    <w:rsid w:val="002A6DF6"/>
    <w:rsid w:val="002B4332"/>
    <w:rsid w:val="002B4376"/>
    <w:rsid w:val="002B5151"/>
    <w:rsid w:val="002B603D"/>
    <w:rsid w:val="002B6983"/>
    <w:rsid w:val="002C1F33"/>
    <w:rsid w:val="002C2891"/>
    <w:rsid w:val="002C2FC6"/>
    <w:rsid w:val="002C4F55"/>
    <w:rsid w:val="002C64F8"/>
    <w:rsid w:val="002C6C6B"/>
    <w:rsid w:val="002C6D35"/>
    <w:rsid w:val="002C7559"/>
    <w:rsid w:val="002D06C6"/>
    <w:rsid w:val="002D18A0"/>
    <w:rsid w:val="002D3443"/>
    <w:rsid w:val="002D3F93"/>
    <w:rsid w:val="002D4705"/>
    <w:rsid w:val="002D52E3"/>
    <w:rsid w:val="002D5FE9"/>
    <w:rsid w:val="002D60C7"/>
    <w:rsid w:val="002D66BB"/>
    <w:rsid w:val="002D66D7"/>
    <w:rsid w:val="002D6A80"/>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32C0"/>
    <w:rsid w:val="0033657F"/>
    <w:rsid w:val="00336E3C"/>
    <w:rsid w:val="00340114"/>
    <w:rsid w:val="00340D11"/>
    <w:rsid w:val="0034253F"/>
    <w:rsid w:val="00345089"/>
    <w:rsid w:val="00345B48"/>
    <w:rsid w:val="00345CC5"/>
    <w:rsid w:val="00346562"/>
    <w:rsid w:val="00346695"/>
    <w:rsid w:val="003502D0"/>
    <w:rsid w:val="00350803"/>
    <w:rsid w:val="00352791"/>
    <w:rsid w:val="003529AA"/>
    <w:rsid w:val="00352EF6"/>
    <w:rsid w:val="0035360E"/>
    <w:rsid w:val="00354B2F"/>
    <w:rsid w:val="003558F2"/>
    <w:rsid w:val="00355C08"/>
    <w:rsid w:val="00356975"/>
    <w:rsid w:val="00356BD5"/>
    <w:rsid w:val="0036008B"/>
    <w:rsid w:val="0036219F"/>
    <w:rsid w:val="00364D7D"/>
    <w:rsid w:val="003665F4"/>
    <w:rsid w:val="00371933"/>
    <w:rsid w:val="00373CE4"/>
    <w:rsid w:val="003742BE"/>
    <w:rsid w:val="00375480"/>
    <w:rsid w:val="00375579"/>
    <w:rsid w:val="003756D2"/>
    <w:rsid w:val="003758BA"/>
    <w:rsid w:val="00376F7F"/>
    <w:rsid w:val="00382A9A"/>
    <w:rsid w:val="0038401B"/>
    <w:rsid w:val="0038403F"/>
    <w:rsid w:val="00384482"/>
    <w:rsid w:val="003847A0"/>
    <w:rsid w:val="00385AB9"/>
    <w:rsid w:val="00386AFD"/>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C2EF9"/>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3A8E"/>
    <w:rsid w:val="003E4884"/>
    <w:rsid w:val="003E5D78"/>
    <w:rsid w:val="003E6CC6"/>
    <w:rsid w:val="003E6F82"/>
    <w:rsid w:val="003F10A3"/>
    <w:rsid w:val="003F1478"/>
    <w:rsid w:val="003F3F1A"/>
    <w:rsid w:val="003F5065"/>
    <w:rsid w:val="003F5B5D"/>
    <w:rsid w:val="003F784F"/>
    <w:rsid w:val="00401BDE"/>
    <w:rsid w:val="00401CA8"/>
    <w:rsid w:val="0040235B"/>
    <w:rsid w:val="00402BD5"/>
    <w:rsid w:val="004035E1"/>
    <w:rsid w:val="00405448"/>
    <w:rsid w:val="00405A8A"/>
    <w:rsid w:val="00405C41"/>
    <w:rsid w:val="004065E8"/>
    <w:rsid w:val="00407056"/>
    <w:rsid w:val="00411241"/>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1E62"/>
    <w:rsid w:val="004735DC"/>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5E77"/>
    <w:rsid w:val="004A6586"/>
    <w:rsid w:val="004A6934"/>
    <w:rsid w:val="004B12E8"/>
    <w:rsid w:val="004B4407"/>
    <w:rsid w:val="004C07AA"/>
    <w:rsid w:val="004C26FA"/>
    <w:rsid w:val="004C2B66"/>
    <w:rsid w:val="004C2CE5"/>
    <w:rsid w:val="004C46EB"/>
    <w:rsid w:val="004C53F2"/>
    <w:rsid w:val="004C5EB5"/>
    <w:rsid w:val="004C6512"/>
    <w:rsid w:val="004C68AB"/>
    <w:rsid w:val="004C7742"/>
    <w:rsid w:val="004D02F9"/>
    <w:rsid w:val="004D04D8"/>
    <w:rsid w:val="004D06A2"/>
    <w:rsid w:val="004D09C2"/>
    <w:rsid w:val="004D103E"/>
    <w:rsid w:val="004D1579"/>
    <w:rsid w:val="004D1E14"/>
    <w:rsid w:val="004D2F84"/>
    <w:rsid w:val="004D48C1"/>
    <w:rsid w:val="004D53D3"/>
    <w:rsid w:val="004E13A5"/>
    <w:rsid w:val="004E15E5"/>
    <w:rsid w:val="004E2798"/>
    <w:rsid w:val="004E2942"/>
    <w:rsid w:val="004E2E08"/>
    <w:rsid w:val="004E3744"/>
    <w:rsid w:val="004E3DFA"/>
    <w:rsid w:val="004E5CAA"/>
    <w:rsid w:val="004E6C1F"/>
    <w:rsid w:val="004E74CE"/>
    <w:rsid w:val="004E78E0"/>
    <w:rsid w:val="004F033B"/>
    <w:rsid w:val="004F2816"/>
    <w:rsid w:val="004F3211"/>
    <w:rsid w:val="004F451D"/>
    <w:rsid w:val="004F6104"/>
    <w:rsid w:val="005018E5"/>
    <w:rsid w:val="005023C9"/>
    <w:rsid w:val="00503342"/>
    <w:rsid w:val="005037D4"/>
    <w:rsid w:val="00504C6E"/>
    <w:rsid w:val="00506319"/>
    <w:rsid w:val="00506576"/>
    <w:rsid w:val="00510484"/>
    <w:rsid w:val="0051094E"/>
    <w:rsid w:val="00516159"/>
    <w:rsid w:val="005161BA"/>
    <w:rsid w:val="00516DE2"/>
    <w:rsid w:val="00517E19"/>
    <w:rsid w:val="005239F0"/>
    <w:rsid w:val="005246E4"/>
    <w:rsid w:val="0052488D"/>
    <w:rsid w:val="00531060"/>
    <w:rsid w:val="0053253F"/>
    <w:rsid w:val="00533E1C"/>
    <w:rsid w:val="005343EB"/>
    <w:rsid w:val="00534F57"/>
    <w:rsid w:val="00536B35"/>
    <w:rsid w:val="00537992"/>
    <w:rsid w:val="00540AD9"/>
    <w:rsid w:val="005410BA"/>
    <w:rsid w:val="0054122D"/>
    <w:rsid w:val="0054186F"/>
    <w:rsid w:val="00542E46"/>
    <w:rsid w:val="005435BD"/>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4F66"/>
    <w:rsid w:val="0056545A"/>
    <w:rsid w:val="00565B31"/>
    <w:rsid w:val="00565B73"/>
    <w:rsid w:val="0057213C"/>
    <w:rsid w:val="00572DC9"/>
    <w:rsid w:val="005746E1"/>
    <w:rsid w:val="005748AB"/>
    <w:rsid w:val="005749CD"/>
    <w:rsid w:val="00580CE1"/>
    <w:rsid w:val="00580D2D"/>
    <w:rsid w:val="005848D6"/>
    <w:rsid w:val="00584D0C"/>
    <w:rsid w:val="0058598D"/>
    <w:rsid w:val="00586001"/>
    <w:rsid w:val="005867BB"/>
    <w:rsid w:val="0059094D"/>
    <w:rsid w:val="00591411"/>
    <w:rsid w:val="00591EDF"/>
    <w:rsid w:val="0059399B"/>
    <w:rsid w:val="00593CE2"/>
    <w:rsid w:val="00593EFC"/>
    <w:rsid w:val="00594BCE"/>
    <w:rsid w:val="00595FC4"/>
    <w:rsid w:val="00596890"/>
    <w:rsid w:val="00597BFF"/>
    <w:rsid w:val="00597FA4"/>
    <w:rsid w:val="005A1B67"/>
    <w:rsid w:val="005A2D3C"/>
    <w:rsid w:val="005A3998"/>
    <w:rsid w:val="005A3DC6"/>
    <w:rsid w:val="005A427A"/>
    <w:rsid w:val="005A44E7"/>
    <w:rsid w:val="005A4961"/>
    <w:rsid w:val="005A4BD4"/>
    <w:rsid w:val="005A4F20"/>
    <w:rsid w:val="005A56B8"/>
    <w:rsid w:val="005A59BA"/>
    <w:rsid w:val="005A5C71"/>
    <w:rsid w:val="005A6942"/>
    <w:rsid w:val="005A7AE7"/>
    <w:rsid w:val="005A7EBF"/>
    <w:rsid w:val="005B09DB"/>
    <w:rsid w:val="005B0EEC"/>
    <w:rsid w:val="005B2018"/>
    <w:rsid w:val="005B4C74"/>
    <w:rsid w:val="005B4F01"/>
    <w:rsid w:val="005B657E"/>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D775E"/>
    <w:rsid w:val="005E12DF"/>
    <w:rsid w:val="005E21F3"/>
    <w:rsid w:val="005E2676"/>
    <w:rsid w:val="005E2ABA"/>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06643"/>
    <w:rsid w:val="006103FB"/>
    <w:rsid w:val="00610529"/>
    <w:rsid w:val="006114CE"/>
    <w:rsid w:val="006134BD"/>
    <w:rsid w:val="00623504"/>
    <w:rsid w:val="00624411"/>
    <w:rsid w:val="00624C30"/>
    <w:rsid w:val="00625E05"/>
    <w:rsid w:val="00626F9F"/>
    <w:rsid w:val="00627E2D"/>
    <w:rsid w:val="00630641"/>
    <w:rsid w:val="006315C1"/>
    <w:rsid w:val="00633B71"/>
    <w:rsid w:val="006356A4"/>
    <w:rsid w:val="00637EEA"/>
    <w:rsid w:val="006402BE"/>
    <w:rsid w:val="0064207D"/>
    <w:rsid w:val="00644CB8"/>
    <w:rsid w:val="006464E3"/>
    <w:rsid w:val="00646F3E"/>
    <w:rsid w:val="00650036"/>
    <w:rsid w:val="006507A4"/>
    <w:rsid w:val="00651C2E"/>
    <w:rsid w:val="00653D70"/>
    <w:rsid w:val="006564A9"/>
    <w:rsid w:val="00656699"/>
    <w:rsid w:val="006608F5"/>
    <w:rsid w:val="00661414"/>
    <w:rsid w:val="00661565"/>
    <w:rsid w:val="006659C1"/>
    <w:rsid w:val="00667CD2"/>
    <w:rsid w:val="0067047E"/>
    <w:rsid w:val="00671872"/>
    <w:rsid w:val="00671A95"/>
    <w:rsid w:val="00673160"/>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E62"/>
    <w:rsid w:val="006C0F69"/>
    <w:rsid w:val="006C1560"/>
    <w:rsid w:val="006C2534"/>
    <w:rsid w:val="006C3FDD"/>
    <w:rsid w:val="006C4F56"/>
    <w:rsid w:val="006C4F70"/>
    <w:rsid w:val="006C5DE7"/>
    <w:rsid w:val="006D0D0C"/>
    <w:rsid w:val="006D1E34"/>
    <w:rsid w:val="006D2B1D"/>
    <w:rsid w:val="006D30F3"/>
    <w:rsid w:val="006D318E"/>
    <w:rsid w:val="006D4831"/>
    <w:rsid w:val="006D74B3"/>
    <w:rsid w:val="006D7A0D"/>
    <w:rsid w:val="006E0309"/>
    <w:rsid w:val="006E2F20"/>
    <w:rsid w:val="006E4488"/>
    <w:rsid w:val="006E46D5"/>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2B41"/>
    <w:rsid w:val="00784222"/>
    <w:rsid w:val="00784376"/>
    <w:rsid w:val="007846B8"/>
    <w:rsid w:val="007858C7"/>
    <w:rsid w:val="00786EAA"/>
    <w:rsid w:val="00787913"/>
    <w:rsid w:val="00790054"/>
    <w:rsid w:val="007906C9"/>
    <w:rsid w:val="00792AA6"/>
    <w:rsid w:val="007947D8"/>
    <w:rsid w:val="007951C8"/>
    <w:rsid w:val="00797B87"/>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DCA"/>
    <w:rsid w:val="007C5E19"/>
    <w:rsid w:val="007C63F1"/>
    <w:rsid w:val="007C7554"/>
    <w:rsid w:val="007D0C2D"/>
    <w:rsid w:val="007D1723"/>
    <w:rsid w:val="007D1FAF"/>
    <w:rsid w:val="007D263D"/>
    <w:rsid w:val="007D347F"/>
    <w:rsid w:val="007D35AE"/>
    <w:rsid w:val="007D3D0E"/>
    <w:rsid w:val="007D42A8"/>
    <w:rsid w:val="007D6A26"/>
    <w:rsid w:val="007D79A1"/>
    <w:rsid w:val="007E2431"/>
    <w:rsid w:val="007E29AB"/>
    <w:rsid w:val="007E2FC9"/>
    <w:rsid w:val="007E5DEA"/>
    <w:rsid w:val="007F0350"/>
    <w:rsid w:val="007F3D88"/>
    <w:rsid w:val="007F4A53"/>
    <w:rsid w:val="007F4D66"/>
    <w:rsid w:val="007F6539"/>
    <w:rsid w:val="007F7E04"/>
    <w:rsid w:val="00800A24"/>
    <w:rsid w:val="00801A4F"/>
    <w:rsid w:val="00804870"/>
    <w:rsid w:val="00806C7C"/>
    <w:rsid w:val="008071D1"/>
    <w:rsid w:val="0080721D"/>
    <w:rsid w:val="00810129"/>
    <w:rsid w:val="008104D9"/>
    <w:rsid w:val="008119F2"/>
    <w:rsid w:val="00811C4B"/>
    <w:rsid w:val="00811F0E"/>
    <w:rsid w:val="0081262D"/>
    <w:rsid w:val="00816E1A"/>
    <w:rsid w:val="00821C1D"/>
    <w:rsid w:val="00821D35"/>
    <w:rsid w:val="008234C6"/>
    <w:rsid w:val="00823BBB"/>
    <w:rsid w:val="008246AD"/>
    <w:rsid w:val="00825630"/>
    <w:rsid w:val="008263EE"/>
    <w:rsid w:val="0082699C"/>
    <w:rsid w:val="00826FC1"/>
    <w:rsid w:val="00827A7B"/>
    <w:rsid w:val="00827B25"/>
    <w:rsid w:val="0083067D"/>
    <w:rsid w:val="0083127D"/>
    <w:rsid w:val="008323AD"/>
    <w:rsid w:val="00833A7E"/>
    <w:rsid w:val="00834704"/>
    <w:rsid w:val="008347C4"/>
    <w:rsid w:val="008363A0"/>
    <w:rsid w:val="00836BFF"/>
    <w:rsid w:val="0083724E"/>
    <w:rsid w:val="008406FA"/>
    <w:rsid w:val="008409CF"/>
    <w:rsid w:val="00840D4C"/>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4A5"/>
    <w:rsid w:val="008736AD"/>
    <w:rsid w:val="00874312"/>
    <w:rsid w:val="0087553C"/>
    <w:rsid w:val="008758B5"/>
    <w:rsid w:val="008836B4"/>
    <w:rsid w:val="00884E21"/>
    <w:rsid w:val="008864D7"/>
    <w:rsid w:val="00886504"/>
    <w:rsid w:val="008877CA"/>
    <w:rsid w:val="00887D1B"/>
    <w:rsid w:val="00890C40"/>
    <w:rsid w:val="00893340"/>
    <w:rsid w:val="00895774"/>
    <w:rsid w:val="008975B0"/>
    <w:rsid w:val="00897C78"/>
    <w:rsid w:val="008A04EE"/>
    <w:rsid w:val="008A1084"/>
    <w:rsid w:val="008A1FB8"/>
    <w:rsid w:val="008A2931"/>
    <w:rsid w:val="008A2A2F"/>
    <w:rsid w:val="008A4731"/>
    <w:rsid w:val="008A5169"/>
    <w:rsid w:val="008A719F"/>
    <w:rsid w:val="008A7EA8"/>
    <w:rsid w:val="008B5C8C"/>
    <w:rsid w:val="008B6754"/>
    <w:rsid w:val="008B7D44"/>
    <w:rsid w:val="008C0960"/>
    <w:rsid w:val="008C0E68"/>
    <w:rsid w:val="008C2EBD"/>
    <w:rsid w:val="008C52CA"/>
    <w:rsid w:val="008C5B99"/>
    <w:rsid w:val="008D16BC"/>
    <w:rsid w:val="008D415E"/>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5FB9"/>
    <w:rsid w:val="008F7DD5"/>
    <w:rsid w:val="00900A19"/>
    <w:rsid w:val="00901AEF"/>
    <w:rsid w:val="00902D87"/>
    <w:rsid w:val="00903CCA"/>
    <w:rsid w:val="0090477A"/>
    <w:rsid w:val="00905B54"/>
    <w:rsid w:val="00906719"/>
    <w:rsid w:val="0090771D"/>
    <w:rsid w:val="00907A54"/>
    <w:rsid w:val="00907F2C"/>
    <w:rsid w:val="009100E9"/>
    <w:rsid w:val="00910705"/>
    <w:rsid w:val="00910B08"/>
    <w:rsid w:val="00911427"/>
    <w:rsid w:val="009119CA"/>
    <w:rsid w:val="00911ADB"/>
    <w:rsid w:val="0091201C"/>
    <w:rsid w:val="00912886"/>
    <w:rsid w:val="00912E0A"/>
    <w:rsid w:val="009132DE"/>
    <w:rsid w:val="00913DDB"/>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0FB"/>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55900"/>
    <w:rsid w:val="0096053B"/>
    <w:rsid w:val="009613A9"/>
    <w:rsid w:val="00961483"/>
    <w:rsid w:val="00962849"/>
    <w:rsid w:val="00962938"/>
    <w:rsid w:val="00963B11"/>
    <w:rsid w:val="009652EB"/>
    <w:rsid w:val="009657F1"/>
    <w:rsid w:val="009673E5"/>
    <w:rsid w:val="0097040A"/>
    <w:rsid w:val="0097051E"/>
    <w:rsid w:val="00970544"/>
    <w:rsid w:val="009719E2"/>
    <w:rsid w:val="0097215B"/>
    <w:rsid w:val="00972C55"/>
    <w:rsid w:val="00973467"/>
    <w:rsid w:val="00976AD1"/>
    <w:rsid w:val="00976D74"/>
    <w:rsid w:val="0098065A"/>
    <w:rsid w:val="00980C68"/>
    <w:rsid w:val="0098122E"/>
    <w:rsid w:val="00981550"/>
    <w:rsid w:val="00982C31"/>
    <w:rsid w:val="0098432F"/>
    <w:rsid w:val="00985EBE"/>
    <w:rsid w:val="00992F60"/>
    <w:rsid w:val="00993863"/>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25FE"/>
    <w:rsid w:val="009E33E2"/>
    <w:rsid w:val="009E39D7"/>
    <w:rsid w:val="009F0354"/>
    <w:rsid w:val="009F15BC"/>
    <w:rsid w:val="009F25F8"/>
    <w:rsid w:val="009F69BA"/>
    <w:rsid w:val="009F7217"/>
    <w:rsid w:val="00A003B0"/>
    <w:rsid w:val="00A01D0C"/>
    <w:rsid w:val="00A0208B"/>
    <w:rsid w:val="00A024BC"/>
    <w:rsid w:val="00A02F42"/>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17A4B"/>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34EC"/>
    <w:rsid w:val="00A44E0E"/>
    <w:rsid w:val="00A46221"/>
    <w:rsid w:val="00A473D8"/>
    <w:rsid w:val="00A5002F"/>
    <w:rsid w:val="00A50DED"/>
    <w:rsid w:val="00A519E1"/>
    <w:rsid w:val="00A553DA"/>
    <w:rsid w:val="00A557F3"/>
    <w:rsid w:val="00A573EC"/>
    <w:rsid w:val="00A61324"/>
    <w:rsid w:val="00A6148E"/>
    <w:rsid w:val="00A63006"/>
    <w:rsid w:val="00A6318C"/>
    <w:rsid w:val="00A63FB8"/>
    <w:rsid w:val="00A64173"/>
    <w:rsid w:val="00A64ED3"/>
    <w:rsid w:val="00A65A73"/>
    <w:rsid w:val="00A67AFF"/>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977D6"/>
    <w:rsid w:val="00AA01AA"/>
    <w:rsid w:val="00AA1FFA"/>
    <w:rsid w:val="00AA3329"/>
    <w:rsid w:val="00AA3B5D"/>
    <w:rsid w:val="00AA3EE5"/>
    <w:rsid w:val="00AA484D"/>
    <w:rsid w:val="00AA51BB"/>
    <w:rsid w:val="00AA683B"/>
    <w:rsid w:val="00AA702F"/>
    <w:rsid w:val="00AA7CA7"/>
    <w:rsid w:val="00AB029A"/>
    <w:rsid w:val="00AB0FE9"/>
    <w:rsid w:val="00AB1999"/>
    <w:rsid w:val="00AB2040"/>
    <w:rsid w:val="00AB20ED"/>
    <w:rsid w:val="00AB4AF6"/>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6D0"/>
    <w:rsid w:val="00AF3705"/>
    <w:rsid w:val="00AF4D53"/>
    <w:rsid w:val="00AF5719"/>
    <w:rsid w:val="00AF5A7A"/>
    <w:rsid w:val="00AF6730"/>
    <w:rsid w:val="00AF7417"/>
    <w:rsid w:val="00AF7C4E"/>
    <w:rsid w:val="00B004E7"/>
    <w:rsid w:val="00B00850"/>
    <w:rsid w:val="00B00E15"/>
    <w:rsid w:val="00B011F8"/>
    <w:rsid w:val="00B01DD1"/>
    <w:rsid w:val="00B0289F"/>
    <w:rsid w:val="00B07A4F"/>
    <w:rsid w:val="00B11686"/>
    <w:rsid w:val="00B12E4B"/>
    <w:rsid w:val="00B13664"/>
    <w:rsid w:val="00B1650C"/>
    <w:rsid w:val="00B17894"/>
    <w:rsid w:val="00B21700"/>
    <w:rsid w:val="00B21F07"/>
    <w:rsid w:val="00B22A84"/>
    <w:rsid w:val="00B2454D"/>
    <w:rsid w:val="00B3376F"/>
    <w:rsid w:val="00B33AD7"/>
    <w:rsid w:val="00B33EDD"/>
    <w:rsid w:val="00B3415F"/>
    <w:rsid w:val="00B34239"/>
    <w:rsid w:val="00B36D46"/>
    <w:rsid w:val="00B40BCC"/>
    <w:rsid w:val="00B4107D"/>
    <w:rsid w:val="00B4256E"/>
    <w:rsid w:val="00B43C79"/>
    <w:rsid w:val="00B456C5"/>
    <w:rsid w:val="00B45FA1"/>
    <w:rsid w:val="00B47CC9"/>
    <w:rsid w:val="00B5071D"/>
    <w:rsid w:val="00B51B5D"/>
    <w:rsid w:val="00B52285"/>
    <w:rsid w:val="00B5300B"/>
    <w:rsid w:val="00B540CA"/>
    <w:rsid w:val="00B55812"/>
    <w:rsid w:val="00B56147"/>
    <w:rsid w:val="00B56278"/>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18B"/>
    <w:rsid w:val="00BA1708"/>
    <w:rsid w:val="00BA219A"/>
    <w:rsid w:val="00BA36FC"/>
    <w:rsid w:val="00BA3BA9"/>
    <w:rsid w:val="00BA44F4"/>
    <w:rsid w:val="00BA4959"/>
    <w:rsid w:val="00BA4DA9"/>
    <w:rsid w:val="00BA5624"/>
    <w:rsid w:val="00BA6C6A"/>
    <w:rsid w:val="00BA7BC5"/>
    <w:rsid w:val="00BA7C8A"/>
    <w:rsid w:val="00BB0ED0"/>
    <w:rsid w:val="00BB1F2B"/>
    <w:rsid w:val="00BB2DA0"/>
    <w:rsid w:val="00BB3572"/>
    <w:rsid w:val="00BB39FE"/>
    <w:rsid w:val="00BB4D4D"/>
    <w:rsid w:val="00BB6372"/>
    <w:rsid w:val="00BB6B52"/>
    <w:rsid w:val="00BB72AF"/>
    <w:rsid w:val="00BC12DB"/>
    <w:rsid w:val="00BC1BC4"/>
    <w:rsid w:val="00BC311E"/>
    <w:rsid w:val="00BC32D7"/>
    <w:rsid w:val="00BC3648"/>
    <w:rsid w:val="00BC3CA8"/>
    <w:rsid w:val="00BC6998"/>
    <w:rsid w:val="00BD3653"/>
    <w:rsid w:val="00BD50FF"/>
    <w:rsid w:val="00BE0709"/>
    <w:rsid w:val="00BE0C35"/>
    <w:rsid w:val="00BE214E"/>
    <w:rsid w:val="00BE51A3"/>
    <w:rsid w:val="00BE698A"/>
    <w:rsid w:val="00BF12C5"/>
    <w:rsid w:val="00BF1FF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07FA"/>
    <w:rsid w:val="00C41CB3"/>
    <w:rsid w:val="00C41FD5"/>
    <w:rsid w:val="00C43629"/>
    <w:rsid w:val="00C473EB"/>
    <w:rsid w:val="00C47B1F"/>
    <w:rsid w:val="00C503EF"/>
    <w:rsid w:val="00C516B0"/>
    <w:rsid w:val="00C529D9"/>
    <w:rsid w:val="00C52E23"/>
    <w:rsid w:val="00C53723"/>
    <w:rsid w:val="00C53937"/>
    <w:rsid w:val="00C551F9"/>
    <w:rsid w:val="00C6072D"/>
    <w:rsid w:val="00C61CFB"/>
    <w:rsid w:val="00C620CD"/>
    <w:rsid w:val="00C62420"/>
    <w:rsid w:val="00C6427C"/>
    <w:rsid w:val="00C6441A"/>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80A58"/>
    <w:rsid w:val="00C81922"/>
    <w:rsid w:val="00C8457A"/>
    <w:rsid w:val="00C854FE"/>
    <w:rsid w:val="00C86293"/>
    <w:rsid w:val="00C8767A"/>
    <w:rsid w:val="00C87EAB"/>
    <w:rsid w:val="00C90020"/>
    <w:rsid w:val="00C94468"/>
    <w:rsid w:val="00C9453B"/>
    <w:rsid w:val="00C94571"/>
    <w:rsid w:val="00C9529E"/>
    <w:rsid w:val="00C95936"/>
    <w:rsid w:val="00C9629D"/>
    <w:rsid w:val="00C97721"/>
    <w:rsid w:val="00CA02AF"/>
    <w:rsid w:val="00CA272B"/>
    <w:rsid w:val="00CA29D3"/>
    <w:rsid w:val="00CA3EC6"/>
    <w:rsid w:val="00CA4890"/>
    <w:rsid w:val="00CA48AC"/>
    <w:rsid w:val="00CA5977"/>
    <w:rsid w:val="00CB074A"/>
    <w:rsid w:val="00CB0F5E"/>
    <w:rsid w:val="00CB120E"/>
    <w:rsid w:val="00CB1DA7"/>
    <w:rsid w:val="00CB30F9"/>
    <w:rsid w:val="00CB4068"/>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3121"/>
    <w:rsid w:val="00CD4B6D"/>
    <w:rsid w:val="00CD584D"/>
    <w:rsid w:val="00CD58BB"/>
    <w:rsid w:val="00CD6D94"/>
    <w:rsid w:val="00CD70DC"/>
    <w:rsid w:val="00CD7FC1"/>
    <w:rsid w:val="00CE1077"/>
    <w:rsid w:val="00CE66BB"/>
    <w:rsid w:val="00CE75F4"/>
    <w:rsid w:val="00CF08F0"/>
    <w:rsid w:val="00CF12FF"/>
    <w:rsid w:val="00CF1B1E"/>
    <w:rsid w:val="00CF1EAF"/>
    <w:rsid w:val="00CF5184"/>
    <w:rsid w:val="00CF61C2"/>
    <w:rsid w:val="00CF6391"/>
    <w:rsid w:val="00D00A6E"/>
    <w:rsid w:val="00D01664"/>
    <w:rsid w:val="00D01D59"/>
    <w:rsid w:val="00D03C9E"/>
    <w:rsid w:val="00D03D82"/>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03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A6F63"/>
    <w:rsid w:val="00DB1BE4"/>
    <w:rsid w:val="00DB25B5"/>
    <w:rsid w:val="00DB30CE"/>
    <w:rsid w:val="00DB439E"/>
    <w:rsid w:val="00DB48DB"/>
    <w:rsid w:val="00DB5FBB"/>
    <w:rsid w:val="00DB6DF4"/>
    <w:rsid w:val="00DB716E"/>
    <w:rsid w:val="00DB7F3E"/>
    <w:rsid w:val="00DC142F"/>
    <w:rsid w:val="00DC1B6E"/>
    <w:rsid w:val="00DC241D"/>
    <w:rsid w:val="00DC2D58"/>
    <w:rsid w:val="00DC32C4"/>
    <w:rsid w:val="00DC5A63"/>
    <w:rsid w:val="00DC6908"/>
    <w:rsid w:val="00DD1093"/>
    <w:rsid w:val="00DD1EC0"/>
    <w:rsid w:val="00DD3745"/>
    <w:rsid w:val="00DD40B8"/>
    <w:rsid w:val="00DD6FAD"/>
    <w:rsid w:val="00DE07FB"/>
    <w:rsid w:val="00DE0D51"/>
    <w:rsid w:val="00DE0F88"/>
    <w:rsid w:val="00DE4B51"/>
    <w:rsid w:val="00DE515E"/>
    <w:rsid w:val="00DE5785"/>
    <w:rsid w:val="00DE6762"/>
    <w:rsid w:val="00DE6BC7"/>
    <w:rsid w:val="00DE7076"/>
    <w:rsid w:val="00DF0BA3"/>
    <w:rsid w:val="00DF0FCB"/>
    <w:rsid w:val="00DF5D20"/>
    <w:rsid w:val="00DF686B"/>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2D1F"/>
    <w:rsid w:val="00E5488F"/>
    <w:rsid w:val="00E54DC9"/>
    <w:rsid w:val="00E571DC"/>
    <w:rsid w:val="00E60601"/>
    <w:rsid w:val="00E6199E"/>
    <w:rsid w:val="00E62D67"/>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3AFD"/>
    <w:rsid w:val="00EF42BB"/>
    <w:rsid w:val="00EF4CE2"/>
    <w:rsid w:val="00EF5706"/>
    <w:rsid w:val="00EF5EB6"/>
    <w:rsid w:val="00EF5FE9"/>
    <w:rsid w:val="00EF6859"/>
    <w:rsid w:val="00EF7D77"/>
    <w:rsid w:val="00F0040C"/>
    <w:rsid w:val="00F0057B"/>
    <w:rsid w:val="00F011BC"/>
    <w:rsid w:val="00F0154D"/>
    <w:rsid w:val="00F03203"/>
    <w:rsid w:val="00F041EC"/>
    <w:rsid w:val="00F0422D"/>
    <w:rsid w:val="00F04E63"/>
    <w:rsid w:val="00F0566A"/>
    <w:rsid w:val="00F05B04"/>
    <w:rsid w:val="00F06A2A"/>
    <w:rsid w:val="00F0745F"/>
    <w:rsid w:val="00F07576"/>
    <w:rsid w:val="00F1030A"/>
    <w:rsid w:val="00F11185"/>
    <w:rsid w:val="00F11AF3"/>
    <w:rsid w:val="00F1211A"/>
    <w:rsid w:val="00F12F79"/>
    <w:rsid w:val="00F147D3"/>
    <w:rsid w:val="00F152F3"/>
    <w:rsid w:val="00F160FA"/>
    <w:rsid w:val="00F178AE"/>
    <w:rsid w:val="00F220C4"/>
    <w:rsid w:val="00F232FC"/>
    <w:rsid w:val="00F23995"/>
    <w:rsid w:val="00F23D0D"/>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47342"/>
    <w:rsid w:val="00F501D4"/>
    <w:rsid w:val="00F5083F"/>
    <w:rsid w:val="00F50C7A"/>
    <w:rsid w:val="00F50F3D"/>
    <w:rsid w:val="00F5111F"/>
    <w:rsid w:val="00F5206B"/>
    <w:rsid w:val="00F522EE"/>
    <w:rsid w:val="00F52307"/>
    <w:rsid w:val="00F52DA6"/>
    <w:rsid w:val="00F53D89"/>
    <w:rsid w:val="00F5466C"/>
    <w:rsid w:val="00F55567"/>
    <w:rsid w:val="00F555E4"/>
    <w:rsid w:val="00F56695"/>
    <w:rsid w:val="00F56D49"/>
    <w:rsid w:val="00F56F2C"/>
    <w:rsid w:val="00F60C21"/>
    <w:rsid w:val="00F6171E"/>
    <w:rsid w:val="00F62AF0"/>
    <w:rsid w:val="00F62B97"/>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865EA"/>
    <w:rsid w:val="00F90557"/>
    <w:rsid w:val="00F9077D"/>
    <w:rsid w:val="00F922D9"/>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6A3D"/>
    <w:rsid w:val="00FD0A57"/>
    <w:rsid w:val="00FD0B1C"/>
    <w:rsid w:val="00FD0C5D"/>
    <w:rsid w:val="00FD1508"/>
    <w:rsid w:val="00FD1D3F"/>
    <w:rsid w:val="00FD2595"/>
    <w:rsid w:val="00FD4737"/>
    <w:rsid w:val="00FD4C64"/>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69498501">
      <w:bodyDiv w:val="1"/>
      <w:marLeft w:val="0"/>
      <w:marRight w:val="0"/>
      <w:marTop w:val="0"/>
      <w:marBottom w:val="0"/>
      <w:divBdr>
        <w:top w:val="none" w:sz="0" w:space="0" w:color="auto"/>
        <w:left w:val="none" w:sz="0" w:space="0" w:color="auto"/>
        <w:bottom w:val="none" w:sz="0" w:space="0" w:color="auto"/>
        <w:right w:val="none" w:sz="0" w:space="0" w:color="auto"/>
      </w:divBdr>
    </w:div>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279074126">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oper@suffolk.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44F8-64BC-490F-B779-B59DEB1F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8</cp:revision>
  <cp:lastPrinted>2017-03-17T17:05:00Z</cp:lastPrinted>
  <dcterms:created xsi:type="dcterms:W3CDTF">2017-03-16T18:37:00Z</dcterms:created>
  <dcterms:modified xsi:type="dcterms:W3CDTF">2017-03-17T18:22:00Z</dcterms:modified>
</cp:coreProperties>
</file>